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3FDD" w14:textId="77777777" w:rsidR="008F34CF" w:rsidRDefault="004E5749" w:rsidP="009C0655">
      <w:pPr>
        <w:spacing w:line="240" w:lineRule="auto"/>
        <w:contextualSpacing/>
        <w:jc w:val="center"/>
        <w:rPr>
          <w:rFonts w:ascii="Arial" w:hAnsi="Arial" w:cs="Arial"/>
          <w:b/>
          <w:sz w:val="24"/>
          <w:szCs w:val="24"/>
        </w:rPr>
      </w:pPr>
      <w:r w:rsidRPr="00D526AE">
        <w:rPr>
          <w:rFonts w:ascii="Arial" w:hAnsi="Arial" w:cs="Arial"/>
          <w:b/>
          <w:sz w:val="24"/>
          <w:szCs w:val="24"/>
        </w:rPr>
        <w:t>BAIL</w:t>
      </w:r>
      <w:r w:rsidR="009635D9" w:rsidRPr="00D526AE">
        <w:rPr>
          <w:rFonts w:ascii="Arial" w:hAnsi="Arial" w:cs="Arial"/>
          <w:b/>
          <w:sz w:val="24"/>
          <w:szCs w:val="24"/>
        </w:rPr>
        <w:t xml:space="preserve"> DE COLOCATION</w:t>
      </w:r>
      <w:r w:rsidR="00A14FF2" w:rsidRPr="00D526AE">
        <w:rPr>
          <w:rFonts w:ascii="Arial" w:hAnsi="Arial" w:cs="Arial"/>
          <w:b/>
          <w:sz w:val="24"/>
          <w:szCs w:val="24"/>
        </w:rPr>
        <w:t xml:space="preserve"> DE RESIDENCE PRINCIPALE</w:t>
      </w:r>
    </w:p>
    <w:p w14:paraId="31EE9E7D" w14:textId="77777777" w:rsidR="00112356" w:rsidRPr="00D526AE" w:rsidRDefault="00112356" w:rsidP="009C0655">
      <w:pPr>
        <w:spacing w:line="240" w:lineRule="auto"/>
        <w:contextualSpacing/>
        <w:jc w:val="center"/>
        <w:rPr>
          <w:rFonts w:ascii="Arial" w:hAnsi="Arial" w:cs="Arial"/>
          <w:b/>
          <w:sz w:val="24"/>
          <w:szCs w:val="24"/>
        </w:rPr>
      </w:pPr>
    </w:p>
    <w:p w14:paraId="715FBD00" w14:textId="77777777" w:rsidR="00716CB3" w:rsidRDefault="00716CB3" w:rsidP="009C0655">
      <w:pPr>
        <w:spacing w:line="240" w:lineRule="auto"/>
        <w:contextualSpacing/>
        <w:jc w:val="center"/>
        <w:rPr>
          <w:rFonts w:ascii="Arial BoldMT" w:hAnsi="Arial BoldMT" w:cs="Arial BoldMT"/>
          <w:color w:val="000000"/>
          <w:sz w:val="18"/>
          <w:szCs w:val="18"/>
        </w:rPr>
      </w:pPr>
      <w:r>
        <w:rPr>
          <w:rFonts w:ascii="Arial BoldMT" w:hAnsi="Arial BoldMT" w:cs="Arial BoldMT"/>
          <w:color w:val="000000"/>
          <w:sz w:val="18"/>
          <w:szCs w:val="18"/>
        </w:rPr>
        <w:t>Observation importante</w:t>
      </w:r>
    </w:p>
    <w:p w14:paraId="67C18B81" w14:textId="77777777" w:rsidR="00112356" w:rsidRDefault="00112356" w:rsidP="009C0655">
      <w:pPr>
        <w:spacing w:line="240" w:lineRule="auto"/>
        <w:contextualSpacing/>
        <w:jc w:val="center"/>
        <w:rPr>
          <w:rFonts w:ascii="Arial" w:hAnsi="Arial" w:cs="Arial"/>
          <w:sz w:val="24"/>
          <w:szCs w:val="24"/>
        </w:rPr>
      </w:pPr>
    </w:p>
    <w:p w14:paraId="00E2A04A" w14:textId="77777777" w:rsidR="00716CB3" w:rsidRPr="0068225A" w:rsidRDefault="00716CB3" w:rsidP="009C0655">
      <w:pPr>
        <w:widowControl w:val="0"/>
        <w:autoSpaceDE w:val="0"/>
        <w:autoSpaceDN w:val="0"/>
        <w:adjustRightInd w:val="0"/>
        <w:snapToGrid w:val="0"/>
        <w:spacing w:after="0" w:line="240" w:lineRule="auto"/>
        <w:contextualSpacing/>
        <w:jc w:val="both"/>
        <w:rPr>
          <w:rFonts w:ascii="Times New Roman" w:hAnsi="Times New Roman" w:cs="Times New Roman"/>
          <w:color w:val="FF0000"/>
          <w:sz w:val="24"/>
          <w:szCs w:val="24"/>
        </w:rPr>
      </w:pPr>
      <w:r>
        <w:rPr>
          <w:rFonts w:ascii="Arial" w:hAnsi="Arial" w:cs="Arial"/>
          <w:color w:val="000000"/>
          <w:sz w:val="18"/>
          <w:szCs w:val="18"/>
        </w:rPr>
        <w:t>Le modèle qui suit a été établi par le Gouvernement wallon en exécution de l’article 3</w:t>
      </w:r>
      <w:r w:rsidR="00D56AE0">
        <w:rPr>
          <w:rFonts w:ascii="Arial" w:hAnsi="Arial" w:cs="Arial"/>
          <w:color w:val="000000"/>
          <w:sz w:val="18"/>
          <w:szCs w:val="18"/>
        </w:rPr>
        <w:t>,</w:t>
      </w:r>
      <w:r>
        <w:rPr>
          <w:rFonts w:ascii="Arial" w:hAnsi="Arial" w:cs="Arial"/>
          <w:color w:val="000000"/>
          <w:sz w:val="18"/>
          <w:szCs w:val="18"/>
        </w:rPr>
        <w:t xml:space="preserve"> §</w:t>
      </w:r>
      <w:r w:rsidR="00D56AE0">
        <w:rPr>
          <w:rFonts w:ascii="Arial" w:hAnsi="Arial" w:cs="Arial"/>
          <w:color w:val="000000"/>
          <w:sz w:val="18"/>
          <w:szCs w:val="18"/>
        </w:rPr>
        <w:t xml:space="preserve"> </w:t>
      </w:r>
      <w:r>
        <w:rPr>
          <w:rFonts w:ascii="Arial" w:hAnsi="Arial" w:cs="Arial"/>
          <w:color w:val="000000"/>
          <w:sz w:val="18"/>
          <w:szCs w:val="18"/>
        </w:rPr>
        <w:t>4</w:t>
      </w:r>
      <w:r w:rsidR="00D56AE0">
        <w:rPr>
          <w:rFonts w:ascii="Arial" w:hAnsi="Arial" w:cs="Arial"/>
          <w:color w:val="000000"/>
          <w:sz w:val="18"/>
          <w:szCs w:val="18"/>
        </w:rPr>
        <w:t>,</w:t>
      </w:r>
      <w:r>
        <w:rPr>
          <w:rFonts w:ascii="Arial" w:hAnsi="Arial" w:cs="Arial"/>
          <w:color w:val="000000"/>
          <w:sz w:val="18"/>
          <w:szCs w:val="18"/>
        </w:rPr>
        <w:t xml:space="preserve"> du décret du 15 mars 2018 relatif au bail d’habitation. Il s’agit d’un modèle indicatif et donc non obligatoire. Dans le souci d’aider les parties et en vue d’être complet, il reprend non seulement les clauses issues du décret mais aussi d’autres dispositions bien connues de la pratique mais qui concernent des sujets non règlementés. </w:t>
      </w:r>
    </w:p>
    <w:p w14:paraId="112BF0F5" w14:textId="77777777" w:rsidR="00716CB3" w:rsidRPr="00112356" w:rsidRDefault="00716CB3" w:rsidP="009C0655">
      <w:pPr>
        <w:spacing w:line="240" w:lineRule="auto"/>
        <w:contextualSpacing/>
        <w:jc w:val="center"/>
        <w:rPr>
          <w:rFonts w:ascii="Arial" w:hAnsi="Arial" w:cs="Arial"/>
          <w:sz w:val="18"/>
          <w:szCs w:val="18"/>
        </w:rPr>
      </w:pPr>
    </w:p>
    <w:p w14:paraId="50243751" w14:textId="77777777" w:rsidR="00112356" w:rsidRPr="00112356" w:rsidRDefault="00112356" w:rsidP="009C0655">
      <w:pPr>
        <w:spacing w:line="240" w:lineRule="auto"/>
        <w:contextualSpacing/>
        <w:jc w:val="center"/>
        <w:rPr>
          <w:rFonts w:ascii="Arial" w:hAnsi="Arial" w:cs="Arial"/>
          <w:sz w:val="18"/>
          <w:szCs w:val="18"/>
        </w:rPr>
      </w:pPr>
    </w:p>
    <w:p w14:paraId="5DC791B6" w14:textId="77777777" w:rsidR="00716CB3" w:rsidRDefault="00716CB3" w:rsidP="009C0655">
      <w:pPr>
        <w:spacing w:line="240" w:lineRule="auto"/>
        <w:contextualSpacing/>
        <w:rPr>
          <w:rFonts w:ascii="Arial" w:hAnsi="Arial" w:cs="Arial"/>
          <w:sz w:val="18"/>
          <w:szCs w:val="18"/>
        </w:rPr>
      </w:pPr>
      <w:r w:rsidRPr="00112356">
        <w:rPr>
          <w:rFonts w:ascii="Arial" w:hAnsi="Arial" w:cs="Arial"/>
          <w:sz w:val="18"/>
          <w:szCs w:val="18"/>
        </w:rPr>
        <w:t>EN</w:t>
      </w:r>
      <w:r w:rsidRPr="004E5749">
        <w:rPr>
          <w:rFonts w:ascii="Arial" w:hAnsi="Arial" w:cs="Arial"/>
          <w:sz w:val="18"/>
          <w:szCs w:val="18"/>
        </w:rPr>
        <w:t>TRE</w:t>
      </w:r>
    </w:p>
    <w:p w14:paraId="4C2DECFD" w14:textId="18510BB2" w:rsidR="00716CB3" w:rsidRPr="009C0655" w:rsidRDefault="009C0655" w:rsidP="009C0655">
      <w:pPr>
        <w:spacing w:line="240" w:lineRule="auto"/>
        <w:contextualSpacing/>
        <w:rPr>
          <w:rFonts w:ascii="Arial" w:hAnsi="Arial" w:cs="Arial"/>
          <w:b/>
          <w:sz w:val="18"/>
          <w:szCs w:val="18"/>
        </w:rPr>
      </w:pPr>
      <w:r>
        <w:rPr>
          <w:rFonts w:ascii="Arial" w:hAnsi="Arial" w:cs="Arial"/>
          <w:b/>
          <w:sz w:val="18"/>
          <w:szCs w:val="18"/>
        </w:rPr>
        <w:t>A.</w:t>
      </w:r>
      <w:r>
        <w:rPr>
          <w:rFonts w:ascii="Arial" w:hAnsi="Arial" w:cs="Arial"/>
          <w:b/>
          <w:sz w:val="18"/>
          <w:szCs w:val="18"/>
        </w:rPr>
        <w:tab/>
      </w:r>
      <w:r w:rsidR="00716CB3" w:rsidRPr="009C0655">
        <w:rPr>
          <w:rFonts w:ascii="Arial" w:hAnsi="Arial" w:cs="Arial"/>
          <w:b/>
          <w:sz w:val="18"/>
          <w:szCs w:val="18"/>
        </w:rPr>
        <w:t>Le bailleur</w:t>
      </w:r>
    </w:p>
    <w:p w14:paraId="18E97D6E" w14:textId="77777777" w:rsidR="00716CB3" w:rsidRDefault="00716CB3" w:rsidP="009C0655">
      <w:pPr>
        <w:spacing w:line="240" w:lineRule="auto"/>
        <w:ind w:firstLine="709"/>
        <w:contextualSpacing/>
        <w:rPr>
          <w:rFonts w:ascii="Arial" w:hAnsi="Arial" w:cs="Arial"/>
          <w:sz w:val="18"/>
          <w:szCs w:val="18"/>
        </w:rPr>
      </w:pPr>
      <w:r w:rsidRPr="004E5749">
        <w:rPr>
          <w:rFonts w:ascii="Arial" w:hAnsi="Arial" w:cs="Arial"/>
          <w:sz w:val="18"/>
          <w:szCs w:val="18"/>
        </w:rPr>
        <w:t>S’il s’agit d’une pe</w:t>
      </w:r>
      <w:r>
        <w:rPr>
          <w:rFonts w:ascii="Arial" w:hAnsi="Arial" w:cs="Arial"/>
          <w:sz w:val="18"/>
          <w:szCs w:val="18"/>
        </w:rPr>
        <w:t>rsonne physique (nom et 2 premie</w:t>
      </w:r>
      <w:r w:rsidRPr="004E5749">
        <w:rPr>
          <w:rFonts w:ascii="Arial" w:hAnsi="Arial" w:cs="Arial"/>
          <w:sz w:val="18"/>
          <w:szCs w:val="18"/>
        </w:rPr>
        <w:t>rs prénoms du ou des bailleur(s))</w:t>
      </w:r>
      <w:r>
        <w:rPr>
          <w:rFonts w:ascii="Arial" w:hAnsi="Arial" w:cs="Arial"/>
          <w:sz w:val="18"/>
          <w:szCs w:val="18"/>
        </w:rPr>
        <w:t> :</w:t>
      </w:r>
    </w:p>
    <w:p w14:paraId="507D9E6E" w14:textId="72D7A39F"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M</w:t>
      </w:r>
      <w:r w:rsidR="00D94D81">
        <w:rPr>
          <w:rFonts w:ascii="Arial" w:hAnsi="Arial" w:cs="Arial"/>
          <w:sz w:val="18"/>
          <w:szCs w:val="18"/>
        </w:rPr>
        <w:t xml:space="preserve"> : </w:t>
      </w:r>
      <w:sdt>
        <w:sdtPr>
          <w:rPr>
            <w:rFonts w:ascii="Arial" w:hAnsi="Arial" w:cs="Arial"/>
            <w:color w:val="000000"/>
            <w:sz w:val="20"/>
            <w:szCs w:val="20"/>
            <w:highlight w:val="lightGray"/>
          </w:rPr>
          <w:id w:val="-1142967506"/>
          <w:placeholder>
            <w:docPart w:val="E1678685FFCA47628C7FF691E0AFE720"/>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7E33C803" w14:textId="1F992B8C"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M (me)</w:t>
      </w:r>
      <w:r w:rsidR="00D94D81">
        <w:rPr>
          <w:rFonts w:ascii="Arial" w:hAnsi="Arial" w:cs="Arial"/>
          <w:sz w:val="18"/>
          <w:szCs w:val="18"/>
        </w:rPr>
        <w:t xml:space="preserve"> : </w:t>
      </w:r>
      <w:sdt>
        <w:sdtPr>
          <w:rPr>
            <w:rFonts w:ascii="Arial" w:hAnsi="Arial" w:cs="Arial"/>
            <w:color w:val="000000"/>
            <w:sz w:val="20"/>
            <w:szCs w:val="20"/>
            <w:highlight w:val="lightGray"/>
          </w:rPr>
          <w:id w:val="-1033952581"/>
          <w:placeholder>
            <w:docPart w:val="1D96A33BC391404197D686C8951F0FB4"/>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238D0411" w14:textId="1602FB71" w:rsidR="00D526AE" w:rsidRDefault="00D526AE" w:rsidP="009C0655">
      <w:pPr>
        <w:spacing w:line="240" w:lineRule="auto"/>
        <w:ind w:left="709" w:firstLine="709"/>
        <w:contextualSpacing/>
        <w:rPr>
          <w:rFonts w:ascii="Arial" w:hAnsi="Arial" w:cs="Arial"/>
          <w:sz w:val="18"/>
          <w:szCs w:val="18"/>
        </w:rPr>
      </w:pPr>
      <w:r w:rsidRPr="00D526AE">
        <w:rPr>
          <w:rFonts w:ascii="Arial" w:hAnsi="Arial" w:cs="Arial"/>
          <w:sz w:val="18"/>
          <w:szCs w:val="18"/>
        </w:rPr>
        <w:t>Etat civil</w:t>
      </w:r>
      <w:r w:rsidR="00D94D81">
        <w:rPr>
          <w:rFonts w:ascii="Arial" w:hAnsi="Arial" w:cs="Arial"/>
          <w:sz w:val="18"/>
          <w:szCs w:val="18"/>
        </w:rPr>
        <w:t xml:space="preserve"> :  </w:t>
      </w:r>
      <w:sdt>
        <w:sdtPr>
          <w:rPr>
            <w:rFonts w:ascii="Arial" w:hAnsi="Arial" w:cs="Arial"/>
            <w:color w:val="000000"/>
            <w:sz w:val="20"/>
            <w:szCs w:val="20"/>
            <w:highlight w:val="lightGray"/>
          </w:rPr>
          <w:id w:val="372893737"/>
          <w:placeholder>
            <w:docPart w:val="83AB6D77CDBB443E8A01BA1E41CBDD7E"/>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73E1C615" w14:textId="1AC9F20F"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 xml:space="preserve">Date et lieu de naissance : </w:t>
      </w:r>
      <w:sdt>
        <w:sdtPr>
          <w:rPr>
            <w:rFonts w:ascii="Arial" w:hAnsi="Arial" w:cs="Arial"/>
            <w:color w:val="000000"/>
            <w:sz w:val="20"/>
            <w:szCs w:val="20"/>
            <w:highlight w:val="lightGray"/>
          </w:rPr>
          <w:id w:val="696595843"/>
          <w:placeholder>
            <w:docPart w:val="B7B12AB9505E462599B81DABE4A07750"/>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3778FF87" w14:textId="61F0EAE3"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Domicilié (e) (s)</w:t>
      </w:r>
      <w:r w:rsidR="00D94D81">
        <w:rPr>
          <w:rFonts w:ascii="Arial" w:hAnsi="Arial" w:cs="Arial"/>
          <w:sz w:val="18"/>
          <w:szCs w:val="18"/>
        </w:rPr>
        <w:t xml:space="preserve"> : </w:t>
      </w:r>
      <w:r w:rsidR="00D94D81" w:rsidRPr="00D94D81">
        <w:rPr>
          <w:rFonts w:ascii="Arial" w:hAnsi="Arial" w:cs="Arial"/>
          <w:color w:val="000000"/>
          <w:sz w:val="20"/>
          <w:szCs w:val="20"/>
          <w:highlight w:val="lightGray"/>
        </w:rPr>
        <w:t xml:space="preserve"> </w:t>
      </w:r>
      <w:sdt>
        <w:sdtPr>
          <w:rPr>
            <w:rFonts w:ascii="Arial" w:hAnsi="Arial" w:cs="Arial"/>
            <w:color w:val="000000"/>
            <w:sz w:val="20"/>
            <w:szCs w:val="20"/>
            <w:highlight w:val="lightGray"/>
          </w:rPr>
          <w:id w:val="-1619901759"/>
          <w:placeholder>
            <w:docPart w:val="7B518E390B7444B2B0FB14922E419A86"/>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37EFA719" w14:textId="77777777" w:rsidR="00716CB3" w:rsidRDefault="00716CB3" w:rsidP="009C0655">
      <w:pPr>
        <w:spacing w:line="240" w:lineRule="auto"/>
        <w:contextualSpacing/>
        <w:rPr>
          <w:rFonts w:ascii="Arial" w:hAnsi="Arial" w:cs="Arial"/>
          <w:sz w:val="18"/>
          <w:szCs w:val="18"/>
        </w:rPr>
      </w:pPr>
    </w:p>
    <w:p w14:paraId="59CF1FCF" w14:textId="69BE6095" w:rsidR="00716CB3" w:rsidRDefault="00716CB3" w:rsidP="009C0655">
      <w:pPr>
        <w:spacing w:line="240" w:lineRule="auto"/>
        <w:ind w:firstLine="709"/>
        <w:contextualSpacing/>
        <w:rPr>
          <w:rFonts w:ascii="Arial" w:hAnsi="Arial" w:cs="Arial"/>
          <w:sz w:val="18"/>
          <w:szCs w:val="18"/>
        </w:rPr>
      </w:pPr>
      <w:r>
        <w:rPr>
          <w:rFonts w:ascii="Arial" w:hAnsi="Arial" w:cs="Arial"/>
          <w:sz w:val="18"/>
          <w:szCs w:val="18"/>
        </w:rPr>
        <w:t>S’il s’agit d’une personne morale (dénomination sociale de la personne morale) :</w:t>
      </w:r>
      <w:r w:rsidR="00D94D81">
        <w:rPr>
          <w:rFonts w:ascii="Arial" w:hAnsi="Arial" w:cs="Arial"/>
          <w:sz w:val="18"/>
          <w:szCs w:val="18"/>
        </w:rPr>
        <w:t xml:space="preserve"> </w:t>
      </w:r>
      <w:sdt>
        <w:sdtPr>
          <w:rPr>
            <w:rFonts w:ascii="Arial" w:hAnsi="Arial" w:cs="Arial"/>
            <w:color w:val="000000"/>
            <w:sz w:val="20"/>
            <w:szCs w:val="20"/>
            <w:highlight w:val="lightGray"/>
          </w:rPr>
          <w:id w:val="1416135218"/>
          <w:placeholder>
            <w:docPart w:val="9304F770A0F849859E5599130D12F40F"/>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7A0435AB" w14:textId="5E2692E1"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 xml:space="preserve">Dont le siège social est sis à (code postal, localité) </w:t>
      </w:r>
      <w:sdt>
        <w:sdtPr>
          <w:rPr>
            <w:rFonts w:ascii="Arial" w:hAnsi="Arial" w:cs="Arial"/>
            <w:color w:val="000000"/>
            <w:sz w:val="20"/>
            <w:szCs w:val="20"/>
            <w:highlight w:val="lightGray"/>
          </w:rPr>
          <w:id w:val="818692110"/>
          <w:placeholder>
            <w:docPart w:val="453C071FF2A641F7BB37DE1777A29E6F"/>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0E8BC96D" w14:textId="050976F5"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w:t>
      </w:r>
      <w:proofErr w:type="gramStart"/>
      <w:r>
        <w:rPr>
          <w:rFonts w:ascii="Arial" w:hAnsi="Arial" w:cs="Arial"/>
          <w:sz w:val="18"/>
          <w:szCs w:val="18"/>
        </w:rPr>
        <w:t>Adresse ,</w:t>
      </w:r>
      <w:proofErr w:type="gramEnd"/>
      <w:r>
        <w:rPr>
          <w:rFonts w:ascii="Arial" w:hAnsi="Arial" w:cs="Arial"/>
          <w:sz w:val="18"/>
          <w:szCs w:val="18"/>
        </w:rPr>
        <w:t xml:space="preserve"> n°) </w:t>
      </w:r>
      <w:sdt>
        <w:sdtPr>
          <w:rPr>
            <w:rFonts w:ascii="Arial" w:hAnsi="Arial" w:cs="Arial"/>
            <w:color w:val="000000"/>
            <w:sz w:val="20"/>
            <w:szCs w:val="20"/>
            <w:highlight w:val="lightGray"/>
          </w:rPr>
          <w:id w:val="-958254448"/>
          <w:placeholder>
            <w:docPart w:val="42B5E9B8109642379D1F6CB46884943C"/>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23BB0815" w14:textId="2772D6C6"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Et dont le numéro d’entreprise est</w:t>
      </w:r>
      <w:r w:rsidR="00D94D81">
        <w:rPr>
          <w:rFonts w:ascii="Arial" w:hAnsi="Arial" w:cs="Arial"/>
          <w:sz w:val="18"/>
          <w:szCs w:val="18"/>
        </w:rPr>
        <w:t xml:space="preserve"> </w:t>
      </w:r>
      <w:sdt>
        <w:sdtPr>
          <w:rPr>
            <w:rFonts w:ascii="Arial" w:hAnsi="Arial" w:cs="Arial"/>
            <w:color w:val="000000"/>
            <w:sz w:val="20"/>
            <w:szCs w:val="20"/>
            <w:highlight w:val="lightGray"/>
          </w:rPr>
          <w:id w:val="-1033731566"/>
          <w:placeholder>
            <w:docPart w:val="886EA24058454DC1B857FFAEFF4BBDC4"/>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5931CAEB" w14:textId="77777777" w:rsidR="00716CB3" w:rsidRPr="00992872"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*Le numéro d’entreprise n’a pas encore été attribué (biffer la mention inutile)</w:t>
      </w:r>
    </w:p>
    <w:p w14:paraId="66428989" w14:textId="321F334D" w:rsidR="00716CB3" w:rsidRDefault="00716CB3" w:rsidP="009C0655">
      <w:pPr>
        <w:widowControl w:val="0"/>
        <w:autoSpaceDE w:val="0"/>
        <w:autoSpaceDN w:val="0"/>
        <w:adjustRightInd w:val="0"/>
        <w:snapToGrid w:val="0"/>
        <w:spacing w:after="0" w:line="240" w:lineRule="auto"/>
        <w:ind w:left="709" w:firstLine="709"/>
        <w:contextualSpacing/>
        <w:rPr>
          <w:rFonts w:ascii="Arial" w:hAnsi="Arial" w:cs="Arial"/>
          <w:color w:val="000000"/>
          <w:sz w:val="18"/>
          <w:szCs w:val="18"/>
        </w:rPr>
      </w:pPr>
      <w:r>
        <w:rPr>
          <w:rFonts w:ascii="Arial" w:hAnsi="Arial" w:cs="Arial"/>
          <w:color w:val="000000"/>
          <w:sz w:val="18"/>
          <w:szCs w:val="18"/>
        </w:rPr>
        <w:t xml:space="preserve">Ici représentée par </w:t>
      </w:r>
      <w:sdt>
        <w:sdtPr>
          <w:rPr>
            <w:rFonts w:ascii="Arial" w:hAnsi="Arial" w:cs="Arial"/>
            <w:color w:val="000000"/>
            <w:sz w:val="20"/>
            <w:szCs w:val="20"/>
            <w:highlight w:val="lightGray"/>
          </w:rPr>
          <w:id w:val="-1260068613"/>
          <w:placeholder>
            <w:docPart w:val="04BF7254559147A9AB431B24CB5D6574"/>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21A349C1" w14:textId="77777777" w:rsidR="00716CB3" w:rsidRPr="00B63962" w:rsidRDefault="00716CB3" w:rsidP="009C0655">
      <w:pPr>
        <w:widowControl w:val="0"/>
        <w:autoSpaceDE w:val="0"/>
        <w:autoSpaceDN w:val="0"/>
        <w:adjustRightInd w:val="0"/>
        <w:snapToGrid w:val="0"/>
        <w:spacing w:after="0" w:line="240" w:lineRule="auto"/>
        <w:contextualSpacing/>
        <w:rPr>
          <w:rFonts w:ascii="Arial" w:hAnsi="Arial" w:cs="Arial"/>
          <w:color w:val="000000"/>
          <w:sz w:val="18"/>
          <w:szCs w:val="18"/>
        </w:rPr>
      </w:pPr>
    </w:p>
    <w:p w14:paraId="13D30815" w14:textId="186AF160" w:rsidR="00716CB3" w:rsidRPr="00112356" w:rsidRDefault="00716CB3" w:rsidP="00112356">
      <w:pPr>
        <w:spacing w:line="240" w:lineRule="auto"/>
        <w:ind w:left="709" w:firstLine="709"/>
        <w:contextualSpacing/>
        <w:rPr>
          <w:rFonts w:ascii="Arial" w:hAnsi="Arial" w:cs="Arial"/>
          <w:sz w:val="18"/>
          <w:szCs w:val="18"/>
        </w:rPr>
      </w:pPr>
      <w:r>
        <w:rPr>
          <w:rFonts w:ascii="Arial" w:hAnsi="Arial" w:cs="Arial"/>
          <w:sz w:val="18"/>
          <w:szCs w:val="18"/>
        </w:rPr>
        <w:t>Agissant en qualité de</w:t>
      </w:r>
      <w:r w:rsidR="00D94D81">
        <w:rPr>
          <w:rFonts w:ascii="Arial" w:hAnsi="Arial" w:cs="Arial"/>
          <w:sz w:val="18"/>
          <w:szCs w:val="18"/>
        </w:rPr>
        <w:t xml:space="preserve"> </w:t>
      </w:r>
      <w:sdt>
        <w:sdtPr>
          <w:rPr>
            <w:rFonts w:ascii="Arial" w:hAnsi="Arial" w:cs="Arial"/>
            <w:color w:val="000000"/>
            <w:sz w:val="20"/>
            <w:szCs w:val="20"/>
            <w:highlight w:val="lightGray"/>
          </w:rPr>
          <w:id w:val="938186335"/>
          <w:placeholder>
            <w:docPart w:val="92547ECB93834F70B7B5CB506BDC896B"/>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21E9CBBF" w14:textId="77777777" w:rsidR="00716CB3" w:rsidRDefault="00716CB3" w:rsidP="009C0655">
      <w:pPr>
        <w:widowControl w:val="0"/>
        <w:autoSpaceDE w:val="0"/>
        <w:autoSpaceDN w:val="0"/>
        <w:adjustRightInd w:val="0"/>
        <w:snapToGrid w:val="0"/>
        <w:spacing w:after="0" w:line="240" w:lineRule="auto"/>
        <w:contextualSpacing/>
        <w:rPr>
          <w:rFonts w:ascii="Arial" w:hAnsi="Arial" w:cs="Arial"/>
          <w:color w:val="000000"/>
          <w:sz w:val="18"/>
          <w:szCs w:val="18"/>
        </w:rPr>
      </w:pPr>
    </w:p>
    <w:p w14:paraId="213A281E" w14:textId="77777777" w:rsidR="00716CB3" w:rsidRDefault="00716CB3" w:rsidP="009C0655">
      <w:pPr>
        <w:widowControl w:val="0"/>
        <w:autoSpaceDE w:val="0"/>
        <w:autoSpaceDN w:val="0"/>
        <w:adjustRightInd w:val="0"/>
        <w:snapToGrid w:val="0"/>
        <w:spacing w:after="0" w:line="240" w:lineRule="auto"/>
        <w:contextualSpacing/>
        <w:rPr>
          <w:rFonts w:ascii="Arial" w:hAnsi="Arial" w:cs="Arial"/>
          <w:color w:val="000000"/>
          <w:sz w:val="18"/>
          <w:szCs w:val="18"/>
        </w:rPr>
      </w:pPr>
      <w:r>
        <w:rPr>
          <w:rFonts w:ascii="Arial" w:hAnsi="Arial" w:cs="Arial"/>
          <w:color w:val="000000"/>
          <w:sz w:val="18"/>
          <w:szCs w:val="18"/>
        </w:rPr>
        <w:t>ET</w:t>
      </w:r>
    </w:p>
    <w:p w14:paraId="4F21D68C" w14:textId="77777777" w:rsidR="00716CB3" w:rsidRDefault="00716CB3"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1AF42DCC" w14:textId="77777777" w:rsidR="009C0655" w:rsidRDefault="009C0655" w:rsidP="009C0655">
      <w:pPr>
        <w:spacing w:line="240" w:lineRule="auto"/>
        <w:contextualSpacing/>
        <w:rPr>
          <w:rFonts w:ascii="Arial" w:hAnsi="Arial" w:cs="Arial"/>
          <w:b/>
          <w:sz w:val="18"/>
          <w:szCs w:val="18"/>
        </w:rPr>
      </w:pPr>
      <w:r>
        <w:rPr>
          <w:rFonts w:ascii="Arial" w:hAnsi="Arial" w:cs="Arial"/>
          <w:b/>
          <w:sz w:val="18"/>
          <w:szCs w:val="18"/>
        </w:rPr>
        <w:t>B.</w:t>
      </w:r>
      <w:r>
        <w:rPr>
          <w:rFonts w:ascii="Arial" w:hAnsi="Arial" w:cs="Arial"/>
          <w:b/>
          <w:sz w:val="18"/>
          <w:szCs w:val="18"/>
        </w:rPr>
        <w:tab/>
      </w:r>
      <w:r w:rsidR="00716CB3" w:rsidRPr="009C0655">
        <w:rPr>
          <w:rFonts w:ascii="Arial" w:hAnsi="Arial" w:cs="Arial"/>
          <w:b/>
          <w:sz w:val="18"/>
          <w:szCs w:val="18"/>
        </w:rPr>
        <w:t>Les colocataires</w:t>
      </w:r>
    </w:p>
    <w:p w14:paraId="42F44923" w14:textId="541DEC04" w:rsidR="00716CB3" w:rsidRPr="009C0655" w:rsidRDefault="00716CB3" w:rsidP="009C0655">
      <w:pPr>
        <w:spacing w:line="240" w:lineRule="auto"/>
        <w:ind w:firstLine="709"/>
        <w:contextualSpacing/>
        <w:rPr>
          <w:rFonts w:ascii="Arial" w:hAnsi="Arial" w:cs="Arial"/>
          <w:b/>
          <w:sz w:val="18"/>
          <w:szCs w:val="18"/>
        </w:rPr>
      </w:pPr>
      <w:r>
        <w:rPr>
          <w:rFonts w:ascii="Arial" w:hAnsi="Arial" w:cs="Arial"/>
          <w:sz w:val="18"/>
          <w:szCs w:val="18"/>
        </w:rPr>
        <w:t>Colocataire 1 :</w:t>
      </w:r>
    </w:p>
    <w:p w14:paraId="30A6ABB7" w14:textId="47370101"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M</w:t>
      </w:r>
      <w:r w:rsidR="00D94D81">
        <w:rPr>
          <w:rFonts w:ascii="Arial" w:hAnsi="Arial" w:cs="Arial"/>
          <w:sz w:val="18"/>
          <w:szCs w:val="18"/>
        </w:rPr>
        <w:t xml:space="preserve"> </w:t>
      </w:r>
      <w:sdt>
        <w:sdtPr>
          <w:rPr>
            <w:rFonts w:ascii="Arial" w:hAnsi="Arial" w:cs="Arial"/>
            <w:color w:val="000000"/>
            <w:sz w:val="20"/>
            <w:szCs w:val="20"/>
            <w:highlight w:val="lightGray"/>
          </w:rPr>
          <w:id w:val="991603142"/>
          <w:placeholder>
            <w:docPart w:val="C93C70DCA5714140A2D20F02E537E867"/>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051669D2" w14:textId="7FF97EDE" w:rsidR="00D526AE"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M(me)</w:t>
      </w:r>
      <w:r w:rsidR="00D94D81">
        <w:rPr>
          <w:rFonts w:ascii="Arial" w:hAnsi="Arial" w:cs="Arial"/>
          <w:sz w:val="18"/>
          <w:szCs w:val="18"/>
        </w:rPr>
        <w:t xml:space="preserve"> </w:t>
      </w:r>
      <w:sdt>
        <w:sdtPr>
          <w:rPr>
            <w:rFonts w:ascii="Arial" w:hAnsi="Arial" w:cs="Arial"/>
            <w:color w:val="000000"/>
            <w:sz w:val="20"/>
            <w:szCs w:val="20"/>
            <w:highlight w:val="lightGray"/>
          </w:rPr>
          <w:id w:val="-574660423"/>
          <w:placeholder>
            <w:docPart w:val="8C4F24225F514290ABD7D852FCB4BAA4"/>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47E644B4" w14:textId="12A9E79A" w:rsidR="00D526AE" w:rsidRDefault="00D526AE" w:rsidP="009C0655">
      <w:pPr>
        <w:spacing w:line="240" w:lineRule="auto"/>
        <w:ind w:left="709" w:firstLine="709"/>
        <w:contextualSpacing/>
        <w:rPr>
          <w:rFonts w:ascii="Arial" w:hAnsi="Arial" w:cs="Arial"/>
          <w:sz w:val="18"/>
          <w:szCs w:val="18"/>
        </w:rPr>
      </w:pPr>
      <w:r w:rsidRPr="00D526AE">
        <w:rPr>
          <w:rFonts w:ascii="Arial" w:hAnsi="Arial" w:cs="Arial"/>
          <w:sz w:val="18"/>
          <w:szCs w:val="18"/>
        </w:rPr>
        <w:t>Etat civil</w:t>
      </w:r>
      <w:r w:rsidR="0051236B">
        <w:rPr>
          <w:rFonts w:ascii="Arial" w:hAnsi="Arial" w:cs="Arial"/>
          <w:sz w:val="18"/>
          <w:szCs w:val="18"/>
        </w:rPr>
        <w:t>*</w:t>
      </w:r>
      <w:r w:rsidR="00D94D81">
        <w:rPr>
          <w:rFonts w:ascii="Arial" w:hAnsi="Arial" w:cs="Arial"/>
          <w:sz w:val="18"/>
          <w:szCs w:val="18"/>
        </w:rPr>
        <w:t xml:space="preserve"> </w:t>
      </w:r>
      <w:sdt>
        <w:sdtPr>
          <w:rPr>
            <w:rFonts w:ascii="Arial" w:hAnsi="Arial" w:cs="Arial"/>
            <w:color w:val="000000"/>
            <w:sz w:val="20"/>
            <w:szCs w:val="20"/>
            <w:highlight w:val="lightGray"/>
          </w:rPr>
          <w:id w:val="-1873988161"/>
          <w:placeholder>
            <w:docPart w:val="E9C6D54B4F9F45C49CB917F0C3D96705"/>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67E675B2" w14:textId="755B489C"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 xml:space="preserve">Date et lieu de naissance : </w:t>
      </w:r>
      <w:sdt>
        <w:sdtPr>
          <w:rPr>
            <w:rFonts w:ascii="Arial" w:hAnsi="Arial" w:cs="Arial"/>
            <w:color w:val="000000"/>
            <w:sz w:val="20"/>
            <w:szCs w:val="20"/>
            <w:highlight w:val="lightGray"/>
          </w:rPr>
          <w:id w:val="1836265166"/>
          <w:placeholder>
            <w:docPart w:val="4B28870E6CFD43ECAF9CFBF027C9801A"/>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0F3E125F" w14:textId="60E1F955"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Domicilié (e) (s)</w:t>
      </w:r>
      <w:r w:rsidR="00D94D81">
        <w:rPr>
          <w:rFonts w:ascii="Arial" w:hAnsi="Arial" w:cs="Arial"/>
          <w:sz w:val="18"/>
          <w:szCs w:val="18"/>
        </w:rPr>
        <w:t xml:space="preserve"> </w:t>
      </w:r>
      <w:sdt>
        <w:sdtPr>
          <w:rPr>
            <w:rFonts w:ascii="Arial" w:hAnsi="Arial" w:cs="Arial"/>
            <w:color w:val="000000"/>
            <w:sz w:val="20"/>
            <w:szCs w:val="20"/>
            <w:highlight w:val="lightGray"/>
          </w:rPr>
          <w:id w:val="-1359578276"/>
          <w:placeholder>
            <w:docPart w:val="D776853F6C1144C2968922E55228F997"/>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2183C806" w14:textId="77777777" w:rsidR="009C0655" w:rsidRDefault="009C0655" w:rsidP="009C0655">
      <w:pPr>
        <w:spacing w:line="240" w:lineRule="auto"/>
        <w:contextualSpacing/>
        <w:rPr>
          <w:rFonts w:ascii="Arial" w:hAnsi="Arial" w:cs="Arial"/>
          <w:sz w:val="18"/>
          <w:szCs w:val="18"/>
        </w:rPr>
      </w:pPr>
    </w:p>
    <w:p w14:paraId="5B537EC8" w14:textId="242E5BC8" w:rsidR="00716CB3" w:rsidRDefault="00716CB3" w:rsidP="009C0655">
      <w:pPr>
        <w:spacing w:line="240" w:lineRule="auto"/>
        <w:ind w:firstLine="709"/>
        <w:contextualSpacing/>
        <w:rPr>
          <w:rFonts w:ascii="Arial" w:hAnsi="Arial" w:cs="Arial"/>
          <w:sz w:val="18"/>
          <w:szCs w:val="18"/>
        </w:rPr>
      </w:pPr>
      <w:r>
        <w:rPr>
          <w:rFonts w:ascii="Arial" w:hAnsi="Arial" w:cs="Arial"/>
          <w:sz w:val="18"/>
          <w:szCs w:val="18"/>
        </w:rPr>
        <w:t xml:space="preserve">Colocataire 2 : </w:t>
      </w:r>
    </w:p>
    <w:p w14:paraId="2D33A84E" w14:textId="48897C80"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M</w:t>
      </w:r>
      <w:r w:rsidR="00D94D81">
        <w:rPr>
          <w:rFonts w:ascii="Arial" w:hAnsi="Arial" w:cs="Arial"/>
          <w:sz w:val="18"/>
          <w:szCs w:val="18"/>
        </w:rPr>
        <w:t xml:space="preserve"> </w:t>
      </w:r>
      <w:sdt>
        <w:sdtPr>
          <w:rPr>
            <w:rFonts w:ascii="Arial" w:hAnsi="Arial" w:cs="Arial"/>
            <w:color w:val="000000"/>
            <w:sz w:val="20"/>
            <w:szCs w:val="20"/>
            <w:highlight w:val="lightGray"/>
          </w:rPr>
          <w:id w:val="1250931437"/>
          <w:placeholder>
            <w:docPart w:val="E36A1F25779F4B94A36943226EF02970"/>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31CC9686" w14:textId="10AC7A0C"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M (me)</w:t>
      </w:r>
      <w:r w:rsidR="00D94D81">
        <w:rPr>
          <w:rFonts w:ascii="Arial" w:hAnsi="Arial" w:cs="Arial"/>
          <w:sz w:val="18"/>
          <w:szCs w:val="18"/>
        </w:rPr>
        <w:t xml:space="preserve"> </w:t>
      </w:r>
      <w:sdt>
        <w:sdtPr>
          <w:rPr>
            <w:rFonts w:ascii="Arial" w:hAnsi="Arial" w:cs="Arial"/>
            <w:color w:val="000000"/>
            <w:sz w:val="20"/>
            <w:szCs w:val="20"/>
            <w:highlight w:val="lightGray"/>
          </w:rPr>
          <w:id w:val="-965357407"/>
          <w:placeholder>
            <w:docPart w:val="C341402D57484333A52728341DD9F148"/>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10B75286" w14:textId="50AF1EDC" w:rsidR="00D526AE" w:rsidRDefault="00D526AE" w:rsidP="009C0655">
      <w:pPr>
        <w:spacing w:line="240" w:lineRule="auto"/>
        <w:ind w:left="709" w:firstLine="709"/>
        <w:contextualSpacing/>
        <w:rPr>
          <w:rFonts w:ascii="Arial" w:hAnsi="Arial" w:cs="Arial"/>
          <w:sz w:val="18"/>
          <w:szCs w:val="18"/>
        </w:rPr>
      </w:pPr>
      <w:r w:rsidRPr="00D526AE">
        <w:rPr>
          <w:rFonts w:ascii="Arial" w:hAnsi="Arial" w:cs="Arial"/>
          <w:sz w:val="18"/>
          <w:szCs w:val="18"/>
        </w:rPr>
        <w:t>Etat civil</w:t>
      </w:r>
      <w:r w:rsidR="0051236B">
        <w:rPr>
          <w:rFonts w:ascii="Arial" w:hAnsi="Arial" w:cs="Arial"/>
          <w:sz w:val="18"/>
          <w:szCs w:val="18"/>
        </w:rPr>
        <w:t>*</w:t>
      </w:r>
      <w:r w:rsidR="00D94D81">
        <w:rPr>
          <w:rFonts w:ascii="Arial" w:hAnsi="Arial" w:cs="Arial"/>
          <w:sz w:val="18"/>
          <w:szCs w:val="18"/>
        </w:rPr>
        <w:t xml:space="preserve"> </w:t>
      </w:r>
      <w:sdt>
        <w:sdtPr>
          <w:rPr>
            <w:rFonts w:ascii="Arial" w:hAnsi="Arial" w:cs="Arial"/>
            <w:color w:val="000000"/>
            <w:sz w:val="20"/>
            <w:szCs w:val="20"/>
            <w:highlight w:val="lightGray"/>
          </w:rPr>
          <w:id w:val="-1384014097"/>
          <w:placeholder>
            <w:docPart w:val="5A3E94BC181D432BB0889B08E375F841"/>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63E588DD" w14:textId="5361FBF5"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 xml:space="preserve">Date et lieu de naissance : </w:t>
      </w:r>
      <w:sdt>
        <w:sdtPr>
          <w:rPr>
            <w:rFonts w:ascii="Arial" w:hAnsi="Arial" w:cs="Arial"/>
            <w:color w:val="000000"/>
            <w:sz w:val="20"/>
            <w:szCs w:val="20"/>
            <w:highlight w:val="lightGray"/>
          </w:rPr>
          <w:id w:val="-731002703"/>
          <w:placeholder>
            <w:docPart w:val="83FE6EEB75E94D6793926800F664E0AE"/>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77C06A3D" w14:textId="7623BCC3" w:rsidR="00716CB3" w:rsidRDefault="00716CB3" w:rsidP="009C0655">
      <w:pPr>
        <w:spacing w:line="240" w:lineRule="auto"/>
        <w:ind w:left="709" w:firstLine="709"/>
        <w:contextualSpacing/>
        <w:rPr>
          <w:rFonts w:ascii="Arial" w:hAnsi="Arial" w:cs="Arial"/>
          <w:sz w:val="18"/>
          <w:szCs w:val="18"/>
        </w:rPr>
      </w:pPr>
      <w:r>
        <w:rPr>
          <w:rFonts w:ascii="Arial" w:hAnsi="Arial" w:cs="Arial"/>
          <w:sz w:val="18"/>
          <w:szCs w:val="18"/>
        </w:rPr>
        <w:t>Domicilié (e) (s)</w:t>
      </w:r>
      <w:r w:rsidR="00D94D81">
        <w:rPr>
          <w:rFonts w:ascii="Arial" w:hAnsi="Arial" w:cs="Arial"/>
          <w:sz w:val="18"/>
          <w:szCs w:val="18"/>
        </w:rPr>
        <w:t xml:space="preserve"> </w:t>
      </w:r>
      <w:sdt>
        <w:sdtPr>
          <w:rPr>
            <w:rFonts w:ascii="Arial" w:hAnsi="Arial" w:cs="Arial"/>
            <w:color w:val="000000"/>
            <w:sz w:val="20"/>
            <w:szCs w:val="20"/>
            <w:highlight w:val="lightGray"/>
          </w:rPr>
          <w:id w:val="169920992"/>
          <w:placeholder>
            <w:docPart w:val="6E1972803F974583B4CDEF77889F4523"/>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2BB88BD7" w14:textId="77777777" w:rsidR="00716CB3" w:rsidRDefault="00716CB3" w:rsidP="009C0655">
      <w:pPr>
        <w:spacing w:line="240" w:lineRule="auto"/>
        <w:contextualSpacing/>
        <w:rPr>
          <w:rFonts w:ascii="Arial" w:hAnsi="Arial" w:cs="Arial"/>
          <w:sz w:val="18"/>
          <w:szCs w:val="18"/>
        </w:rPr>
      </w:pPr>
    </w:p>
    <w:p w14:paraId="61D97D50" w14:textId="77777777" w:rsidR="00716CB3" w:rsidRDefault="00716CB3" w:rsidP="009C0655">
      <w:pPr>
        <w:spacing w:line="240" w:lineRule="auto"/>
        <w:ind w:firstLine="709"/>
        <w:contextualSpacing/>
        <w:rPr>
          <w:rFonts w:ascii="Arial" w:hAnsi="Arial" w:cs="Arial"/>
          <w:sz w:val="18"/>
          <w:szCs w:val="18"/>
        </w:rPr>
      </w:pPr>
      <w:r>
        <w:rPr>
          <w:rFonts w:ascii="Arial" w:hAnsi="Arial" w:cs="Arial"/>
          <w:sz w:val="18"/>
          <w:szCs w:val="18"/>
        </w:rPr>
        <w:t xml:space="preserve">Colocataire 3 : </w:t>
      </w:r>
    </w:p>
    <w:p w14:paraId="6E4BB4DD" w14:textId="77777777" w:rsidR="00D94D81" w:rsidRDefault="00D94D81" w:rsidP="009C0655">
      <w:pPr>
        <w:spacing w:line="240" w:lineRule="auto"/>
        <w:ind w:left="709" w:firstLine="709"/>
        <w:contextualSpacing/>
        <w:rPr>
          <w:rFonts w:ascii="Arial" w:hAnsi="Arial" w:cs="Arial"/>
          <w:sz w:val="18"/>
          <w:szCs w:val="18"/>
        </w:rPr>
      </w:pPr>
      <w:r>
        <w:rPr>
          <w:rFonts w:ascii="Arial" w:hAnsi="Arial" w:cs="Arial"/>
          <w:sz w:val="18"/>
          <w:szCs w:val="18"/>
        </w:rPr>
        <w:t xml:space="preserve">M </w:t>
      </w:r>
      <w:sdt>
        <w:sdtPr>
          <w:rPr>
            <w:rFonts w:ascii="Arial" w:hAnsi="Arial" w:cs="Arial"/>
            <w:color w:val="000000"/>
            <w:sz w:val="20"/>
            <w:szCs w:val="20"/>
            <w:highlight w:val="lightGray"/>
          </w:rPr>
          <w:id w:val="-1165323339"/>
          <w:placeholder>
            <w:docPart w:val="52F57ECC9CDD4F83AAB9DB59133739BE"/>
          </w:placeholder>
          <w:text/>
        </w:sdtPr>
        <w:sdtEndPr>
          <w:rPr>
            <w:rFonts w:asciiTheme="minorHAnsi" w:hAnsiTheme="minorHAnsi" w:cstheme="minorBidi"/>
            <w:color w:val="auto"/>
            <w:sz w:val="22"/>
            <w:szCs w:val="22"/>
          </w:rPr>
        </w:sdtEndPr>
        <w:sdtContent>
          <w:r w:rsidRPr="00470D5A">
            <w:rPr>
              <w:highlight w:val="lightGray"/>
            </w:rPr>
            <w:t>…</w:t>
          </w:r>
        </w:sdtContent>
      </w:sdt>
    </w:p>
    <w:p w14:paraId="69667213" w14:textId="77777777" w:rsidR="00D94D81" w:rsidRDefault="00D94D81" w:rsidP="009C0655">
      <w:pPr>
        <w:spacing w:line="240" w:lineRule="auto"/>
        <w:ind w:left="709" w:firstLine="709"/>
        <w:contextualSpacing/>
        <w:rPr>
          <w:rFonts w:ascii="Arial" w:hAnsi="Arial" w:cs="Arial"/>
          <w:sz w:val="18"/>
          <w:szCs w:val="18"/>
        </w:rPr>
      </w:pPr>
      <w:r>
        <w:rPr>
          <w:rFonts w:ascii="Arial" w:hAnsi="Arial" w:cs="Arial"/>
          <w:sz w:val="18"/>
          <w:szCs w:val="18"/>
        </w:rPr>
        <w:t xml:space="preserve">M (me) </w:t>
      </w:r>
      <w:sdt>
        <w:sdtPr>
          <w:rPr>
            <w:rFonts w:ascii="Arial" w:hAnsi="Arial" w:cs="Arial"/>
            <w:color w:val="000000"/>
            <w:sz w:val="20"/>
            <w:szCs w:val="20"/>
            <w:highlight w:val="lightGray"/>
          </w:rPr>
          <w:id w:val="-496270048"/>
          <w:placeholder>
            <w:docPart w:val="8632F0323FC143F5A50F3D32745051AF"/>
          </w:placeholder>
          <w:text/>
        </w:sdtPr>
        <w:sdtEndPr>
          <w:rPr>
            <w:rFonts w:asciiTheme="minorHAnsi" w:hAnsiTheme="minorHAnsi" w:cstheme="minorBidi"/>
            <w:color w:val="auto"/>
            <w:sz w:val="22"/>
            <w:szCs w:val="22"/>
          </w:rPr>
        </w:sdtEndPr>
        <w:sdtContent>
          <w:r w:rsidRPr="00470D5A">
            <w:rPr>
              <w:highlight w:val="lightGray"/>
            </w:rPr>
            <w:t>…</w:t>
          </w:r>
        </w:sdtContent>
      </w:sdt>
    </w:p>
    <w:p w14:paraId="1A334368" w14:textId="77777777" w:rsidR="00D94D81" w:rsidRDefault="00D94D81" w:rsidP="009C0655">
      <w:pPr>
        <w:spacing w:line="240" w:lineRule="auto"/>
        <w:ind w:left="709" w:firstLine="709"/>
        <w:contextualSpacing/>
        <w:rPr>
          <w:rFonts w:ascii="Arial" w:hAnsi="Arial" w:cs="Arial"/>
          <w:sz w:val="18"/>
          <w:szCs w:val="18"/>
        </w:rPr>
      </w:pPr>
      <w:r w:rsidRPr="00D526AE">
        <w:rPr>
          <w:rFonts w:ascii="Arial" w:hAnsi="Arial" w:cs="Arial"/>
          <w:sz w:val="18"/>
          <w:szCs w:val="18"/>
        </w:rPr>
        <w:t>Etat civil</w:t>
      </w:r>
      <w:r>
        <w:rPr>
          <w:rFonts w:ascii="Arial" w:hAnsi="Arial" w:cs="Arial"/>
          <w:sz w:val="18"/>
          <w:szCs w:val="18"/>
        </w:rPr>
        <w:t xml:space="preserve">* </w:t>
      </w:r>
      <w:sdt>
        <w:sdtPr>
          <w:rPr>
            <w:rFonts w:ascii="Arial" w:hAnsi="Arial" w:cs="Arial"/>
            <w:color w:val="000000"/>
            <w:sz w:val="20"/>
            <w:szCs w:val="20"/>
            <w:highlight w:val="lightGray"/>
          </w:rPr>
          <w:id w:val="1753627603"/>
          <w:placeholder>
            <w:docPart w:val="B87ACD49EF3F49DFA21EC8CC44AA397E"/>
          </w:placeholder>
          <w:text/>
        </w:sdtPr>
        <w:sdtEndPr>
          <w:rPr>
            <w:rFonts w:asciiTheme="minorHAnsi" w:hAnsiTheme="minorHAnsi" w:cstheme="minorBidi"/>
            <w:color w:val="auto"/>
            <w:sz w:val="22"/>
            <w:szCs w:val="22"/>
          </w:rPr>
        </w:sdtEndPr>
        <w:sdtContent>
          <w:r w:rsidRPr="00470D5A">
            <w:rPr>
              <w:highlight w:val="lightGray"/>
            </w:rPr>
            <w:t>…</w:t>
          </w:r>
        </w:sdtContent>
      </w:sdt>
    </w:p>
    <w:p w14:paraId="3BADB3F7" w14:textId="77777777" w:rsidR="00D94D81" w:rsidRDefault="00D94D81" w:rsidP="009C0655">
      <w:pPr>
        <w:spacing w:line="240" w:lineRule="auto"/>
        <w:ind w:left="709" w:firstLine="709"/>
        <w:contextualSpacing/>
        <w:rPr>
          <w:rFonts w:ascii="Arial" w:hAnsi="Arial" w:cs="Arial"/>
          <w:sz w:val="18"/>
          <w:szCs w:val="18"/>
        </w:rPr>
      </w:pPr>
      <w:r>
        <w:rPr>
          <w:rFonts w:ascii="Arial" w:hAnsi="Arial" w:cs="Arial"/>
          <w:sz w:val="18"/>
          <w:szCs w:val="18"/>
        </w:rPr>
        <w:t xml:space="preserve">Date et lieu de naissance : </w:t>
      </w:r>
      <w:sdt>
        <w:sdtPr>
          <w:rPr>
            <w:rFonts w:ascii="Arial" w:hAnsi="Arial" w:cs="Arial"/>
            <w:color w:val="000000"/>
            <w:sz w:val="20"/>
            <w:szCs w:val="20"/>
            <w:highlight w:val="lightGray"/>
          </w:rPr>
          <w:id w:val="1346060122"/>
          <w:placeholder>
            <w:docPart w:val="1454040AF94443AAABEDEC43DDECF113"/>
          </w:placeholder>
          <w:text/>
        </w:sdtPr>
        <w:sdtEndPr>
          <w:rPr>
            <w:rFonts w:asciiTheme="minorHAnsi" w:hAnsiTheme="minorHAnsi" w:cstheme="minorBidi"/>
            <w:color w:val="auto"/>
            <w:sz w:val="22"/>
            <w:szCs w:val="22"/>
          </w:rPr>
        </w:sdtEndPr>
        <w:sdtContent>
          <w:r w:rsidRPr="00470D5A">
            <w:rPr>
              <w:highlight w:val="lightGray"/>
            </w:rPr>
            <w:t>…</w:t>
          </w:r>
        </w:sdtContent>
      </w:sdt>
    </w:p>
    <w:p w14:paraId="0652CD73" w14:textId="6992D161" w:rsidR="00716CB3" w:rsidRDefault="00D94D81" w:rsidP="009C0655">
      <w:pPr>
        <w:spacing w:line="240" w:lineRule="auto"/>
        <w:ind w:left="709" w:firstLine="709"/>
        <w:contextualSpacing/>
        <w:rPr>
          <w:rFonts w:ascii="Arial" w:hAnsi="Arial" w:cs="Arial"/>
          <w:sz w:val="18"/>
          <w:szCs w:val="18"/>
        </w:rPr>
      </w:pPr>
      <w:r>
        <w:rPr>
          <w:rFonts w:ascii="Arial" w:hAnsi="Arial" w:cs="Arial"/>
          <w:sz w:val="18"/>
          <w:szCs w:val="18"/>
        </w:rPr>
        <w:t xml:space="preserve">Domicilié (e) (s) </w:t>
      </w:r>
      <w:sdt>
        <w:sdtPr>
          <w:rPr>
            <w:rFonts w:ascii="Arial" w:hAnsi="Arial" w:cs="Arial"/>
            <w:color w:val="000000"/>
            <w:sz w:val="20"/>
            <w:szCs w:val="20"/>
            <w:highlight w:val="lightGray"/>
          </w:rPr>
          <w:id w:val="-1540345668"/>
          <w:placeholder>
            <w:docPart w:val="3C0193A2C32546828DBBF18B6E5A825D"/>
          </w:placeholder>
          <w:text/>
        </w:sdtPr>
        <w:sdtEndPr>
          <w:rPr>
            <w:rFonts w:asciiTheme="minorHAnsi" w:hAnsiTheme="minorHAnsi" w:cstheme="minorBidi"/>
            <w:color w:val="auto"/>
            <w:sz w:val="22"/>
            <w:szCs w:val="22"/>
          </w:rPr>
        </w:sdtEndPr>
        <w:sdtContent>
          <w:r w:rsidRPr="00470D5A">
            <w:rPr>
              <w:highlight w:val="lightGray"/>
            </w:rPr>
            <w:t>…</w:t>
          </w:r>
        </w:sdtContent>
      </w:sdt>
    </w:p>
    <w:p w14:paraId="31A0779D" w14:textId="77777777" w:rsidR="00716CB3" w:rsidRDefault="00716CB3" w:rsidP="009C0655">
      <w:pPr>
        <w:spacing w:line="240" w:lineRule="auto"/>
        <w:contextualSpacing/>
        <w:rPr>
          <w:rFonts w:ascii="Arial" w:hAnsi="Arial" w:cs="Arial"/>
          <w:sz w:val="18"/>
          <w:szCs w:val="18"/>
        </w:rPr>
      </w:pPr>
    </w:p>
    <w:p w14:paraId="1E93F1B7" w14:textId="77777777" w:rsidR="00D526AE" w:rsidRDefault="0051236B" w:rsidP="009C0655">
      <w:pPr>
        <w:spacing w:line="240" w:lineRule="auto"/>
        <w:contextualSpacing/>
        <w:rPr>
          <w:rFonts w:ascii="Arial" w:hAnsi="Arial" w:cs="Arial"/>
          <w:sz w:val="18"/>
          <w:szCs w:val="18"/>
        </w:rPr>
      </w:pPr>
      <w:r w:rsidRPr="0051236B">
        <w:rPr>
          <w:rFonts w:ascii="Arial" w:hAnsi="Arial" w:cs="Arial"/>
          <w:sz w:val="18"/>
          <w:szCs w:val="18"/>
        </w:rPr>
        <w:t>* En cas de changement d’état civil en cours de bail, par mariage notamment, le colocataire sera tenu d’en avertir sans retard le bailleur par lettre recommandée en précisant, le cas échéant, l’identité complète du conjoint.</w:t>
      </w:r>
    </w:p>
    <w:p w14:paraId="5A7650AF" w14:textId="77777777" w:rsidR="009C0655" w:rsidRDefault="009C0655" w:rsidP="009C0655">
      <w:pPr>
        <w:spacing w:line="240" w:lineRule="auto"/>
        <w:contextualSpacing/>
        <w:rPr>
          <w:rFonts w:ascii="Arial" w:hAnsi="Arial" w:cs="Arial"/>
          <w:sz w:val="18"/>
          <w:szCs w:val="18"/>
        </w:rPr>
      </w:pPr>
    </w:p>
    <w:p w14:paraId="2CACB7AC" w14:textId="77777777" w:rsidR="000900A5" w:rsidRDefault="000900A5" w:rsidP="009C0655">
      <w:pPr>
        <w:spacing w:after="0" w:line="240" w:lineRule="auto"/>
        <w:contextualSpacing/>
        <w:rPr>
          <w:rFonts w:ascii="Arial" w:hAnsi="Arial" w:cs="Arial"/>
          <w:sz w:val="18"/>
          <w:szCs w:val="18"/>
        </w:rPr>
      </w:pPr>
    </w:p>
    <w:p w14:paraId="790F122E" w14:textId="77777777" w:rsidR="004E5749" w:rsidRDefault="00B63962" w:rsidP="009C0655">
      <w:pPr>
        <w:spacing w:after="0" w:line="240" w:lineRule="auto"/>
        <w:contextualSpacing/>
        <w:rPr>
          <w:rFonts w:ascii="Arial" w:hAnsi="Arial" w:cs="Arial"/>
          <w:sz w:val="18"/>
          <w:szCs w:val="18"/>
        </w:rPr>
      </w:pPr>
      <w:r>
        <w:rPr>
          <w:rFonts w:ascii="Arial" w:hAnsi="Arial" w:cs="Arial"/>
          <w:sz w:val="18"/>
          <w:szCs w:val="18"/>
        </w:rPr>
        <w:t>IL A ÉTÉ CONVENU CE QUI SUIT :</w:t>
      </w:r>
    </w:p>
    <w:p w14:paraId="7E3BD161" w14:textId="77777777" w:rsidR="007F0DF0" w:rsidRDefault="007F0DF0" w:rsidP="009C0655">
      <w:pPr>
        <w:spacing w:after="0" w:line="240" w:lineRule="auto"/>
        <w:contextualSpacing/>
        <w:rPr>
          <w:rFonts w:ascii="Arial" w:hAnsi="Arial" w:cs="Arial"/>
          <w:sz w:val="18"/>
          <w:szCs w:val="18"/>
        </w:rPr>
      </w:pPr>
    </w:p>
    <w:p w14:paraId="57DC637C" w14:textId="4207EC60" w:rsidR="00B63962" w:rsidRPr="009C0655" w:rsidRDefault="009C0655" w:rsidP="009C0655">
      <w:pPr>
        <w:spacing w:line="240" w:lineRule="auto"/>
        <w:rPr>
          <w:rFonts w:ascii="Arial" w:hAnsi="Arial" w:cs="Arial"/>
          <w:b/>
          <w:sz w:val="18"/>
          <w:szCs w:val="18"/>
        </w:rPr>
      </w:pPr>
      <w:r>
        <w:rPr>
          <w:rFonts w:ascii="Arial" w:hAnsi="Arial" w:cs="Arial"/>
          <w:b/>
          <w:sz w:val="18"/>
          <w:szCs w:val="18"/>
        </w:rPr>
        <w:lastRenderedPageBreak/>
        <w:t>1.</w:t>
      </w:r>
      <w:r>
        <w:rPr>
          <w:rFonts w:ascii="Arial" w:hAnsi="Arial" w:cs="Arial"/>
          <w:b/>
          <w:sz w:val="18"/>
          <w:szCs w:val="18"/>
        </w:rPr>
        <w:tab/>
      </w:r>
      <w:r w:rsidR="00B63962" w:rsidRPr="009C0655">
        <w:rPr>
          <w:rFonts w:ascii="Arial" w:hAnsi="Arial" w:cs="Arial"/>
          <w:b/>
          <w:sz w:val="18"/>
          <w:szCs w:val="18"/>
        </w:rPr>
        <w:t>Description du bien loué</w:t>
      </w:r>
    </w:p>
    <w:p w14:paraId="3CE15F98" w14:textId="7123CA5C" w:rsidR="00C32AAB" w:rsidRDefault="00B63962" w:rsidP="009C0655">
      <w:pPr>
        <w:spacing w:after="0" w:line="240" w:lineRule="auto"/>
        <w:ind w:left="1418"/>
        <w:contextualSpacing/>
        <w:rPr>
          <w:rFonts w:ascii="Arial" w:eastAsia="Times New Roman" w:hAnsi="Arial" w:cs="Arial"/>
          <w:sz w:val="18"/>
          <w:szCs w:val="18"/>
          <w:lang w:eastAsia="fr-BE"/>
        </w:rPr>
      </w:pPr>
      <w:r w:rsidRPr="00B63962">
        <w:rPr>
          <w:rFonts w:ascii="Arial" w:eastAsia="Times New Roman" w:hAnsi="Arial" w:cs="Arial"/>
          <w:sz w:val="18"/>
          <w:szCs w:val="18"/>
          <w:lang w:eastAsia="fr-BE"/>
        </w:rPr>
        <w:t>Le bailleur</w:t>
      </w:r>
      <w:r>
        <w:rPr>
          <w:rFonts w:ascii="Arial" w:eastAsia="Times New Roman" w:hAnsi="Arial" w:cs="Arial"/>
          <w:sz w:val="18"/>
          <w:szCs w:val="18"/>
          <w:lang w:eastAsia="fr-BE"/>
        </w:rPr>
        <w:t xml:space="preserve"> </w:t>
      </w:r>
      <w:r w:rsidRPr="00B63962">
        <w:rPr>
          <w:rFonts w:ascii="Arial" w:eastAsia="Times New Roman" w:hAnsi="Arial" w:cs="Arial"/>
          <w:sz w:val="18"/>
          <w:szCs w:val="18"/>
          <w:lang w:eastAsia="fr-BE"/>
        </w:rPr>
        <w:t>donne en location au</w:t>
      </w:r>
      <w:r w:rsidR="001F05AC">
        <w:rPr>
          <w:rFonts w:ascii="Arial" w:eastAsia="Times New Roman" w:hAnsi="Arial" w:cs="Arial"/>
          <w:sz w:val="18"/>
          <w:szCs w:val="18"/>
          <w:lang w:eastAsia="fr-BE"/>
        </w:rPr>
        <w:t>x colocataires</w:t>
      </w:r>
      <w:r>
        <w:rPr>
          <w:rFonts w:ascii="Arial" w:eastAsia="Times New Roman" w:hAnsi="Arial" w:cs="Arial"/>
          <w:sz w:val="18"/>
          <w:szCs w:val="18"/>
          <w:lang w:eastAsia="fr-BE"/>
        </w:rPr>
        <w:t xml:space="preserve"> </w:t>
      </w:r>
      <w:r w:rsidRPr="00B63962">
        <w:rPr>
          <w:rFonts w:ascii="Arial" w:eastAsia="Times New Roman" w:hAnsi="Arial" w:cs="Arial"/>
          <w:sz w:val="18"/>
          <w:szCs w:val="18"/>
          <w:lang w:eastAsia="fr-BE"/>
        </w:rPr>
        <w:t xml:space="preserve">qui </w:t>
      </w:r>
      <w:r w:rsidR="001F05AC">
        <w:rPr>
          <w:rFonts w:ascii="Arial" w:eastAsia="Times New Roman" w:hAnsi="Arial" w:cs="Arial"/>
          <w:sz w:val="18"/>
          <w:szCs w:val="18"/>
          <w:lang w:eastAsia="fr-BE"/>
        </w:rPr>
        <w:t>l’</w:t>
      </w:r>
      <w:r w:rsidRPr="00B63962">
        <w:rPr>
          <w:rFonts w:ascii="Arial" w:eastAsia="Times New Roman" w:hAnsi="Arial" w:cs="Arial"/>
          <w:sz w:val="18"/>
          <w:szCs w:val="18"/>
          <w:lang w:eastAsia="fr-BE"/>
        </w:rPr>
        <w:t>accep</w:t>
      </w:r>
      <w:r>
        <w:rPr>
          <w:rFonts w:ascii="Arial" w:eastAsia="Times New Roman" w:hAnsi="Arial" w:cs="Arial"/>
          <w:sz w:val="18"/>
          <w:szCs w:val="18"/>
          <w:lang w:eastAsia="fr-BE"/>
        </w:rPr>
        <w:t>te</w:t>
      </w:r>
      <w:r w:rsidR="001F05AC">
        <w:rPr>
          <w:rFonts w:ascii="Arial" w:eastAsia="Times New Roman" w:hAnsi="Arial" w:cs="Arial"/>
          <w:sz w:val="18"/>
          <w:szCs w:val="18"/>
          <w:lang w:eastAsia="fr-BE"/>
        </w:rPr>
        <w:t>nt le</w:t>
      </w:r>
      <w:r>
        <w:rPr>
          <w:rFonts w:ascii="Arial" w:eastAsia="Times New Roman" w:hAnsi="Arial" w:cs="Arial"/>
          <w:sz w:val="18"/>
          <w:szCs w:val="18"/>
          <w:lang w:eastAsia="fr-BE"/>
        </w:rPr>
        <w:t xml:space="preserve"> bien </w:t>
      </w:r>
      <w:r w:rsidR="0088037E">
        <w:rPr>
          <w:rFonts w:ascii="Arial" w:eastAsia="Times New Roman" w:hAnsi="Arial" w:cs="Arial"/>
          <w:sz w:val="18"/>
          <w:szCs w:val="18"/>
          <w:lang w:eastAsia="fr-BE"/>
        </w:rPr>
        <w:t>situé</w:t>
      </w:r>
      <w:r w:rsidRPr="00B63962">
        <w:rPr>
          <w:rFonts w:ascii="Arial" w:eastAsia="Times New Roman" w:hAnsi="Arial" w:cs="Arial"/>
          <w:sz w:val="18"/>
          <w:szCs w:val="18"/>
          <w:lang w:eastAsia="fr-BE"/>
        </w:rPr>
        <w:t xml:space="preserve"> (indiquer le code postal, la localité, l’adresse, le n° de la rue où se situe le logement loué)</w:t>
      </w:r>
      <w:r w:rsidR="00A62401">
        <w:rPr>
          <w:rFonts w:ascii="Arial" w:eastAsia="Times New Roman" w:hAnsi="Arial" w:cs="Arial"/>
          <w:sz w:val="18"/>
          <w:szCs w:val="18"/>
          <w:lang w:eastAsia="fr-BE"/>
        </w:rPr>
        <w:t xml:space="preserve"> : </w:t>
      </w:r>
      <w:sdt>
        <w:sdtPr>
          <w:rPr>
            <w:rFonts w:ascii="Arial" w:hAnsi="Arial" w:cs="Arial"/>
            <w:color w:val="000000"/>
            <w:sz w:val="20"/>
            <w:szCs w:val="20"/>
            <w:highlight w:val="lightGray"/>
          </w:rPr>
          <w:id w:val="22522013"/>
          <w:placeholder>
            <w:docPart w:val="8190EC60F7B1423AA1164FB0209C0C3B"/>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4F48644A" w14:textId="1296F9A0" w:rsidR="00B63962" w:rsidRDefault="00B63962" w:rsidP="009C0655">
      <w:pPr>
        <w:spacing w:after="0" w:line="240" w:lineRule="auto"/>
        <w:ind w:left="1418"/>
        <w:contextualSpacing/>
        <w:jc w:val="both"/>
        <w:rPr>
          <w:rFonts w:ascii="Arial" w:eastAsia="Times New Roman" w:hAnsi="Arial" w:cs="Arial"/>
          <w:sz w:val="18"/>
          <w:szCs w:val="18"/>
          <w:lang w:eastAsia="fr-BE"/>
        </w:rPr>
      </w:pPr>
      <w:proofErr w:type="gramStart"/>
      <w:r w:rsidRPr="00B63962">
        <w:rPr>
          <w:rFonts w:ascii="Arial" w:eastAsia="Times New Roman" w:hAnsi="Arial" w:cs="Arial"/>
          <w:sz w:val="18"/>
          <w:szCs w:val="18"/>
          <w:lang w:eastAsia="fr-BE"/>
        </w:rPr>
        <w:t>et</w:t>
      </w:r>
      <w:proofErr w:type="gramEnd"/>
      <w:r w:rsidRPr="00B63962">
        <w:rPr>
          <w:rFonts w:ascii="Arial" w:eastAsia="Times New Roman" w:hAnsi="Arial" w:cs="Arial"/>
          <w:sz w:val="18"/>
          <w:szCs w:val="18"/>
          <w:lang w:eastAsia="fr-BE"/>
        </w:rPr>
        <w:t xml:space="preserve"> comprenant (indiquer tous les locaux qui font partie de l’objet du bail: nombre de chambres, cuisine, jardin, annexes, grenier, ...)</w:t>
      </w:r>
      <w:r w:rsidR="00A62401">
        <w:rPr>
          <w:rFonts w:ascii="Arial" w:eastAsia="Times New Roman" w:hAnsi="Arial" w:cs="Arial"/>
          <w:sz w:val="18"/>
          <w:szCs w:val="18"/>
          <w:lang w:eastAsia="fr-BE"/>
        </w:rPr>
        <w:t xml:space="preserve"> : </w:t>
      </w:r>
      <w:sdt>
        <w:sdtPr>
          <w:rPr>
            <w:rFonts w:ascii="Arial" w:hAnsi="Arial" w:cs="Arial"/>
            <w:color w:val="000000"/>
            <w:sz w:val="20"/>
            <w:szCs w:val="20"/>
            <w:highlight w:val="lightGray"/>
          </w:rPr>
          <w:id w:val="888619245"/>
          <w:placeholder>
            <w:docPart w:val="C38E2D4220114648AC2E6E49387536D4"/>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273C4001" w14:textId="77777777" w:rsidR="00264EE0" w:rsidRDefault="00264EE0" w:rsidP="009C0655">
      <w:pPr>
        <w:spacing w:after="0" w:line="240" w:lineRule="auto"/>
        <w:contextualSpacing/>
        <w:rPr>
          <w:rFonts w:ascii="Arial" w:eastAsia="Times New Roman" w:hAnsi="Arial" w:cs="Arial"/>
          <w:sz w:val="18"/>
          <w:szCs w:val="18"/>
          <w:lang w:eastAsia="fr-BE"/>
        </w:rPr>
      </w:pPr>
    </w:p>
    <w:p w14:paraId="4D702707" w14:textId="77777777" w:rsidR="007F0DF0" w:rsidRPr="00B63962" w:rsidRDefault="007F0DF0" w:rsidP="009C0655">
      <w:pPr>
        <w:spacing w:after="0" w:line="240" w:lineRule="auto"/>
        <w:contextualSpacing/>
        <w:rPr>
          <w:rFonts w:ascii="Arial" w:eastAsia="Times New Roman" w:hAnsi="Arial" w:cs="Arial"/>
          <w:sz w:val="18"/>
          <w:szCs w:val="18"/>
          <w:lang w:eastAsia="fr-BE"/>
        </w:rPr>
      </w:pPr>
    </w:p>
    <w:p w14:paraId="7F457BEC" w14:textId="77777777" w:rsidR="009C0655" w:rsidRDefault="009C0655" w:rsidP="009C0655">
      <w:pPr>
        <w:spacing w:line="240" w:lineRule="auto"/>
        <w:contextualSpacing/>
        <w:rPr>
          <w:rFonts w:ascii="Arial" w:hAnsi="Arial" w:cs="Arial"/>
          <w:b/>
          <w:sz w:val="18"/>
          <w:szCs w:val="18"/>
        </w:rPr>
      </w:pPr>
      <w:r>
        <w:rPr>
          <w:rFonts w:ascii="Arial" w:hAnsi="Arial" w:cs="Arial"/>
          <w:b/>
          <w:sz w:val="18"/>
          <w:szCs w:val="18"/>
        </w:rPr>
        <w:t>2.</w:t>
      </w:r>
      <w:r>
        <w:rPr>
          <w:rFonts w:ascii="Arial" w:hAnsi="Arial" w:cs="Arial"/>
          <w:b/>
          <w:sz w:val="18"/>
          <w:szCs w:val="18"/>
        </w:rPr>
        <w:tab/>
      </w:r>
      <w:r w:rsidR="004D40DB" w:rsidRPr="009C0655">
        <w:rPr>
          <w:rFonts w:ascii="Arial" w:hAnsi="Arial" w:cs="Arial"/>
          <w:b/>
          <w:sz w:val="18"/>
          <w:szCs w:val="18"/>
        </w:rPr>
        <w:t>Ce</w:t>
      </w:r>
      <w:r w:rsidR="00264EE0" w:rsidRPr="009C0655">
        <w:rPr>
          <w:rFonts w:ascii="Arial" w:hAnsi="Arial" w:cs="Arial"/>
          <w:b/>
          <w:sz w:val="18"/>
          <w:szCs w:val="18"/>
        </w:rPr>
        <w:t xml:space="preserve">rtificat de performance énergétique </w:t>
      </w:r>
    </w:p>
    <w:p w14:paraId="30BE5E71" w14:textId="74D3E001" w:rsidR="00B63962" w:rsidRPr="009C0655" w:rsidRDefault="001F05AC" w:rsidP="009C0655">
      <w:pPr>
        <w:spacing w:line="240" w:lineRule="auto"/>
        <w:ind w:left="1418"/>
        <w:contextualSpacing/>
        <w:rPr>
          <w:rFonts w:ascii="Arial" w:hAnsi="Arial" w:cs="Arial"/>
          <w:b/>
          <w:sz w:val="18"/>
          <w:szCs w:val="18"/>
        </w:rPr>
      </w:pPr>
      <w:r>
        <w:rPr>
          <w:rFonts w:ascii="Arial" w:eastAsia="Times New Roman" w:hAnsi="Arial" w:cs="Arial"/>
          <w:sz w:val="18"/>
          <w:szCs w:val="18"/>
          <w:lang w:eastAsia="fr-BE"/>
        </w:rPr>
        <w:t>Le bien</w:t>
      </w:r>
      <w:r w:rsidR="00264EE0">
        <w:rPr>
          <w:rFonts w:ascii="Arial" w:eastAsia="Times New Roman" w:hAnsi="Arial" w:cs="Arial"/>
          <w:sz w:val="18"/>
          <w:szCs w:val="18"/>
          <w:lang w:eastAsia="fr-BE"/>
        </w:rPr>
        <w:t xml:space="preserve"> loué a fait l’objet d’un certificat énergétique réalisé en date du </w:t>
      </w:r>
      <w:r w:rsidR="00B63962" w:rsidRPr="00B63962">
        <w:rPr>
          <w:rFonts w:ascii="Arial" w:eastAsia="Times New Roman" w:hAnsi="Arial" w:cs="Arial"/>
          <w:sz w:val="18"/>
          <w:szCs w:val="18"/>
          <w:lang w:eastAsia="fr-BE"/>
        </w:rPr>
        <w:t>:</w:t>
      </w:r>
      <w:r w:rsidR="00D94D81">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1583827466"/>
          <w:placeholder>
            <w:docPart w:val="C773A88289034D8A9618FE1E03458BAC"/>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00264EE0">
        <w:rPr>
          <w:rFonts w:ascii="Arial" w:eastAsia="Times New Roman" w:hAnsi="Arial" w:cs="Arial"/>
          <w:sz w:val="18"/>
          <w:szCs w:val="18"/>
          <w:lang w:eastAsia="fr-BE"/>
        </w:rPr>
        <w:t xml:space="preserve"> et ayant conclu à </w:t>
      </w:r>
      <w:r w:rsidR="004D40DB">
        <w:rPr>
          <w:rFonts w:ascii="Arial" w:eastAsia="Times New Roman" w:hAnsi="Arial" w:cs="Arial"/>
          <w:sz w:val="18"/>
          <w:szCs w:val="18"/>
          <w:lang w:eastAsia="fr-BE"/>
        </w:rPr>
        <w:t>un indice de</w:t>
      </w:r>
      <w:r w:rsidR="00264EE0">
        <w:rPr>
          <w:rFonts w:ascii="Arial" w:eastAsia="Times New Roman" w:hAnsi="Arial" w:cs="Arial"/>
          <w:sz w:val="18"/>
          <w:szCs w:val="18"/>
          <w:lang w:eastAsia="fr-BE"/>
        </w:rPr>
        <w:t xml:space="preserve"> performance énergétique de</w:t>
      </w:r>
      <w:r w:rsidR="004D40DB">
        <w:rPr>
          <w:rFonts w:ascii="Arial" w:eastAsia="Times New Roman" w:hAnsi="Arial" w:cs="Arial"/>
          <w:sz w:val="18"/>
          <w:szCs w:val="18"/>
          <w:lang w:eastAsia="fr-BE"/>
        </w:rPr>
        <w:t> :</w:t>
      </w:r>
      <w:r w:rsidR="00264EE0">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756277805"/>
          <w:placeholder>
            <w:docPart w:val="A0B028C4C8934B968B5F2AAF706AA327"/>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0088037E">
        <w:rPr>
          <w:rFonts w:ascii="Arial" w:eastAsia="Times New Roman" w:hAnsi="Arial" w:cs="Arial"/>
          <w:sz w:val="18"/>
          <w:szCs w:val="18"/>
          <w:lang w:eastAsia="fr-BE"/>
        </w:rPr>
        <w:t xml:space="preserve"> </w:t>
      </w:r>
      <w:r w:rsidR="004D40DB">
        <w:rPr>
          <w:rFonts w:ascii="Arial" w:eastAsia="Times New Roman" w:hAnsi="Arial" w:cs="Arial"/>
          <w:sz w:val="18"/>
          <w:szCs w:val="18"/>
          <w:lang w:eastAsia="fr-BE"/>
        </w:rPr>
        <w:t>(indiquer A+, B,</w:t>
      </w:r>
      <w:r w:rsidR="0088037E">
        <w:rPr>
          <w:rFonts w:ascii="Arial" w:eastAsia="Times New Roman" w:hAnsi="Arial" w:cs="Arial"/>
          <w:sz w:val="18"/>
          <w:szCs w:val="18"/>
          <w:lang w:eastAsia="fr-BE"/>
        </w:rPr>
        <w:t xml:space="preserve"> </w:t>
      </w:r>
      <w:r w:rsidR="004D40DB">
        <w:rPr>
          <w:rFonts w:ascii="Arial" w:eastAsia="Times New Roman" w:hAnsi="Arial" w:cs="Arial"/>
          <w:sz w:val="18"/>
          <w:szCs w:val="18"/>
          <w:lang w:eastAsia="fr-BE"/>
        </w:rPr>
        <w:t>C,</w:t>
      </w:r>
      <w:r w:rsidR="0088037E">
        <w:rPr>
          <w:rFonts w:ascii="Arial" w:eastAsia="Times New Roman" w:hAnsi="Arial" w:cs="Arial"/>
          <w:sz w:val="18"/>
          <w:szCs w:val="18"/>
          <w:lang w:eastAsia="fr-BE"/>
        </w:rPr>
        <w:t xml:space="preserve"> </w:t>
      </w:r>
      <w:r w:rsidR="004D40DB">
        <w:rPr>
          <w:rFonts w:ascii="Arial" w:eastAsia="Times New Roman" w:hAnsi="Arial" w:cs="Arial"/>
          <w:sz w:val="18"/>
          <w:szCs w:val="18"/>
          <w:lang w:eastAsia="fr-BE"/>
        </w:rPr>
        <w:t>D,</w:t>
      </w:r>
      <w:r w:rsidR="0088037E">
        <w:rPr>
          <w:rFonts w:ascii="Arial" w:eastAsia="Times New Roman" w:hAnsi="Arial" w:cs="Arial"/>
          <w:sz w:val="18"/>
          <w:szCs w:val="18"/>
          <w:lang w:eastAsia="fr-BE"/>
        </w:rPr>
        <w:t xml:space="preserve"> </w:t>
      </w:r>
      <w:r w:rsidR="004D40DB">
        <w:rPr>
          <w:rFonts w:ascii="Arial" w:eastAsia="Times New Roman" w:hAnsi="Arial" w:cs="Arial"/>
          <w:sz w:val="18"/>
          <w:szCs w:val="18"/>
          <w:lang w:eastAsia="fr-BE"/>
        </w:rPr>
        <w:t>E,</w:t>
      </w:r>
      <w:r w:rsidR="0088037E">
        <w:rPr>
          <w:rFonts w:ascii="Arial" w:eastAsia="Times New Roman" w:hAnsi="Arial" w:cs="Arial"/>
          <w:sz w:val="18"/>
          <w:szCs w:val="18"/>
          <w:lang w:eastAsia="fr-BE"/>
        </w:rPr>
        <w:t xml:space="preserve"> </w:t>
      </w:r>
      <w:r w:rsidR="004D40DB">
        <w:rPr>
          <w:rFonts w:ascii="Arial" w:eastAsia="Times New Roman" w:hAnsi="Arial" w:cs="Arial"/>
          <w:sz w:val="18"/>
          <w:szCs w:val="18"/>
          <w:lang w:eastAsia="fr-BE"/>
        </w:rPr>
        <w:t>F,</w:t>
      </w:r>
      <w:r w:rsidR="0088037E">
        <w:rPr>
          <w:rFonts w:ascii="Arial" w:eastAsia="Times New Roman" w:hAnsi="Arial" w:cs="Arial"/>
          <w:sz w:val="18"/>
          <w:szCs w:val="18"/>
          <w:lang w:eastAsia="fr-BE"/>
        </w:rPr>
        <w:t xml:space="preserve"> </w:t>
      </w:r>
      <w:r w:rsidR="004D40DB">
        <w:rPr>
          <w:rFonts w:ascii="Arial" w:eastAsia="Times New Roman" w:hAnsi="Arial" w:cs="Arial"/>
          <w:sz w:val="18"/>
          <w:szCs w:val="18"/>
          <w:lang w:eastAsia="fr-BE"/>
        </w:rPr>
        <w:t>G ou H).</w:t>
      </w:r>
      <w:r w:rsidR="00D05DF7">
        <w:rPr>
          <w:rFonts w:ascii="Arial" w:eastAsia="Times New Roman" w:hAnsi="Arial" w:cs="Arial"/>
          <w:sz w:val="18"/>
          <w:szCs w:val="18"/>
          <w:lang w:eastAsia="fr-BE"/>
        </w:rPr>
        <w:t xml:space="preserve"> </w:t>
      </w:r>
    </w:p>
    <w:p w14:paraId="1239D87D" w14:textId="77777777" w:rsidR="00C32AAB" w:rsidRDefault="00C32AAB" w:rsidP="009C0655">
      <w:pPr>
        <w:spacing w:after="0" w:line="240" w:lineRule="auto"/>
        <w:contextualSpacing/>
        <w:rPr>
          <w:rFonts w:ascii="Arial" w:eastAsia="Times New Roman" w:hAnsi="Arial" w:cs="Arial"/>
          <w:sz w:val="18"/>
          <w:szCs w:val="18"/>
          <w:lang w:eastAsia="fr-BE"/>
        </w:rPr>
      </w:pPr>
    </w:p>
    <w:p w14:paraId="5032F92B" w14:textId="77777777" w:rsidR="00C32AAB" w:rsidRDefault="00C32AAB" w:rsidP="009C0655">
      <w:pPr>
        <w:spacing w:after="0" w:line="240" w:lineRule="auto"/>
        <w:contextualSpacing/>
        <w:rPr>
          <w:rFonts w:ascii="Arial" w:eastAsia="Times New Roman" w:hAnsi="Arial" w:cs="Arial"/>
          <w:sz w:val="18"/>
          <w:szCs w:val="18"/>
          <w:lang w:eastAsia="fr-BE"/>
        </w:rPr>
      </w:pPr>
    </w:p>
    <w:p w14:paraId="595360E5" w14:textId="77777777" w:rsidR="009C0655" w:rsidRDefault="009C0655" w:rsidP="009C0655">
      <w:pPr>
        <w:spacing w:line="240" w:lineRule="auto"/>
        <w:contextualSpacing/>
        <w:rPr>
          <w:rFonts w:ascii="Arial" w:hAnsi="Arial" w:cs="Arial"/>
          <w:b/>
          <w:sz w:val="18"/>
          <w:szCs w:val="18"/>
        </w:rPr>
      </w:pPr>
      <w:r>
        <w:rPr>
          <w:rFonts w:ascii="Arial" w:hAnsi="Arial" w:cs="Arial"/>
          <w:b/>
          <w:sz w:val="18"/>
          <w:szCs w:val="18"/>
        </w:rPr>
        <w:t>3.</w:t>
      </w:r>
      <w:r>
        <w:rPr>
          <w:rFonts w:ascii="Arial" w:hAnsi="Arial" w:cs="Arial"/>
          <w:b/>
          <w:sz w:val="18"/>
          <w:szCs w:val="18"/>
        </w:rPr>
        <w:tab/>
      </w:r>
      <w:r w:rsidR="00C32AAB" w:rsidRPr="009C0655">
        <w:rPr>
          <w:rFonts w:ascii="Arial" w:hAnsi="Arial" w:cs="Arial"/>
          <w:b/>
          <w:sz w:val="18"/>
          <w:szCs w:val="18"/>
        </w:rPr>
        <w:t>Destination du bien loué</w:t>
      </w:r>
    </w:p>
    <w:p w14:paraId="2FBB596D" w14:textId="60593501" w:rsidR="00C32AAB" w:rsidRPr="009C0655" w:rsidRDefault="00C32AAB" w:rsidP="009C0655">
      <w:pPr>
        <w:spacing w:line="240" w:lineRule="auto"/>
        <w:ind w:left="1418"/>
        <w:contextualSpacing/>
        <w:rPr>
          <w:rFonts w:ascii="Arial" w:hAnsi="Arial" w:cs="Arial"/>
          <w:b/>
          <w:sz w:val="18"/>
          <w:szCs w:val="18"/>
          <w:u w:val="single"/>
        </w:rPr>
      </w:pPr>
      <w:r>
        <w:rPr>
          <w:rFonts w:ascii="Arial" w:eastAsia="Times New Roman" w:hAnsi="Arial" w:cs="Arial"/>
          <w:sz w:val="18"/>
          <w:szCs w:val="18"/>
          <w:lang w:eastAsia="fr-BE"/>
        </w:rPr>
        <w:t xml:space="preserve">Les parties conviennent que le présent bail </w:t>
      </w:r>
      <w:r w:rsidR="00A14FF2">
        <w:rPr>
          <w:rFonts w:ascii="Arial" w:eastAsia="Times New Roman" w:hAnsi="Arial" w:cs="Arial"/>
          <w:sz w:val="18"/>
          <w:szCs w:val="18"/>
          <w:lang w:eastAsia="fr-BE"/>
        </w:rPr>
        <w:t>est un bail de résidence principale dans la mesure où M (me)</w:t>
      </w:r>
      <w:r w:rsidR="00D94D81">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1244448069"/>
          <w:placeholder>
            <w:docPart w:val="15EE523430134364A16BD2106D91893C"/>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00A14FF2">
        <w:rPr>
          <w:rFonts w:ascii="Arial" w:eastAsia="Times New Roman" w:hAnsi="Arial" w:cs="Arial"/>
          <w:sz w:val="18"/>
          <w:szCs w:val="18"/>
          <w:lang w:eastAsia="fr-BE"/>
        </w:rPr>
        <w:t xml:space="preserve"> (nom, prénom), </w:t>
      </w:r>
      <w:r w:rsidR="00C70137">
        <w:rPr>
          <w:rFonts w:ascii="Arial" w:eastAsia="Times New Roman" w:hAnsi="Arial" w:cs="Arial"/>
          <w:sz w:val="18"/>
          <w:szCs w:val="18"/>
          <w:lang w:eastAsia="fr-BE"/>
        </w:rPr>
        <w:t>M(me)</w:t>
      </w:r>
      <w:r w:rsidR="00D94D81">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1455520562"/>
          <w:placeholder>
            <w:docPart w:val="CB71936CE736469E823D3BEBD07B7CB7"/>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00C70137" w:rsidRPr="00C70137">
        <w:rPr>
          <w:rFonts w:ascii="Arial" w:eastAsia="Times New Roman" w:hAnsi="Arial" w:cs="Arial"/>
          <w:sz w:val="18"/>
          <w:szCs w:val="18"/>
          <w:lang w:eastAsia="fr-BE"/>
        </w:rPr>
        <w:t xml:space="preserve"> </w:t>
      </w:r>
      <w:r w:rsidR="00C70137">
        <w:rPr>
          <w:rFonts w:ascii="Arial" w:eastAsia="Times New Roman" w:hAnsi="Arial" w:cs="Arial"/>
          <w:sz w:val="18"/>
          <w:szCs w:val="18"/>
          <w:lang w:eastAsia="fr-BE"/>
        </w:rPr>
        <w:t>(nom, prénom), M(me)</w:t>
      </w:r>
      <w:r w:rsidR="00D94D81">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399188556"/>
          <w:placeholder>
            <w:docPart w:val="106A6BAB0A9342938C56BCD8EFF83C9C"/>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00C70137" w:rsidRPr="00C70137">
        <w:rPr>
          <w:rFonts w:ascii="Arial" w:eastAsia="Times New Roman" w:hAnsi="Arial" w:cs="Arial"/>
          <w:sz w:val="18"/>
          <w:szCs w:val="18"/>
          <w:lang w:eastAsia="fr-BE"/>
        </w:rPr>
        <w:t xml:space="preserve"> </w:t>
      </w:r>
      <w:r w:rsidR="00C70137">
        <w:rPr>
          <w:rFonts w:ascii="Arial" w:eastAsia="Times New Roman" w:hAnsi="Arial" w:cs="Arial"/>
          <w:sz w:val="18"/>
          <w:szCs w:val="18"/>
          <w:lang w:eastAsia="fr-BE"/>
        </w:rPr>
        <w:t>(nom, prénom), M(me)</w:t>
      </w:r>
      <w:r w:rsidR="00D94D81">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1334881975"/>
          <w:placeholder>
            <w:docPart w:val="F88547D23BD94E008E3B316DF9D75533"/>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00C70137" w:rsidRPr="00C70137">
        <w:rPr>
          <w:rFonts w:ascii="Arial" w:eastAsia="Times New Roman" w:hAnsi="Arial" w:cs="Arial"/>
          <w:sz w:val="18"/>
          <w:szCs w:val="18"/>
          <w:lang w:eastAsia="fr-BE"/>
        </w:rPr>
        <w:t xml:space="preserve"> </w:t>
      </w:r>
      <w:r w:rsidR="00C70137">
        <w:rPr>
          <w:rFonts w:ascii="Arial" w:eastAsia="Times New Roman" w:hAnsi="Arial" w:cs="Arial"/>
          <w:sz w:val="18"/>
          <w:szCs w:val="18"/>
          <w:lang w:eastAsia="fr-BE"/>
        </w:rPr>
        <w:t>(nom, prénom)</w:t>
      </w:r>
      <w:r w:rsidR="00A14FF2">
        <w:rPr>
          <w:rFonts w:ascii="Arial" w:eastAsia="Times New Roman" w:hAnsi="Arial" w:cs="Arial"/>
          <w:sz w:val="18"/>
          <w:szCs w:val="18"/>
          <w:lang w:eastAsia="fr-BE"/>
        </w:rPr>
        <w:t xml:space="preserve"> </w:t>
      </w:r>
      <w:r w:rsidR="00A14FF2" w:rsidRPr="009C0655">
        <w:rPr>
          <w:rFonts w:ascii="Arial" w:eastAsia="Times New Roman" w:hAnsi="Arial" w:cs="Arial"/>
          <w:sz w:val="18"/>
          <w:szCs w:val="18"/>
          <w:u w:val="single"/>
          <w:lang w:eastAsia="fr-BE"/>
        </w:rPr>
        <w:t>y affecte</w:t>
      </w:r>
      <w:r w:rsidR="00C70137" w:rsidRPr="009C0655">
        <w:rPr>
          <w:rFonts w:ascii="Arial" w:eastAsia="Times New Roman" w:hAnsi="Arial" w:cs="Arial"/>
          <w:sz w:val="18"/>
          <w:szCs w:val="18"/>
          <w:u w:val="single"/>
          <w:lang w:eastAsia="fr-BE"/>
        </w:rPr>
        <w:t>(nt)</w:t>
      </w:r>
      <w:r w:rsidR="00A14FF2" w:rsidRPr="009C0655">
        <w:rPr>
          <w:rFonts w:ascii="Arial" w:eastAsia="Times New Roman" w:hAnsi="Arial" w:cs="Arial"/>
          <w:sz w:val="18"/>
          <w:szCs w:val="18"/>
          <w:u w:val="single"/>
          <w:lang w:eastAsia="fr-BE"/>
        </w:rPr>
        <w:t xml:space="preserve"> sa </w:t>
      </w:r>
      <w:r w:rsidR="00C70137" w:rsidRPr="009C0655">
        <w:rPr>
          <w:rFonts w:ascii="Arial" w:eastAsia="Times New Roman" w:hAnsi="Arial" w:cs="Arial"/>
          <w:sz w:val="18"/>
          <w:szCs w:val="18"/>
          <w:u w:val="single"/>
          <w:lang w:eastAsia="fr-BE"/>
        </w:rPr>
        <w:t xml:space="preserve">(leur) </w:t>
      </w:r>
      <w:proofErr w:type="gramStart"/>
      <w:r w:rsidR="00A14FF2" w:rsidRPr="009C0655">
        <w:rPr>
          <w:rFonts w:ascii="Arial" w:eastAsia="Times New Roman" w:hAnsi="Arial" w:cs="Arial"/>
          <w:sz w:val="18"/>
          <w:szCs w:val="18"/>
          <w:u w:val="single"/>
          <w:lang w:eastAsia="fr-BE"/>
        </w:rPr>
        <w:t>résidence principal</w:t>
      </w:r>
      <w:proofErr w:type="gramEnd"/>
      <w:r w:rsidR="00A14FF2" w:rsidRPr="009C0655">
        <w:rPr>
          <w:rFonts w:ascii="Arial" w:eastAsia="Times New Roman" w:hAnsi="Arial" w:cs="Arial"/>
          <w:sz w:val="18"/>
          <w:szCs w:val="18"/>
          <w:u w:val="single"/>
          <w:lang w:eastAsia="fr-BE"/>
        </w:rPr>
        <w:t xml:space="preserve"> avec l’accord de tous les colocataires</w:t>
      </w:r>
      <w:r w:rsidR="00C70137" w:rsidRPr="009C0655">
        <w:rPr>
          <w:rFonts w:ascii="Arial" w:eastAsia="Times New Roman" w:hAnsi="Arial" w:cs="Arial"/>
          <w:sz w:val="18"/>
          <w:szCs w:val="18"/>
          <w:u w:val="single"/>
          <w:lang w:eastAsia="fr-BE"/>
        </w:rPr>
        <w:t xml:space="preserve"> et du bailleur.</w:t>
      </w:r>
      <w:r w:rsidR="00A14FF2" w:rsidRPr="009C0655">
        <w:rPr>
          <w:rFonts w:ascii="Arial" w:eastAsia="Times New Roman" w:hAnsi="Arial" w:cs="Arial"/>
          <w:sz w:val="18"/>
          <w:szCs w:val="18"/>
          <w:u w:val="single"/>
          <w:lang w:eastAsia="fr-BE"/>
        </w:rPr>
        <w:t xml:space="preserve"> </w:t>
      </w:r>
    </w:p>
    <w:p w14:paraId="41628782" w14:textId="77777777" w:rsidR="00C32AAB" w:rsidRDefault="00C32AAB" w:rsidP="009C0655">
      <w:pPr>
        <w:spacing w:after="0" w:line="240" w:lineRule="auto"/>
        <w:contextualSpacing/>
        <w:rPr>
          <w:rFonts w:ascii="Arial" w:eastAsia="Times New Roman" w:hAnsi="Arial" w:cs="Arial"/>
          <w:sz w:val="18"/>
          <w:szCs w:val="18"/>
          <w:lang w:eastAsia="fr-BE"/>
        </w:rPr>
      </w:pPr>
    </w:p>
    <w:p w14:paraId="7BF5690E" w14:textId="77777777" w:rsidR="00C32AAB" w:rsidRDefault="001F05AC" w:rsidP="009C0655">
      <w:pPr>
        <w:spacing w:after="0" w:line="240" w:lineRule="auto"/>
        <w:ind w:left="1418"/>
        <w:contextualSpacing/>
        <w:rPr>
          <w:rFonts w:ascii="Arial" w:eastAsia="Times New Roman" w:hAnsi="Arial" w:cs="Arial"/>
          <w:sz w:val="18"/>
          <w:szCs w:val="18"/>
          <w:lang w:eastAsia="fr-BE"/>
        </w:rPr>
      </w:pPr>
      <w:r>
        <w:rPr>
          <w:rFonts w:ascii="Arial" w:eastAsia="Times New Roman" w:hAnsi="Arial" w:cs="Arial"/>
          <w:sz w:val="18"/>
          <w:szCs w:val="18"/>
          <w:lang w:eastAsia="fr-BE"/>
        </w:rPr>
        <w:t>Il est interdit aux colocataires</w:t>
      </w:r>
      <w:r w:rsidR="00C32AAB">
        <w:rPr>
          <w:rFonts w:ascii="Arial" w:eastAsia="Times New Roman" w:hAnsi="Arial" w:cs="Arial"/>
          <w:sz w:val="18"/>
          <w:szCs w:val="18"/>
          <w:lang w:eastAsia="fr-BE"/>
        </w:rPr>
        <w:t xml:space="preserve"> de modifier cette destination sans l’a</w:t>
      </w:r>
      <w:r w:rsidR="00A62401">
        <w:rPr>
          <w:rFonts w:ascii="Arial" w:eastAsia="Times New Roman" w:hAnsi="Arial" w:cs="Arial"/>
          <w:sz w:val="18"/>
          <w:szCs w:val="18"/>
          <w:lang w:eastAsia="fr-BE"/>
        </w:rPr>
        <w:t>ccord</w:t>
      </w:r>
      <w:r w:rsidR="00C32AAB">
        <w:rPr>
          <w:rFonts w:ascii="Arial" w:eastAsia="Times New Roman" w:hAnsi="Arial" w:cs="Arial"/>
          <w:sz w:val="18"/>
          <w:szCs w:val="18"/>
          <w:lang w:eastAsia="fr-BE"/>
        </w:rPr>
        <w:t xml:space="preserve"> préalable et écrit </w:t>
      </w:r>
      <w:r w:rsidR="00C70137">
        <w:rPr>
          <w:rFonts w:ascii="Arial" w:eastAsia="Times New Roman" w:hAnsi="Arial" w:cs="Arial"/>
          <w:sz w:val="18"/>
          <w:szCs w:val="18"/>
          <w:lang w:eastAsia="fr-BE"/>
        </w:rPr>
        <w:t xml:space="preserve">des autres colocataires et </w:t>
      </w:r>
      <w:r w:rsidR="00C32AAB">
        <w:rPr>
          <w:rFonts w:ascii="Arial" w:eastAsia="Times New Roman" w:hAnsi="Arial" w:cs="Arial"/>
          <w:sz w:val="18"/>
          <w:szCs w:val="18"/>
          <w:lang w:eastAsia="fr-BE"/>
        </w:rPr>
        <w:t>du bailleur.</w:t>
      </w:r>
    </w:p>
    <w:p w14:paraId="10CC2E55" w14:textId="77777777" w:rsidR="001F05AC" w:rsidRDefault="001F05AC" w:rsidP="009C0655">
      <w:pPr>
        <w:spacing w:after="0" w:line="240" w:lineRule="auto"/>
        <w:contextualSpacing/>
        <w:rPr>
          <w:rFonts w:ascii="Arial" w:eastAsia="Times New Roman" w:hAnsi="Arial" w:cs="Arial"/>
          <w:sz w:val="18"/>
          <w:szCs w:val="18"/>
          <w:lang w:eastAsia="fr-BE"/>
        </w:rPr>
      </w:pPr>
    </w:p>
    <w:p w14:paraId="041A2A41" w14:textId="77777777" w:rsidR="00886F9F" w:rsidRDefault="00886F9F" w:rsidP="009C0655">
      <w:pPr>
        <w:spacing w:after="0" w:line="240" w:lineRule="auto"/>
        <w:contextualSpacing/>
        <w:rPr>
          <w:rFonts w:ascii="Arial" w:eastAsia="Times New Roman" w:hAnsi="Arial" w:cs="Arial"/>
          <w:sz w:val="18"/>
          <w:szCs w:val="18"/>
          <w:lang w:eastAsia="fr-BE"/>
        </w:rPr>
      </w:pPr>
    </w:p>
    <w:p w14:paraId="43AA2BB0" w14:textId="77777777" w:rsidR="009C0655" w:rsidRDefault="009C0655" w:rsidP="009C0655">
      <w:pPr>
        <w:spacing w:after="0" w:line="240" w:lineRule="auto"/>
        <w:rPr>
          <w:rFonts w:ascii="Arial" w:eastAsia="Times New Roman" w:hAnsi="Arial" w:cs="Arial"/>
          <w:b/>
          <w:sz w:val="18"/>
          <w:szCs w:val="18"/>
          <w:lang w:eastAsia="fr-BE"/>
        </w:rPr>
      </w:pPr>
      <w:r>
        <w:rPr>
          <w:rFonts w:ascii="Arial" w:eastAsia="Times New Roman" w:hAnsi="Arial" w:cs="Arial"/>
          <w:b/>
          <w:sz w:val="18"/>
          <w:szCs w:val="18"/>
          <w:lang w:eastAsia="fr-BE"/>
        </w:rPr>
        <w:t>4.</w:t>
      </w:r>
      <w:r>
        <w:rPr>
          <w:rFonts w:ascii="Arial" w:eastAsia="Times New Roman" w:hAnsi="Arial" w:cs="Arial"/>
          <w:b/>
          <w:sz w:val="18"/>
          <w:szCs w:val="18"/>
          <w:lang w:eastAsia="fr-BE"/>
        </w:rPr>
        <w:tab/>
      </w:r>
      <w:r w:rsidR="00886F9F" w:rsidRPr="009C0655">
        <w:rPr>
          <w:rFonts w:ascii="Arial" w:eastAsia="Times New Roman" w:hAnsi="Arial" w:cs="Arial"/>
          <w:b/>
          <w:sz w:val="18"/>
          <w:szCs w:val="18"/>
          <w:lang w:eastAsia="fr-BE"/>
        </w:rPr>
        <w:t>P</w:t>
      </w:r>
      <w:r w:rsidR="001F05AC" w:rsidRPr="009C0655">
        <w:rPr>
          <w:rFonts w:ascii="Arial" w:eastAsia="Times New Roman" w:hAnsi="Arial" w:cs="Arial"/>
          <w:b/>
          <w:sz w:val="18"/>
          <w:szCs w:val="18"/>
          <w:lang w:eastAsia="fr-BE"/>
        </w:rPr>
        <w:t>acte de colocation</w:t>
      </w:r>
    </w:p>
    <w:p w14:paraId="65285DFF" w14:textId="587CB7F6" w:rsidR="00D054CE" w:rsidRPr="009C0655" w:rsidRDefault="001F05AC" w:rsidP="009C0655">
      <w:pPr>
        <w:spacing w:after="0" w:line="240" w:lineRule="auto"/>
        <w:ind w:left="1418"/>
        <w:rPr>
          <w:rFonts w:ascii="Arial" w:eastAsia="Times New Roman" w:hAnsi="Arial" w:cs="Arial"/>
          <w:b/>
          <w:sz w:val="18"/>
          <w:szCs w:val="18"/>
          <w:lang w:eastAsia="fr-BE"/>
        </w:rPr>
      </w:pPr>
      <w:r>
        <w:rPr>
          <w:rFonts w:ascii="Arial" w:eastAsia="Times New Roman" w:hAnsi="Arial" w:cs="Arial"/>
          <w:sz w:val="18"/>
          <w:szCs w:val="18"/>
          <w:lang w:eastAsia="fr-BE"/>
        </w:rPr>
        <w:t>Les colocataires attestent avoir conclu un pacte de colocation en date du</w:t>
      </w:r>
      <w:r w:rsidR="00D94D81">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381328965"/>
          <w:placeholder>
            <w:docPart w:val="240AEDD827B34B97AA0C53DD600960DA"/>
          </w:placeholder>
          <w:text/>
        </w:sdtPr>
        <w:sdtEndPr>
          <w:rPr>
            <w:rFonts w:asciiTheme="minorHAnsi" w:hAnsiTheme="minorHAnsi" w:cstheme="minorBidi"/>
            <w:color w:val="auto"/>
            <w:sz w:val="22"/>
            <w:szCs w:val="22"/>
          </w:rPr>
        </w:sdtEndPr>
        <w:sdtContent>
          <w:r w:rsidR="00D94D81" w:rsidRPr="00470D5A">
            <w:rPr>
              <w:highlight w:val="lightGray"/>
            </w:rPr>
            <w:t>…</w:t>
          </w:r>
        </w:sdtContent>
      </w:sdt>
      <w:r>
        <w:rPr>
          <w:rFonts w:ascii="Arial" w:eastAsia="Times New Roman" w:hAnsi="Arial" w:cs="Arial"/>
          <w:sz w:val="18"/>
          <w:szCs w:val="18"/>
          <w:lang w:eastAsia="fr-BE"/>
        </w:rPr>
        <w:t xml:space="preserve"> (au plus tard à la date du présent contrat).</w:t>
      </w:r>
    </w:p>
    <w:p w14:paraId="58AADB0C" w14:textId="77777777" w:rsidR="00C32AAB" w:rsidRDefault="00D054CE" w:rsidP="009C0655">
      <w:pPr>
        <w:spacing w:after="0" w:line="240" w:lineRule="auto"/>
        <w:contextualSpacing/>
        <w:rPr>
          <w:rFonts w:ascii="Arial" w:eastAsia="Times New Roman" w:hAnsi="Arial" w:cs="Arial"/>
          <w:sz w:val="18"/>
          <w:szCs w:val="18"/>
          <w:lang w:eastAsia="fr-BE"/>
        </w:rPr>
      </w:pPr>
      <w:r>
        <w:rPr>
          <w:rFonts w:ascii="Arial" w:eastAsia="Times New Roman" w:hAnsi="Arial" w:cs="Arial"/>
          <w:sz w:val="18"/>
          <w:szCs w:val="18"/>
          <w:lang w:eastAsia="fr-BE"/>
        </w:rPr>
        <w:t xml:space="preserve"> </w:t>
      </w:r>
    </w:p>
    <w:p w14:paraId="2DA24C47" w14:textId="77777777" w:rsidR="00C32AAB" w:rsidRDefault="00C32AAB" w:rsidP="009C0655">
      <w:pPr>
        <w:spacing w:after="0" w:line="240" w:lineRule="auto"/>
        <w:contextualSpacing/>
        <w:rPr>
          <w:rFonts w:ascii="Arial" w:eastAsia="Times New Roman" w:hAnsi="Arial" w:cs="Arial"/>
          <w:sz w:val="18"/>
          <w:szCs w:val="18"/>
          <w:lang w:eastAsia="fr-BE"/>
        </w:rPr>
      </w:pPr>
    </w:p>
    <w:p w14:paraId="36585FE9" w14:textId="77777777" w:rsidR="009C0655" w:rsidRDefault="009C0655" w:rsidP="009C0655">
      <w:pPr>
        <w:spacing w:line="240" w:lineRule="auto"/>
        <w:contextualSpacing/>
        <w:rPr>
          <w:rFonts w:ascii="Arial" w:hAnsi="Arial" w:cs="Arial"/>
          <w:b/>
          <w:sz w:val="18"/>
          <w:szCs w:val="18"/>
        </w:rPr>
      </w:pPr>
      <w:r>
        <w:rPr>
          <w:rFonts w:ascii="Arial" w:hAnsi="Arial" w:cs="Arial"/>
          <w:b/>
          <w:sz w:val="18"/>
          <w:szCs w:val="18"/>
        </w:rPr>
        <w:t>5.</w:t>
      </w:r>
      <w:r>
        <w:rPr>
          <w:rFonts w:ascii="Arial" w:hAnsi="Arial" w:cs="Arial"/>
          <w:b/>
          <w:sz w:val="18"/>
          <w:szCs w:val="18"/>
        </w:rPr>
        <w:tab/>
      </w:r>
      <w:r w:rsidR="001F05AC" w:rsidRPr="009C0655">
        <w:rPr>
          <w:rFonts w:ascii="Arial" w:hAnsi="Arial" w:cs="Arial"/>
          <w:b/>
          <w:sz w:val="18"/>
          <w:szCs w:val="18"/>
        </w:rPr>
        <w:t>Solidarité</w:t>
      </w:r>
    </w:p>
    <w:p w14:paraId="483B5F3E" w14:textId="27DF2342" w:rsidR="00C756DF" w:rsidRPr="009C0655" w:rsidRDefault="001F05AC" w:rsidP="009C0655">
      <w:pPr>
        <w:spacing w:line="240" w:lineRule="auto"/>
        <w:ind w:left="1418"/>
        <w:contextualSpacing/>
        <w:rPr>
          <w:rFonts w:ascii="Arial" w:hAnsi="Arial" w:cs="Arial"/>
          <w:b/>
          <w:sz w:val="18"/>
          <w:szCs w:val="18"/>
        </w:rPr>
      </w:pPr>
      <w:r w:rsidRPr="001F05AC">
        <w:rPr>
          <w:rFonts w:ascii="Arial" w:hAnsi="Arial" w:cs="Arial"/>
          <w:sz w:val="18"/>
          <w:szCs w:val="18"/>
        </w:rPr>
        <w:t xml:space="preserve">Les </w:t>
      </w:r>
      <w:r>
        <w:rPr>
          <w:rFonts w:ascii="Arial" w:hAnsi="Arial" w:cs="Arial"/>
          <w:sz w:val="18"/>
          <w:szCs w:val="18"/>
        </w:rPr>
        <w:t>colocataires sont solidairement tenus de l’ensemble des obligations qui découlent du présent bail.</w:t>
      </w:r>
    </w:p>
    <w:p w14:paraId="28C19C0D" w14:textId="77777777" w:rsidR="0088037E" w:rsidRDefault="0088037E" w:rsidP="009C0655">
      <w:pPr>
        <w:spacing w:after="0" w:line="240" w:lineRule="auto"/>
        <w:contextualSpacing/>
        <w:rPr>
          <w:rFonts w:ascii="Arial" w:hAnsi="Arial" w:cs="Arial"/>
          <w:sz w:val="18"/>
          <w:szCs w:val="18"/>
        </w:rPr>
      </w:pPr>
    </w:p>
    <w:p w14:paraId="268C5FFD" w14:textId="77777777" w:rsidR="007F0DF0" w:rsidRPr="001F05AC" w:rsidRDefault="007F0DF0" w:rsidP="009C0655">
      <w:pPr>
        <w:spacing w:after="0" w:line="240" w:lineRule="auto"/>
        <w:contextualSpacing/>
        <w:rPr>
          <w:rFonts w:ascii="Arial" w:hAnsi="Arial" w:cs="Arial"/>
          <w:sz w:val="18"/>
          <w:szCs w:val="18"/>
        </w:rPr>
      </w:pPr>
    </w:p>
    <w:p w14:paraId="724B2867" w14:textId="57A6BF2B" w:rsidR="00C32AAB" w:rsidRPr="009C0655" w:rsidRDefault="009C0655" w:rsidP="009C0655">
      <w:pPr>
        <w:spacing w:after="0" w:line="240" w:lineRule="auto"/>
        <w:rPr>
          <w:rFonts w:ascii="Arial" w:hAnsi="Arial" w:cs="Arial"/>
          <w:b/>
          <w:sz w:val="18"/>
          <w:szCs w:val="18"/>
        </w:rPr>
      </w:pPr>
      <w:r>
        <w:rPr>
          <w:rFonts w:ascii="Arial" w:hAnsi="Arial" w:cs="Arial"/>
          <w:b/>
          <w:sz w:val="18"/>
          <w:szCs w:val="18"/>
        </w:rPr>
        <w:t>6.</w:t>
      </w:r>
      <w:r>
        <w:rPr>
          <w:rFonts w:ascii="Arial" w:hAnsi="Arial" w:cs="Arial"/>
          <w:b/>
          <w:sz w:val="18"/>
          <w:szCs w:val="18"/>
        </w:rPr>
        <w:tab/>
      </w:r>
      <w:r w:rsidR="00B36C52" w:rsidRPr="009C0655">
        <w:rPr>
          <w:rFonts w:ascii="Arial" w:hAnsi="Arial" w:cs="Arial"/>
          <w:b/>
          <w:sz w:val="18"/>
          <w:szCs w:val="18"/>
        </w:rPr>
        <w:t>Durée et résiliation anticipée du bail</w:t>
      </w:r>
    </w:p>
    <w:p w14:paraId="3A0553FB" w14:textId="624D0FED" w:rsidR="001B54DB" w:rsidRPr="007164CA" w:rsidRDefault="009C0655" w:rsidP="009C0655">
      <w:pPr>
        <w:pStyle w:val="Paragraphedeliste"/>
        <w:spacing w:after="0" w:line="240" w:lineRule="auto"/>
        <w:ind w:left="0" w:firstLine="709"/>
        <w:rPr>
          <w:rFonts w:ascii="Arial" w:eastAsia="Times New Roman" w:hAnsi="Arial" w:cs="Arial"/>
          <w:b/>
          <w:sz w:val="18"/>
          <w:szCs w:val="18"/>
          <w:lang w:eastAsia="fr-BE"/>
        </w:rPr>
      </w:pPr>
      <w:r>
        <w:rPr>
          <w:rFonts w:ascii="Arial" w:hAnsi="Arial" w:cs="Arial"/>
          <w:b/>
          <w:sz w:val="18"/>
          <w:szCs w:val="18"/>
        </w:rPr>
        <w:t xml:space="preserve">6.1 </w:t>
      </w:r>
      <w:r w:rsidR="001B54DB" w:rsidRPr="007164CA">
        <w:rPr>
          <w:rFonts w:ascii="Arial" w:eastAsia="Times New Roman" w:hAnsi="Arial" w:cs="Arial"/>
          <w:b/>
          <w:sz w:val="18"/>
          <w:szCs w:val="18"/>
          <w:lang w:eastAsia="fr-BE"/>
        </w:rPr>
        <w:t>Le bail de courte durée</w:t>
      </w:r>
      <w:r w:rsidR="00D56AE0">
        <w:rPr>
          <w:rFonts w:ascii="Arial" w:eastAsia="Times New Roman" w:hAnsi="Arial" w:cs="Arial"/>
          <w:b/>
          <w:sz w:val="18"/>
          <w:szCs w:val="18"/>
          <w:lang w:eastAsia="fr-BE"/>
        </w:rPr>
        <w:t xml:space="preserve"> </w:t>
      </w:r>
      <w:r w:rsidR="00D56AE0" w:rsidRPr="009C0655">
        <w:rPr>
          <w:rFonts w:ascii="Arial" w:eastAsia="Times New Roman" w:hAnsi="Arial" w:cs="Arial"/>
          <w:bCs/>
          <w:sz w:val="18"/>
          <w:szCs w:val="18"/>
          <w:lang w:eastAsia="fr-BE"/>
        </w:rPr>
        <w:t>(c’est-à-dire d’une durée égale ou inférieure à 3 ans)</w:t>
      </w:r>
      <w:r w:rsidR="001B54DB" w:rsidRPr="007164CA">
        <w:rPr>
          <w:rFonts w:ascii="Arial" w:eastAsia="Times New Roman" w:hAnsi="Arial" w:cs="Arial"/>
          <w:b/>
          <w:sz w:val="18"/>
          <w:szCs w:val="18"/>
          <w:lang w:eastAsia="fr-BE"/>
        </w:rPr>
        <w:t> </w:t>
      </w:r>
    </w:p>
    <w:p w14:paraId="631202E5" w14:textId="0FF2E4C7" w:rsidR="001B54DB" w:rsidRPr="009C0655" w:rsidRDefault="009C0655" w:rsidP="009C0655">
      <w:pPr>
        <w:spacing w:after="0" w:line="240" w:lineRule="auto"/>
        <w:ind w:firstLine="709"/>
        <w:rPr>
          <w:rFonts w:ascii="Arial" w:eastAsia="Times New Roman" w:hAnsi="Arial" w:cs="Arial"/>
          <w:b/>
          <w:bCs/>
          <w:sz w:val="18"/>
          <w:szCs w:val="18"/>
          <w:lang w:eastAsia="fr-BE"/>
        </w:rPr>
      </w:pPr>
      <w:r w:rsidRPr="009C0655">
        <w:rPr>
          <w:rFonts w:ascii="Arial" w:eastAsia="Times New Roman" w:hAnsi="Arial" w:cs="Arial"/>
          <w:b/>
          <w:bCs/>
          <w:sz w:val="18"/>
          <w:szCs w:val="18"/>
          <w:lang w:eastAsia="fr-BE"/>
        </w:rPr>
        <w:t xml:space="preserve">A. </w:t>
      </w:r>
      <w:r w:rsidR="001B54DB" w:rsidRPr="009C0655">
        <w:rPr>
          <w:rFonts w:ascii="Arial" w:eastAsia="Times New Roman" w:hAnsi="Arial" w:cs="Arial"/>
          <w:b/>
          <w:bCs/>
          <w:sz w:val="18"/>
          <w:szCs w:val="18"/>
          <w:lang w:eastAsia="fr-BE"/>
        </w:rPr>
        <w:t>Durée </w:t>
      </w:r>
    </w:p>
    <w:p w14:paraId="0F38A9AF" w14:textId="30A9828D" w:rsidR="001B54DB" w:rsidRDefault="001B54DB" w:rsidP="009C0655">
      <w:pPr>
        <w:spacing w:after="0" w:line="240" w:lineRule="auto"/>
        <w:ind w:left="709" w:firstLine="709"/>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Le bail est conclu pour une durée de</w:t>
      </w:r>
      <w:r w:rsidR="00D94D81">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882241526"/>
          <w:placeholder>
            <w:docPart w:val="944B134DCBAC466A814A0B5B5FDC5CF7"/>
          </w:placeholder>
          <w:text/>
        </w:sdtPr>
        <w:sdtEndPr>
          <w:rPr>
            <w:rFonts w:asciiTheme="minorHAnsi" w:hAnsiTheme="minorHAnsi" w:cstheme="minorBidi"/>
            <w:color w:val="auto"/>
            <w:sz w:val="22"/>
            <w:szCs w:val="22"/>
          </w:rPr>
        </w:sdtEndPr>
        <w:sdtContent>
          <w:r w:rsidR="00D94D81" w:rsidRPr="00470D5A">
            <w:rPr>
              <w:highlight w:val="lightGray"/>
            </w:rPr>
            <w:t>…</w:t>
          </w:r>
        </w:sdtContent>
      </w:sdt>
      <w:r>
        <w:rPr>
          <w:rFonts w:ascii="Arial" w:eastAsia="Times New Roman" w:hAnsi="Arial" w:cs="Arial"/>
          <w:sz w:val="18"/>
          <w:szCs w:val="18"/>
          <w:lang w:eastAsia="fr-BE"/>
        </w:rPr>
        <w:t xml:space="preserve">, prenant cours le </w:t>
      </w:r>
      <w:sdt>
        <w:sdtPr>
          <w:rPr>
            <w:rFonts w:ascii="Arial" w:hAnsi="Arial" w:cs="Arial"/>
            <w:color w:val="000000"/>
            <w:sz w:val="20"/>
            <w:szCs w:val="20"/>
            <w:highlight w:val="lightGray"/>
          </w:rPr>
          <w:id w:val="-400209993"/>
          <w:placeholder>
            <w:docPart w:val="F94E83CD7BFA4C138E2ABDA11C9F5A64"/>
          </w:placeholder>
          <w:text/>
        </w:sdtPr>
        <w:sdtEndPr>
          <w:rPr>
            <w:rFonts w:asciiTheme="minorHAnsi" w:hAnsiTheme="minorHAnsi" w:cstheme="minorBidi"/>
            <w:color w:val="auto"/>
            <w:sz w:val="22"/>
            <w:szCs w:val="22"/>
          </w:rPr>
        </w:sdtEndPr>
        <w:sdtContent>
          <w:r w:rsidR="00D94D81" w:rsidRPr="00470D5A">
            <w:rPr>
              <w:highlight w:val="lightGray"/>
            </w:rPr>
            <w:t>…</w:t>
          </w:r>
        </w:sdtContent>
      </w:sdt>
      <w:r>
        <w:rPr>
          <w:rFonts w:ascii="Arial" w:eastAsia="Times New Roman" w:hAnsi="Arial" w:cs="Arial"/>
          <w:sz w:val="18"/>
          <w:szCs w:val="18"/>
          <w:lang w:eastAsia="fr-BE"/>
        </w:rPr>
        <w:t xml:space="preserve"> pour finir le</w:t>
      </w:r>
      <w:r w:rsidR="00D94D81">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1118838540"/>
          <w:placeholder>
            <w:docPart w:val="A929B8ED40774A8997D3FF54F8E2CFE9"/>
          </w:placeholder>
          <w:text/>
        </w:sdtPr>
        <w:sdtEndPr>
          <w:rPr>
            <w:rFonts w:asciiTheme="minorHAnsi" w:hAnsiTheme="minorHAnsi" w:cstheme="minorBidi"/>
            <w:color w:val="auto"/>
            <w:sz w:val="22"/>
            <w:szCs w:val="22"/>
          </w:rPr>
        </w:sdtEndPr>
        <w:sdtContent>
          <w:r w:rsidR="00D94D81" w:rsidRPr="00470D5A">
            <w:rPr>
              <w:highlight w:val="lightGray"/>
            </w:rPr>
            <w:t>…</w:t>
          </w:r>
        </w:sdtContent>
      </w:sdt>
      <w:r>
        <w:rPr>
          <w:rFonts w:ascii="Arial" w:eastAsia="Times New Roman" w:hAnsi="Arial" w:cs="Arial"/>
          <w:sz w:val="18"/>
          <w:szCs w:val="18"/>
          <w:lang w:eastAsia="fr-BE"/>
        </w:rPr>
        <w:t xml:space="preserve"> .</w:t>
      </w:r>
    </w:p>
    <w:p w14:paraId="0BD25619" w14:textId="77777777" w:rsidR="001B54DB" w:rsidRDefault="001B54DB" w:rsidP="009C0655">
      <w:pPr>
        <w:spacing w:after="0" w:line="240" w:lineRule="auto"/>
        <w:contextualSpacing/>
        <w:jc w:val="both"/>
        <w:rPr>
          <w:rFonts w:ascii="Arial" w:eastAsia="Times New Roman" w:hAnsi="Arial" w:cs="Arial"/>
          <w:sz w:val="18"/>
          <w:szCs w:val="18"/>
          <w:lang w:eastAsia="fr-BE"/>
        </w:rPr>
      </w:pPr>
    </w:p>
    <w:p w14:paraId="1F3DC76A" w14:textId="77777777" w:rsidR="001B54DB" w:rsidRDefault="001B54DB" w:rsidP="009C0655">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Le bail prendra fin moyennant un congé notifié par le bailleur ou l’ensemble des colocataires au moins trois mois avant l’expiration de la durée convenue.</w:t>
      </w:r>
    </w:p>
    <w:p w14:paraId="2017E82E" w14:textId="77777777" w:rsidR="001B54DB" w:rsidRDefault="001B54DB" w:rsidP="009C0655">
      <w:pPr>
        <w:spacing w:after="0" w:line="240" w:lineRule="auto"/>
        <w:contextualSpacing/>
        <w:jc w:val="both"/>
        <w:rPr>
          <w:rFonts w:ascii="Arial" w:eastAsia="Times New Roman" w:hAnsi="Arial" w:cs="Arial"/>
          <w:sz w:val="18"/>
          <w:szCs w:val="18"/>
          <w:lang w:eastAsia="fr-BE"/>
        </w:rPr>
      </w:pPr>
    </w:p>
    <w:p w14:paraId="5032E8CE" w14:textId="77777777" w:rsidR="001B54DB" w:rsidRDefault="001B54DB" w:rsidP="009C0655">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Les parties peuvent proroger le bail de courte durée de commun accord aux mêmes conditions, en ce compris le loyer sans préjudice de l’indexation. Cette prorogation doit obligatoirement intervenir par écrit. Le bail peut être prorogé deux fois pour autant que les contrats successifs n’aient pas une durée cumulée supérieure à trois ans.</w:t>
      </w:r>
    </w:p>
    <w:p w14:paraId="4C19F43D" w14:textId="77777777" w:rsidR="001B54DB" w:rsidRDefault="001B54DB" w:rsidP="009C0655">
      <w:pPr>
        <w:spacing w:after="0" w:line="240" w:lineRule="auto"/>
        <w:contextualSpacing/>
        <w:jc w:val="both"/>
        <w:rPr>
          <w:rFonts w:ascii="Arial" w:eastAsia="Times New Roman" w:hAnsi="Arial" w:cs="Arial"/>
          <w:sz w:val="18"/>
          <w:szCs w:val="18"/>
          <w:lang w:eastAsia="fr-BE"/>
        </w:rPr>
      </w:pPr>
    </w:p>
    <w:p w14:paraId="1ABB93FD" w14:textId="77777777" w:rsidR="001B54DB" w:rsidRPr="000F79B7" w:rsidRDefault="001B54DB" w:rsidP="009C0655">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 xml:space="preserve">Sauf les cas visés </w:t>
      </w:r>
      <w:r w:rsidR="002F4DFE">
        <w:rPr>
          <w:rFonts w:ascii="Arial" w:eastAsia="Times New Roman" w:hAnsi="Arial" w:cs="Arial"/>
          <w:sz w:val="18"/>
          <w:szCs w:val="18"/>
          <w:lang w:eastAsia="fr-BE"/>
        </w:rPr>
        <w:t>à l’alinéa</w:t>
      </w:r>
      <w:r>
        <w:rPr>
          <w:rFonts w:ascii="Arial" w:eastAsia="Times New Roman" w:hAnsi="Arial" w:cs="Arial"/>
          <w:sz w:val="18"/>
          <w:szCs w:val="18"/>
          <w:lang w:eastAsia="fr-BE"/>
        </w:rPr>
        <w:t xml:space="preserve"> précédent, à défaut d’un congé notifié dans les délais ou si, malgré le congé donné par le bailleur, les colocataires continuent à occuper les lieux sans opposition du bailleur, et même dans l’hypothèse où un nouveau contrat est conclu entre les mêmes parties, le bail est réputé conclu pour une période de neuf ans à </w:t>
      </w:r>
      <w:r w:rsidRPr="000F79B7">
        <w:rPr>
          <w:rFonts w:ascii="Arial" w:eastAsia="Times New Roman" w:hAnsi="Arial" w:cs="Arial"/>
          <w:sz w:val="18"/>
          <w:szCs w:val="18"/>
          <w:lang w:eastAsia="fr-BE"/>
        </w:rPr>
        <w:t>compter de la date à laquelle le bail initial de courte durée est entré en vigueur. Dans ce cas, le loyer et les autres conditions demeurent inchangés par rapport à ceux convenus dans le bail initial, sous réserve de l’indexation et des causes de révision.</w:t>
      </w:r>
    </w:p>
    <w:p w14:paraId="2A516552" w14:textId="77777777" w:rsidR="001B54DB" w:rsidRPr="000F79B7" w:rsidRDefault="001B54DB" w:rsidP="009C0655">
      <w:pPr>
        <w:spacing w:after="0" w:line="240" w:lineRule="auto"/>
        <w:contextualSpacing/>
        <w:rPr>
          <w:rFonts w:ascii="Arial" w:eastAsia="Times New Roman" w:hAnsi="Arial" w:cs="Arial"/>
          <w:sz w:val="18"/>
          <w:szCs w:val="18"/>
          <w:lang w:eastAsia="fr-BE"/>
        </w:rPr>
      </w:pPr>
    </w:p>
    <w:p w14:paraId="0FA8CFB0" w14:textId="2C82D0C1" w:rsidR="001B54DB" w:rsidRPr="009C0655" w:rsidRDefault="009C0655" w:rsidP="009C0655">
      <w:pPr>
        <w:spacing w:after="0" w:line="240" w:lineRule="auto"/>
        <w:ind w:firstLine="708"/>
        <w:rPr>
          <w:rFonts w:ascii="Arial" w:eastAsia="Times New Roman" w:hAnsi="Arial" w:cs="Arial"/>
          <w:b/>
          <w:bCs/>
          <w:sz w:val="18"/>
          <w:szCs w:val="18"/>
          <w:lang w:eastAsia="fr-BE"/>
        </w:rPr>
      </w:pPr>
      <w:r w:rsidRPr="009C0655">
        <w:rPr>
          <w:rFonts w:ascii="Arial" w:eastAsia="Times New Roman" w:hAnsi="Arial" w:cs="Arial"/>
          <w:b/>
          <w:bCs/>
          <w:sz w:val="18"/>
          <w:szCs w:val="18"/>
          <w:lang w:eastAsia="fr-BE"/>
        </w:rPr>
        <w:t xml:space="preserve">B. </w:t>
      </w:r>
      <w:r w:rsidR="001B54DB" w:rsidRPr="009C0655">
        <w:rPr>
          <w:rFonts w:ascii="Arial" w:eastAsia="Times New Roman" w:hAnsi="Arial" w:cs="Arial"/>
          <w:b/>
          <w:bCs/>
          <w:sz w:val="18"/>
          <w:szCs w:val="18"/>
          <w:lang w:eastAsia="fr-BE"/>
        </w:rPr>
        <w:t>Résiliation anticipée </w:t>
      </w:r>
    </w:p>
    <w:p w14:paraId="21560F81" w14:textId="1971A3F5" w:rsidR="00953A1A" w:rsidRPr="009C0655" w:rsidRDefault="009C0655" w:rsidP="009C0655">
      <w:pPr>
        <w:spacing w:after="0" w:line="240" w:lineRule="auto"/>
        <w:ind w:left="709" w:firstLine="709"/>
        <w:rPr>
          <w:rFonts w:ascii="Arial" w:eastAsia="Times New Roman" w:hAnsi="Arial" w:cs="Arial"/>
          <w:i/>
          <w:sz w:val="18"/>
          <w:szCs w:val="18"/>
          <w:lang w:eastAsia="fr-BE"/>
        </w:rPr>
      </w:pPr>
      <w:r>
        <w:rPr>
          <w:rFonts w:ascii="Arial" w:eastAsia="Times New Roman" w:hAnsi="Arial" w:cs="Arial"/>
          <w:i/>
          <w:sz w:val="18"/>
          <w:szCs w:val="18"/>
          <w:lang w:eastAsia="fr-BE"/>
        </w:rPr>
        <w:t xml:space="preserve">a) </w:t>
      </w:r>
      <w:r w:rsidR="00B27BFD" w:rsidRPr="009C0655">
        <w:rPr>
          <w:rFonts w:ascii="Arial" w:eastAsia="Times New Roman" w:hAnsi="Arial" w:cs="Arial"/>
          <w:i/>
          <w:sz w:val="18"/>
          <w:szCs w:val="18"/>
          <w:lang w:eastAsia="fr-BE"/>
        </w:rPr>
        <w:t>Par le bailleur</w:t>
      </w:r>
    </w:p>
    <w:p w14:paraId="1DDF26CA" w14:textId="496E367C" w:rsidR="00953A1A" w:rsidRPr="009C0655" w:rsidRDefault="009C0655" w:rsidP="00512DFC">
      <w:pPr>
        <w:spacing w:line="240" w:lineRule="auto"/>
        <w:ind w:left="2123" w:hanging="345"/>
        <w:jc w:val="both"/>
        <w:rPr>
          <w:rFonts w:ascii="Arial" w:hAnsi="Arial" w:cs="Arial"/>
          <w:sz w:val="18"/>
          <w:szCs w:val="18"/>
          <w:lang w:eastAsia="fr-BE"/>
        </w:rPr>
      </w:pPr>
      <w:r>
        <w:rPr>
          <w:rFonts w:ascii="Arial" w:hAnsi="Arial" w:cs="Arial"/>
          <w:sz w:val="18"/>
          <w:szCs w:val="18"/>
          <w:lang w:eastAsia="fr-BE"/>
        </w:rPr>
        <w:t xml:space="preserve">- </w:t>
      </w:r>
      <w:r>
        <w:rPr>
          <w:rFonts w:ascii="Arial" w:hAnsi="Arial" w:cs="Arial"/>
          <w:sz w:val="18"/>
          <w:szCs w:val="18"/>
          <w:lang w:eastAsia="fr-BE"/>
        </w:rPr>
        <w:tab/>
      </w:r>
      <w:r w:rsidR="00953A1A" w:rsidRPr="009C0655">
        <w:rPr>
          <w:rFonts w:ascii="Arial" w:hAnsi="Arial" w:cs="Arial"/>
          <w:sz w:val="18"/>
          <w:szCs w:val="18"/>
          <w:lang w:eastAsia="fr-BE"/>
        </w:rPr>
        <w:t>Le bail peut être résilié à tout moment par le bailleur après la première année de location moyennant un préavis de trois mois et une indemnité équivalente à un mois de loyer, aux conditions cumulatives suivantes :</w:t>
      </w:r>
    </w:p>
    <w:p w14:paraId="14DFCA4F" w14:textId="60C78349" w:rsidR="00953A1A" w:rsidRDefault="009C0655" w:rsidP="00512DFC">
      <w:pPr>
        <w:pStyle w:val="Paragraphedeliste"/>
        <w:spacing w:line="240" w:lineRule="auto"/>
        <w:ind w:left="2123" w:hanging="345"/>
        <w:jc w:val="both"/>
        <w:rPr>
          <w:rFonts w:ascii="Arial" w:hAnsi="Arial" w:cs="Arial"/>
          <w:sz w:val="18"/>
          <w:szCs w:val="18"/>
          <w:lang w:eastAsia="fr-BE"/>
        </w:rPr>
      </w:pPr>
      <w:r>
        <w:rPr>
          <w:rFonts w:ascii="Arial" w:hAnsi="Arial" w:cs="Arial"/>
          <w:sz w:val="18"/>
          <w:szCs w:val="18"/>
          <w:lang w:eastAsia="fr-BE"/>
        </w:rPr>
        <w:t>-</w:t>
      </w:r>
      <w:r>
        <w:rPr>
          <w:rFonts w:ascii="Arial" w:hAnsi="Arial" w:cs="Arial"/>
          <w:sz w:val="18"/>
          <w:szCs w:val="18"/>
          <w:lang w:eastAsia="fr-BE"/>
        </w:rPr>
        <w:tab/>
      </w:r>
      <w:r w:rsidR="00953A1A" w:rsidRPr="00953A1A">
        <w:rPr>
          <w:rFonts w:ascii="Arial" w:hAnsi="Arial" w:cs="Arial"/>
          <w:sz w:val="18"/>
          <w:szCs w:val="18"/>
          <w:lang w:eastAsia="fr-BE"/>
        </w:rPr>
        <w:t xml:space="preserve">en vue de l’occupation du bien par le bailleur, son conjoint, ses ascendants, descendants, enfants adoptifs ou ceux de son conjoint, ses collatéraux, et ceux de son conjoint jusqu’au </w:t>
      </w:r>
      <w:r w:rsidR="00CA4B5E">
        <w:rPr>
          <w:rFonts w:ascii="Arial" w:hAnsi="Arial" w:cs="Arial"/>
          <w:sz w:val="18"/>
          <w:szCs w:val="18"/>
          <w:lang w:eastAsia="fr-BE"/>
        </w:rPr>
        <w:t xml:space="preserve">second </w:t>
      </w:r>
      <w:r w:rsidR="00953A1A" w:rsidRPr="00953A1A">
        <w:rPr>
          <w:rFonts w:ascii="Arial" w:hAnsi="Arial" w:cs="Arial"/>
          <w:sz w:val="18"/>
          <w:szCs w:val="18"/>
          <w:lang w:eastAsia="fr-BE"/>
        </w:rPr>
        <w:t>degré ;</w:t>
      </w:r>
    </w:p>
    <w:p w14:paraId="038490A7" w14:textId="77777777" w:rsidR="009C0655" w:rsidRDefault="009C0655" w:rsidP="009C0655">
      <w:pPr>
        <w:pStyle w:val="Paragraphedeliste"/>
        <w:spacing w:line="240" w:lineRule="auto"/>
        <w:ind w:left="2123" w:hanging="705"/>
        <w:jc w:val="both"/>
        <w:rPr>
          <w:rFonts w:ascii="Arial" w:hAnsi="Arial" w:cs="Arial"/>
          <w:sz w:val="18"/>
          <w:szCs w:val="18"/>
          <w:lang w:eastAsia="fr-BE"/>
        </w:rPr>
      </w:pPr>
    </w:p>
    <w:p w14:paraId="6860F1A5" w14:textId="01FE92FC" w:rsidR="00953A1A" w:rsidRDefault="00953A1A" w:rsidP="00512DFC">
      <w:pPr>
        <w:pStyle w:val="Paragraphedeliste"/>
        <w:numPr>
          <w:ilvl w:val="0"/>
          <w:numId w:val="36"/>
        </w:numPr>
        <w:spacing w:line="240" w:lineRule="auto"/>
        <w:jc w:val="both"/>
        <w:rPr>
          <w:rFonts w:ascii="Arial" w:hAnsi="Arial" w:cs="Arial"/>
          <w:sz w:val="18"/>
          <w:szCs w:val="18"/>
          <w:lang w:eastAsia="fr-BE"/>
        </w:rPr>
      </w:pPr>
      <w:proofErr w:type="gramStart"/>
      <w:r w:rsidRPr="00953A1A">
        <w:rPr>
          <w:rFonts w:ascii="Arial" w:hAnsi="Arial" w:cs="Arial"/>
          <w:sz w:val="18"/>
          <w:szCs w:val="18"/>
          <w:lang w:eastAsia="fr-BE"/>
        </w:rPr>
        <w:lastRenderedPageBreak/>
        <w:t>le</w:t>
      </w:r>
      <w:proofErr w:type="gramEnd"/>
      <w:r w:rsidRPr="00953A1A">
        <w:rPr>
          <w:rFonts w:ascii="Arial" w:hAnsi="Arial" w:cs="Arial"/>
          <w:sz w:val="18"/>
          <w:szCs w:val="18"/>
          <w:lang w:eastAsia="fr-BE"/>
        </w:rPr>
        <w:t xml:space="preserve"> bailleur devra mentionner dans le congé l’identité et le lien de parenté avec le bailleur de la personne qui occupera le bien ;</w:t>
      </w:r>
    </w:p>
    <w:p w14:paraId="6A232294" w14:textId="77777777" w:rsidR="00953A1A" w:rsidRDefault="00953A1A" w:rsidP="009C0655">
      <w:pPr>
        <w:pStyle w:val="Paragraphedeliste"/>
        <w:numPr>
          <w:ilvl w:val="0"/>
          <w:numId w:val="36"/>
        </w:numPr>
        <w:spacing w:line="240" w:lineRule="auto"/>
        <w:jc w:val="both"/>
        <w:rPr>
          <w:rFonts w:ascii="Arial" w:hAnsi="Arial" w:cs="Arial"/>
          <w:sz w:val="18"/>
          <w:szCs w:val="18"/>
          <w:lang w:eastAsia="fr-BE"/>
        </w:rPr>
      </w:pPr>
      <w:proofErr w:type="gramStart"/>
      <w:r w:rsidRPr="00953A1A">
        <w:rPr>
          <w:rFonts w:ascii="Arial" w:hAnsi="Arial" w:cs="Arial"/>
          <w:sz w:val="18"/>
          <w:szCs w:val="18"/>
          <w:lang w:eastAsia="fr-BE"/>
        </w:rPr>
        <w:t>si</w:t>
      </w:r>
      <w:proofErr w:type="gramEnd"/>
      <w:r w:rsidRPr="00953A1A">
        <w:rPr>
          <w:rFonts w:ascii="Arial" w:hAnsi="Arial" w:cs="Arial"/>
          <w:sz w:val="18"/>
          <w:szCs w:val="18"/>
          <w:lang w:eastAsia="fr-BE"/>
        </w:rPr>
        <w:t xml:space="preserve"> le</w:t>
      </w:r>
      <w:r>
        <w:rPr>
          <w:rFonts w:ascii="Arial" w:hAnsi="Arial" w:cs="Arial"/>
          <w:sz w:val="18"/>
          <w:szCs w:val="18"/>
          <w:lang w:eastAsia="fr-BE"/>
        </w:rPr>
        <w:t>s colocataires</w:t>
      </w:r>
      <w:r w:rsidRPr="00953A1A">
        <w:rPr>
          <w:rFonts w:ascii="Arial" w:hAnsi="Arial" w:cs="Arial"/>
          <w:sz w:val="18"/>
          <w:szCs w:val="18"/>
          <w:lang w:eastAsia="fr-BE"/>
        </w:rPr>
        <w:t xml:space="preserve"> le demande, le bailleur devra apporter dans les deux mois la preuve du lien de parenté, faute de quoi le</w:t>
      </w:r>
      <w:r>
        <w:rPr>
          <w:rFonts w:ascii="Arial" w:hAnsi="Arial" w:cs="Arial"/>
          <w:sz w:val="18"/>
          <w:szCs w:val="18"/>
          <w:lang w:eastAsia="fr-BE"/>
        </w:rPr>
        <w:t>s colocataires</w:t>
      </w:r>
      <w:r w:rsidRPr="00953A1A">
        <w:rPr>
          <w:rFonts w:ascii="Arial" w:hAnsi="Arial" w:cs="Arial"/>
          <w:sz w:val="18"/>
          <w:szCs w:val="18"/>
          <w:lang w:eastAsia="fr-BE"/>
        </w:rPr>
        <w:t xml:space="preserve"> peu</w:t>
      </w:r>
      <w:r w:rsidR="007B025A">
        <w:rPr>
          <w:rFonts w:ascii="Arial" w:hAnsi="Arial" w:cs="Arial"/>
          <w:sz w:val="18"/>
          <w:szCs w:val="18"/>
          <w:lang w:eastAsia="fr-BE"/>
        </w:rPr>
        <w:t>ven</w:t>
      </w:r>
      <w:r w:rsidRPr="00953A1A">
        <w:rPr>
          <w:rFonts w:ascii="Arial" w:hAnsi="Arial" w:cs="Arial"/>
          <w:sz w:val="18"/>
          <w:szCs w:val="18"/>
          <w:lang w:eastAsia="fr-BE"/>
        </w:rPr>
        <w:t>t demander la nullité du congé. Cette action doit être intentée à peine de déchéance au plus tard deux mois avant l’expiration du délai de préavis</w:t>
      </w:r>
      <w:r>
        <w:rPr>
          <w:rFonts w:ascii="Arial" w:hAnsi="Arial" w:cs="Arial"/>
          <w:sz w:val="18"/>
          <w:szCs w:val="18"/>
          <w:lang w:eastAsia="fr-BE"/>
        </w:rPr>
        <w:t> ;</w:t>
      </w:r>
    </w:p>
    <w:p w14:paraId="60F26739" w14:textId="77777777" w:rsidR="00953A1A" w:rsidRDefault="00953A1A" w:rsidP="009C0655">
      <w:pPr>
        <w:pStyle w:val="Paragraphedeliste"/>
        <w:numPr>
          <w:ilvl w:val="0"/>
          <w:numId w:val="36"/>
        </w:numPr>
        <w:spacing w:line="240" w:lineRule="auto"/>
        <w:jc w:val="both"/>
        <w:rPr>
          <w:rFonts w:ascii="Arial" w:hAnsi="Arial" w:cs="Arial"/>
          <w:sz w:val="18"/>
          <w:szCs w:val="18"/>
          <w:lang w:eastAsia="fr-BE"/>
        </w:rPr>
      </w:pPr>
      <w:proofErr w:type="gramStart"/>
      <w:r w:rsidRPr="00953A1A">
        <w:rPr>
          <w:rFonts w:ascii="Arial" w:hAnsi="Arial" w:cs="Arial"/>
          <w:sz w:val="18"/>
          <w:szCs w:val="18"/>
          <w:lang w:eastAsia="fr-BE"/>
        </w:rPr>
        <w:t>l’occupation</w:t>
      </w:r>
      <w:proofErr w:type="gramEnd"/>
      <w:r w:rsidRPr="00953A1A">
        <w:rPr>
          <w:rFonts w:ascii="Arial" w:hAnsi="Arial" w:cs="Arial"/>
          <w:sz w:val="18"/>
          <w:szCs w:val="18"/>
          <w:lang w:eastAsia="fr-BE"/>
        </w:rPr>
        <w:t xml:space="preserve"> par la personne visée dans le congé devra être effective pendant deux ans et débuter au plus tard un an après la libération effective des lieux.</w:t>
      </w:r>
    </w:p>
    <w:p w14:paraId="1439CCEA" w14:textId="77777777" w:rsidR="00512DFC" w:rsidRPr="00953A1A" w:rsidRDefault="00512DFC" w:rsidP="00512DFC">
      <w:pPr>
        <w:pStyle w:val="Paragraphedeliste"/>
        <w:spacing w:line="240" w:lineRule="auto"/>
        <w:ind w:left="2138"/>
        <w:jc w:val="both"/>
        <w:rPr>
          <w:rFonts w:ascii="Arial" w:hAnsi="Arial" w:cs="Arial"/>
          <w:sz w:val="18"/>
          <w:szCs w:val="18"/>
          <w:lang w:eastAsia="fr-BE"/>
        </w:rPr>
      </w:pPr>
    </w:p>
    <w:p w14:paraId="5543B30F" w14:textId="66689B3A" w:rsidR="00512DFC" w:rsidRPr="00512DFC" w:rsidRDefault="001B54DB" w:rsidP="00512DFC">
      <w:pPr>
        <w:pStyle w:val="Paragraphedeliste"/>
        <w:numPr>
          <w:ilvl w:val="0"/>
          <w:numId w:val="36"/>
        </w:numPr>
        <w:spacing w:line="240" w:lineRule="auto"/>
        <w:jc w:val="both"/>
        <w:rPr>
          <w:rFonts w:ascii="Arial" w:hAnsi="Arial" w:cs="Arial"/>
          <w:sz w:val="18"/>
          <w:szCs w:val="18"/>
          <w:lang w:eastAsia="fr-BE"/>
        </w:rPr>
      </w:pPr>
      <w:r w:rsidRPr="00512DFC">
        <w:rPr>
          <w:rFonts w:ascii="Arial" w:hAnsi="Arial" w:cs="Arial"/>
          <w:sz w:val="18"/>
          <w:szCs w:val="18"/>
          <w:lang w:eastAsia="fr-BE"/>
        </w:rPr>
        <w:t>Lorsque le bailleur, sans justifier d’une circonstance exceptionnelle, ne réalise pas l’occupation dans les conditions et le délai prévu, les colocataires ont droit à une indemnité équivalente à dix-huit mois de loyer.</w:t>
      </w:r>
    </w:p>
    <w:p w14:paraId="7AA9E732" w14:textId="77777777" w:rsidR="00512DFC" w:rsidRPr="00512DFC" w:rsidRDefault="00512DFC" w:rsidP="00512DFC">
      <w:pPr>
        <w:pStyle w:val="Paragraphedeliste"/>
        <w:rPr>
          <w:rFonts w:ascii="Arial" w:eastAsia="Times New Roman" w:hAnsi="Arial" w:cs="Arial"/>
          <w:sz w:val="18"/>
          <w:szCs w:val="18"/>
          <w:lang w:eastAsia="fr-BE"/>
        </w:rPr>
      </w:pPr>
    </w:p>
    <w:p w14:paraId="0E78A460" w14:textId="01A38ECC" w:rsidR="001B54DB" w:rsidRPr="00DF4803" w:rsidRDefault="001B54DB" w:rsidP="00512DFC">
      <w:pPr>
        <w:pStyle w:val="Paragraphedeliste"/>
        <w:numPr>
          <w:ilvl w:val="0"/>
          <w:numId w:val="36"/>
        </w:numPr>
        <w:spacing w:after="0" w:line="240" w:lineRule="auto"/>
        <w:jc w:val="both"/>
        <w:rPr>
          <w:rFonts w:ascii="Arial" w:eastAsia="Times New Roman" w:hAnsi="Arial" w:cs="Arial"/>
          <w:sz w:val="18"/>
          <w:szCs w:val="18"/>
          <w:lang w:eastAsia="fr-BE"/>
        </w:rPr>
      </w:pPr>
      <w:r w:rsidRPr="00DF4803">
        <w:rPr>
          <w:rFonts w:ascii="Arial" w:eastAsia="Times New Roman" w:hAnsi="Arial" w:cs="Arial"/>
          <w:sz w:val="18"/>
          <w:szCs w:val="18"/>
          <w:lang w:eastAsia="fr-BE"/>
        </w:rPr>
        <w:t>Lorsque la moitié au moins des colocataires signataires du bail initial ont chacun donné leur congé, le bailleur peut mettre fin au bail en donnant un congé de six mois dans les formes et ce, dans le mois suivant la notification du dernier congé d’un colocataire.</w:t>
      </w:r>
    </w:p>
    <w:p w14:paraId="4546BAD6" w14:textId="77777777" w:rsidR="00B27BFD" w:rsidRDefault="00B27BFD" w:rsidP="009C0655">
      <w:pPr>
        <w:spacing w:after="0" w:line="240" w:lineRule="auto"/>
        <w:contextualSpacing/>
        <w:jc w:val="both"/>
        <w:rPr>
          <w:rFonts w:ascii="Arial" w:eastAsia="Times New Roman" w:hAnsi="Arial" w:cs="Arial"/>
          <w:sz w:val="18"/>
          <w:szCs w:val="18"/>
          <w:lang w:eastAsia="fr-BE"/>
        </w:rPr>
      </w:pPr>
    </w:p>
    <w:p w14:paraId="457A73EA" w14:textId="05E9B04C" w:rsidR="001B54DB" w:rsidRDefault="000B01E5" w:rsidP="000B01E5">
      <w:pPr>
        <w:pStyle w:val="Paragraphedeliste"/>
        <w:spacing w:after="0" w:line="240" w:lineRule="auto"/>
        <w:ind w:left="1068" w:firstLine="350"/>
        <w:jc w:val="both"/>
        <w:rPr>
          <w:rFonts w:ascii="Arial" w:eastAsia="Times New Roman" w:hAnsi="Arial" w:cs="Arial"/>
          <w:i/>
          <w:sz w:val="18"/>
          <w:szCs w:val="18"/>
          <w:lang w:eastAsia="fr-BE"/>
        </w:rPr>
      </w:pPr>
      <w:r>
        <w:rPr>
          <w:rFonts w:ascii="Arial" w:eastAsia="Times New Roman" w:hAnsi="Arial" w:cs="Arial"/>
          <w:i/>
          <w:sz w:val="18"/>
          <w:szCs w:val="18"/>
          <w:lang w:eastAsia="fr-BE"/>
        </w:rPr>
        <w:t xml:space="preserve">b) </w:t>
      </w:r>
      <w:r w:rsidR="00B27BFD" w:rsidRPr="00953A1A">
        <w:rPr>
          <w:rFonts w:ascii="Arial" w:eastAsia="Times New Roman" w:hAnsi="Arial" w:cs="Arial"/>
          <w:i/>
          <w:sz w:val="18"/>
          <w:szCs w:val="18"/>
          <w:lang w:eastAsia="fr-BE"/>
        </w:rPr>
        <w:t>Par l’e</w:t>
      </w:r>
      <w:r w:rsidR="0088037E" w:rsidRPr="00953A1A">
        <w:rPr>
          <w:rFonts w:ascii="Arial" w:eastAsia="Times New Roman" w:hAnsi="Arial" w:cs="Arial"/>
          <w:i/>
          <w:sz w:val="18"/>
          <w:szCs w:val="18"/>
          <w:lang w:eastAsia="fr-BE"/>
        </w:rPr>
        <w:t>nsemble des colocataire</w:t>
      </w:r>
      <w:r w:rsidR="00B27BFD" w:rsidRPr="00953A1A">
        <w:rPr>
          <w:rFonts w:ascii="Arial" w:eastAsia="Times New Roman" w:hAnsi="Arial" w:cs="Arial"/>
          <w:i/>
          <w:sz w:val="18"/>
          <w:szCs w:val="18"/>
          <w:lang w:eastAsia="fr-BE"/>
        </w:rPr>
        <w:t>s</w:t>
      </w:r>
    </w:p>
    <w:p w14:paraId="5B67CBF7" w14:textId="36805B0E" w:rsidR="001B54DB" w:rsidRDefault="000B01E5" w:rsidP="000B01E5">
      <w:pPr>
        <w:spacing w:line="240" w:lineRule="auto"/>
        <w:ind w:left="2127" w:hanging="350"/>
        <w:contextualSpacing/>
        <w:jc w:val="both"/>
        <w:rPr>
          <w:rFonts w:ascii="Arial" w:hAnsi="Arial" w:cs="Arial"/>
          <w:sz w:val="18"/>
          <w:szCs w:val="18"/>
          <w:lang w:eastAsia="fr-BE"/>
        </w:rPr>
      </w:pPr>
      <w:r>
        <w:rPr>
          <w:rFonts w:ascii="Arial" w:hAnsi="Arial" w:cs="Arial"/>
          <w:sz w:val="18"/>
          <w:szCs w:val="18"/>
          <w:lang w:eastAsia="fr-BE"/>
        </w:rPr>
        <w:t>-</w:t>
      </w:r>
      <w:r>
        <w:rPr>
          <w:rFonts w:ascii="Arial" w:hAnsi="Arial" w:cs="Arial"/>
          <w:sz w:val="18"/>
          <w:szCs w:val="18"/>
          <w:lang w:eastAsia="fr-BE"/>
        </w:rPr>
        <w:tab/>
      </w:r>
      <w:r w:rsidR="001B54DB">
        <w:rPr>
          <w:rFonts w:ascii="Arial" w:hAnsi="Arial" w:cs="Arial"/>
          <w:sz w:val="18"/>
          <w:szCs w:val="18"/>
          <w:lang w:eastAsia="fr-BE"/>
        </w:rPr>
        <w:t xml:space="preserve">Le bail peut être résilié à tout moment </w:t>
      </w:r>
      <w:r w:rsidR="001B54DB" w:rsidRPr="007321E4">
        <w:rPr>
          <w:rFonts w:ascii="Arial" w:hAnsi="Arial" w:cs="Arial"/>
          <w:sz w:val="18"/>
          <w:szCs w:val="18"/>
          <w:lang w:eastAsia="fr-BE"/>
        </w:rPr>
        <w:t xml:space="preserve">par l’ensemble des </w:t>
      </w:r>
      <w:r w:rsidR="0088037E" w:rsidRPr="007321E4">
        <w:rPr>
          <w:rFonts w:ascii="Arial" w:hAnsi="Arial" w:cs="Arial"/>
          <w:sz w:val="18"/>
          <w:szCs w:val="18"/>
          <w:lang w:eastAsia="fr-BE"/>
        </w:rPr>
        <w:t>colocataires</w:t>
      </w:r>
      <w:r w:rsidR="001B54DB">
        <w:rPr>
          <w:rFonts w:ascii="Arial" w:hAnsi="Arial" w:cs="Arial"/>
          <w:sz w:val="18"/>
          <w:szCs w:val="18"/>
          <w:lang w:eastAsia="fr-BE"/>
        </w:rPr>
        <w:t xml:space="preserve"> moyennant un préavis de trois mois et une indemnité équivalente à un mois de loyer.</w:t>
      </w:r>
    </w:p>
    <w:p w14:paraId="3808AD5B" w14:textId="3F4428F4" w:rsidR="00B27BFD" w:rsidRDefault="000B01E5" w:rsidP="000B01E5">
      <w:pPr>
        <w:pStyle w:val="Paragraphedeliste"/>
        <w:spacing w:after="0" w:line="240" w:lineRule="auto"/>
        <w:ind w:left="1068" w:firstLine="350"/>
        <w:jc w:val="both"/>
        <w:rPr>
          <w:rFonts w:ascii="Arial" w:eastAsia="Times New Roman" w:hAnsi="Arial" w:cs="Arial"/>
          <w:i/>
          <w:sz w:val="18"/>
          <w:szCs w:val="18"/>
          <w:lang w:eastAsia="fr-BE"/>
        </w:rPr>
      </w:pPr>
      <w:r>
        <w:rPr>
          <w:rFonts w:ascii="Arial" w:eastAsia="Times New Roman" w:hAnsi="Arial" w:cs="Arial"/>
          <w:i/>
          <w:sz w:val="18"/>
          <w:szCs w:val="18"/>
          <w:lang w:eastAsia="fr-BE"/>
        </w:rPr>
        <w:t xml:space="preserve">c) </w:t>
      </w:r>
      <w:r w:rsidR="00B27BFD" w:rsidRPr="00953A1A">
        <w:rPr>
          <w:rFonts w:ascii="Arial" w:eastAsia="Times New Roman" w:hAnsi="Arial" w:cs="Arial"/>
          <w:i/>
          <w:sz w:val="18"/>
          <w:szCs w:val="18"/>
          <w:lang w:eastAsia="fr-BE"/>
        </w:rPr>
        <w:t>Par un colocataire</w:t>
      </w:r>
    </w:p>
    <w:p w14:paraId="58B9ED04" w14:textId="1AE5300F" w:rsidR="00B27BFD" w:rsidRDefault="000B01E5" w:rsidP="000B01E5">
      <w:pPr>
        <w:spacing w:after="0" w:line="240" w:lineRule="auto"/>
        <w:ind w:left="2127" w:hanging="350"/>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w:t>
      </w:r>
      <w:r>
        <w:rPr>
          <w:rFonts w:ascii="Arial" w:eastAsia="Times New Roman" w:hAnsi="Arial" w:cs="Arial"/>
          <w:sz w:val="18"/>
          <w:szCs w:val="18"/>
          <w:lang w:eastAsia="fr-BE"/>
        </w:rPr>
        <w:tab/>
      </w:r>
      <w:r w:rsidR="00B27BFD">
        <w:rPr>
          <w:rFonts w:ascii="Arial" w:eastAsia="Times New Roman" w:hAnsi="Arial" w:cs="Arial"/>
          <w:sz w:val="18"/>
          <w:szCs w:val="18"/>
          <w:lang w:eastAsia="fr-BE"/>
        </w:rPr>
        <w:t>Un colocataire peut mettre fin à ses obligations en notifiant un congé de trois mois simultanément au bailleur et aux autres colocataires.</w:t>
      </w:r>
    </w:p>
    <w:p w14:paraId="6FC687DE" w14:textId="77777777" w:rsidR="007321E4" w:rsidRDefault="007321E4" w:rsidP="009C0655">
      <w:pPr>
        <w:spacing w:after="0" w:line="240" w:lineRule="auto"/>
        <w:contextualSpacing/>
        <w:jc w:val="both"/>
        <w:rPr>
          <w:rFonts w:ascii="Arial" w:eastAsia="Times New Roman" w:hAnsi="Arial" w:cs="Arial"/>
          <w:sz w:val="18"/>
          <w:szCs w:val="18"/>
          <w:lang w:eastAsia="fr-BE"/>
        </w:rPr>
      </w:pPr>
    </w:p>
    <w:p w14:paraId="2E57528D" w14:textId="527A9A9F" w:rsidR="00B27BFD" w:rsidRPr="000B01E5" w:rsidRDefault="00B27BFD" w:rsidP="000B01E5">
      <w:pPr>
        <w:pStyle w:val="Paragraphedeliste"/>
        <w:numPr>
          <w:ilvl w:val="0"/>
          <w:numId w:val="36"/>
        </w:numPr>
        <w:spacing w:after="0" w:line="240" w:lineRule="auto"/>
        <w:jc w:val="both"/>
        <w:rPr>
          <w:rFonts w:ascii="Arial" w:eastAsia="Times New Roman" w:hAnsi="Arial" w:cs="Arial"/>
          <w:sz w:val="18"/>
          <w:szCs w:val="18"/>
          <w:lang w:eastAsia="fr-BE"/>
        </w:rPr>
      </w:pPr>
      <w:r w:rsidRPr="000B01E5">
        <w:rPr>
          <w:rFonts w:ascii="Arial" w:eastAsia="Times New Roman" w:hAnsi="Arial" w:cs="Arial"/>
          <w:sz w:val="18"/>
          <w:szCs w:val="18"/>
          <w:lang w:eastAsia="fr-BE"/>
        </w:rPr>
        <w:t>Après la période de trois mois, le colocataire qui a notifié son congé est libéré de ses obligations sans indemnité à condition que le bailleur et ses colocataires aient donné leur agrément sur son remplaçant, cet agrément ne pouvant être refusé que pour de justes motifs.</w:t>
      </w:r>
    </w:p>
    <w:p w14:paraId="44CD0940" w14:textId="77777777" w:rsidR="000B01E5" w:rsidRDefault="000B01E5" w:rsidP="000B01E5">
      <w:pPr>
        <w:spacing w:after="0" w:line="240" w:lineRule="auto"/>
        <w:contextualSpacing/>
        <w:jc w:val="both"/>
        <w:rPr>
          <w:rFonts w:ascii="Arial" w:eastAsia="Times New Roman" w:hAnsi="Arial" w:cs="Arial"/>
          <w:sz w:val="18"/>
          <w:szCs w:val="18"/>
          <w:lang w:eastAsia="fr-BE"/>
        </w:rPr>
      </w:pPr>
    </w:p>
    <w:p w14:paraId="05E5F4FA" w14:textId="3FA568A0" w:rsidR="00B27BFD" w:rsidRPr="000B01E5" w:rsidRDefault="00B27BFD" w:rsidP="000B01E5">
      <w:pPr>
        <w:pStyle w:val="Paragraphedeliste"/>
        <w:numPr>
          <w:ilvl w:val="0"/>
          <w:numId w:val="36"/>
        </w:numPr>
        <w:spacing w:after="0" w:line="240" w:lineRule="auto"/>
        <w:jc w:val="both"/>
        <w:rPr>
          <w:rFonts w:ascii="Arial" w:eastAsia="Times New Roman" w:hAnsi="Arial" w:cs="Arial"/>
          <w:sz w:val="18"/>
          <w:szCs w:val="18"/>
          <w:lang w:eastAsia="fr-BE"/>
        </w:rPr>
      </w:pPr>
      <w:r w:rsidRPr="000B01E5">
        <w:rPr>
          <w:rFonts w:ascii="Arial" w:eastAsia="Times New Roman" w:hAnsi="Arial" w:cs="Arial"/>
          <w:sz w:val="18"/>
          <w:szCs w:val="18"/>
          <w:lang w:eastAsia="fr-BE"/>
        </w:rPr>
        <w:t>A défaut d’agrément, le colocataire est libéré de ses obligations à l’issue de cette période de trois mois moyennant le paiement d’une indemnité équivalente à trois fois la part du colocataire dans le loyer, à ses colocataires.</w:t>
      </w:r>
    </w:p>
    <w:p w14:paraId="534DB876" w14:textId="77777777" w:rsidR="000B01E5" w:rsidRDefault="000B01E5" w:rsidP="000B01E5">
      <w:pPr>
        <w:spacing w:after="0" w:line="240" w:lineRule="auto"/>
        <w:contextualSpacing/>
        <w:jc w:val="both"/>
        <w:rPr>
          <w:rFonts w:ascii="Arial" w:eastAsia="Times New Roman" w:hAnsi="Arial" w:cs="Arial"/>
          <w:sz w:val="18"/>
          <w:szCs w:val="18"/>
          <w:lang w:eastAsia="fr-BE"/>
        </w:rPr>
      </w:pPr>
    </w:p>
    <w:p w14:paraId="60E7CF29" w14:textId="5CB67FF8" w:rsidR="00B27BFD" w:rsidRPr="000B01E5" w:rsidRDefault="00B27BFD" w:rsidP="000B01E5">
      <w:pPr>
        <w:pStyle w:val="Paragraphedeliste"/>
        <w:numPr>
          <w:ilvl w:val="0"/>
          <w:numId w:val="36"/>
        </w:numPr>
        <w:spacing w:after="0" w:line="240" w:lineRule="auto"/>
        <w:jc w:val="both"/>
        <w:rPr>
          <w:rFonts w:ascii="Arial" w:eastAsia="Times New Roman" w:hAnsi="Arial" w:cs="Arial"/>
          <w:sz w:val="18"/>
          <w:szCs w:val="18"/>
          <w:lang w:eastAsia="fr-BE"/>
        </w:rPr>
      </w:pPr>
      <w:r w:rsidRPr="000B01E5">
        <w:rPr>
          <w:rFonts w:ascii="Arial" w:eastAsia="Times New Roman" w:hAnsi="Arial" w:cs="Arial"/>
          <w:sz w:val="18"/>
          <w:szCs w:val="18"/>
          <w:lang w:eastAsia="fr-BE"/>
        </w:rPr>
        <w:t>Au départ d’un colocataire, les colocataires dressent un avenant à l’état des lieux qui visera les parties privatives du colocataire sortant et les parties communes.</w:t>
      </w:r>
    </w:p>
    <w:p w14:paraId="7439D137" w14:textId="77777777" w:rsidR="000B01E5" w:rsidRDefault="000B01E5" w:rsidP="000B01E5">
      <w:pPr>
        <w:pStyle w:val="Paragraphedeliste"/>
        <w:spacing w:after="0" w:line="240" w:lineRule="auto"/>
        <w:ind w:left="0"/>
        <w:rPr>
          <w:rFonts w:ascii="Arial" w:eastAsia="Times New Roman" w:hAnsi="Arial" w:cs="Arial"/>
          <w:b/>
          <w:sz w:val="18"/>
          <w:szCs w:val="18"/>
          <w:lang w:eastAsia="fr-BE"/>
        </w:rPr>
      </w:pPr>
    </w:p>
    <w:p w14:paraId="6ECE3D00" w14:textId="53801126" w:rsidR="001B54DB" w:rsidRPr="000B01E5" w:rsidRDefault="000B01E5" w:rsidP="000B01E5">
      <w:pPr>
        <w:spacing w:after="0" w:line="240" w:lineRule="auto"/>
        <w:ind w:firstLine="705"/>
        <w:rPr>
          <w:rFonts w:ascii="Arial" w:eastAsia="Times New Roman" w:hAnsi="Arial" w:cs="Arial"/>
          <w:sz w:val="18"/>
          <w:szCs w:val="18"/>
          <w:lang w:eastAsia="fr-BE"/>
        </w:rPr>
      </w:pPr>
      <w:r w:rsidRPr="000B01E5">
        <w:rPr>
          <w:rFonts w:ascii="Arial" w:eastAsia="Times New Roman" w:hAnsi="Arial" w:cs="Arial"/>
          <w:b/>
          <w:sz w:val="18"/>
          <w:szCs w:val="18"/>
          <w:lang w:eastAsia="fr-BE"/>
        </w:rPr>
        <w:t xml:space="preserve">6.2. </w:t>
      </w:r>
      <w:r w:rsidR="001B54DB" w:rsidRPr="000B01E5">
        <w:rPr>
          <w:rFonts w:ascii="Arial" w:eastAsia="Times New Roman" w:hAnsi="Arial" w:cs="Arial"/>
          <w:b/>
          <w:sz w:val="18"/>
          <w:szCs w:val="18"/>
          <w:lang w:eastAsia="fr-BE"/>
        </w:rPr>
        <w:t>Le bail de neuf ans</w:t>
      </w:r>
      <w:r w:rsidR="001B54DB" w:rsidRPr="000B01E5">
        <w:rPr>
          <w:rFonts w:ascii="Arial" w:eastAsia="Times New Roman" w:hAnsi="Arial" w:cs="Arial"/>
          <w:sz w:val="18"/>
          <w:szCs w:val="18"/>
          <w:lang w:eastAsia="fr-BE"/>
        </w:rPr>
        <w:t> </w:t>
      </w:r>
    </w:p>
    <w:p w14:paraId="255048FB" w14:textId="494112DF" w:rsidR="00D526AE" w:rsidRPr="000B01E5" w:rsidRDefault="000B01E5" w:rsidP="000B01E5">
      <w:pPr>
        <w:spacing w:after="0" w:line="240" w:lineRule="auto"/>
        <w:ind w:firstLine="705"/>
        <w:rPr>
          <w:rFonts w:ascii="Arial" w:eastAsia="Times New Roman" w:hAnsi="Arial" w:cs="Arial"/>
          <w:b/>
          <w:bCs/>
          <w:sz w:val="18"/>
          <w:szCs w:val="18"/>
          <w:lang w:eastAsia="fr-BE"/>
        </w:rPr>
      </w:pPr>
      <w:r w:rsidRPr="000B01E5">
        <w:rPr>
          <w:rFonts w:ascii="Arial" w:eastAsia="Times New Roman" w:hAnsi="Arial" w:cs="Arial"/>
          <w:b/>
          <w:bCs/>
          <w:sz w:val="18"/>
          <w:szCs w:val="18"/>
          <w:lang w:eastAsia="fr-BE"/>
        </w:rPr>
        <w:t xml:space="preserve">A. </w:t>
      </w:r>
      <w:r w:rsidR="001B54DB" w:rsidRPr="000B01E5">
        <w:rPr>
          <w:rFonts w:ascii="Arial" w:eastAsia="Times New Roman" w:hAnsi="Arial" w:cs="Arial"/>
          <w:b/>
          <w:bCs/>
          <w:sz w:val="18"/>
          <w:szCs w:val="18"/>
          <w:lang w:eastAsia="fr-BE"/>
        </w:rPr>
        <w:t>Durée</w:t>
      </w:r>
    </w:p>
    <w:p w14:paraId="140C93B6" w14:textId="731E4B7B" w:rsidR="001B54DB" w:rsidRDefault="001B54DB" w:rsidP="000B01E5">
      <w:pPr>
        <w:spacing w:after="0" w:line="240" w:lineRule="auto"/>
        <w:ind w:left="709" w:firstLine="709"/>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 xml:space="preserve">Le bail est conclu pour un terme de neuf ans, prenant cours le </w:t>
      </w:r>
      <w:sdt>
        <w:sdtPr>
          <w:rPr>
            <w:rFonts w:ascii="Arial" w:hAnsi="Arial" w:cs="Arial"/>
            <w:color w:val="000000"/>
            <w:sz w:val="20"/>
            <w:szCs w:val="20"/>
            <w:highlight w:val="lightGray"/>
          </w:rPr>
          <w:id w:val="-1969419585"/>
          <w:placeholder>
            <w:docPart w:val="F4F0A1D0048E4751BD21CA6768A52C80"/>
          </w:placeholder>
          <w:text/>
        </w:sdtPr>
        <w:sdtEndPr>
          <w:rPr>
            <w:rFonts w:asciiTheme="minorHAnsi" w:hAnsiTheme="minorHAnsi" w:cstheme="minorBidi"/>
            <w:color w:val="auto"/>
            <w:sz w:val="22"/>
            <w:szCs w:val="22"/>
          </w:rPr>
        </w:sdtEndPr>
        <w:sdtContent>
          <w:r w:rsidR="00D94D81" w:rsidRPr="00470D5A">
            <w:rPr>
              <w:highlight w:val="lightGray"/>
            </w:rPr>
            <w:t>…</w:t>
          </w:r>
        </w:sdtContent>
      </w:sdt>
      <w:r>
        <w:rPr>
          <w:rFonts w:ascii="Arial" w:eastAsia="Times New Roman" w:hAnsi="Arial" w:cs="Arial"/>
          <w:sz w:val="18"/>
          <w:szCs w:val="18"/>
          <w:lang w:eastAsia="fr-BE"/>
        </w:rPr>
        <w:t xml:space="preserve"> pour finir le</w:t>
      </w:r>
      <w:r w:rsidR="00D94D81">
        <w:rPr>
          <w:rFonts w:ascii="Arial" w:eastAsia="Times New Roman" w:hAnsi="Arial" w:cs="Arial"/>
          <w:sz w:val="18"/>
          <w:szCs w:val="18"/>
          <w:lang w:eastAsia="fr-BE"/>
        </w:rPr>
        <w:t xml:space="preserve"> </w:t>
      </w:r>
      <w:sdt>
        <w:sdtPr>
          <w:rPr>
            <w:rFonts w:ascii="Arial" w:hAnsi="Arial" w:cs="Arial"/>
            <w:color w:val="000000"/>
            <w:sz w:val="20"/>
            <w:szCs w:val="20"/>
            <w:highlight w:val="lightGray"/>
          </w:rPr>
          <w:id w:val="1231268317"/>
          <w:placeholder>
            <w:docPart w:val="E08B85F863F24FD8A63E1EBC966462EE"/>
          </w:placeholder>
          <w:text/>
        </w:sdtPr>
        <w:sdtEndPr>
          <w:rPr>
            <w:rFonts w:asciiTheme="minorHAnsi" w:hAnsiTheme="minorHAnsi" w:cstheme="minorBidi"/>
            <w:color w:val="auto"/>
            <w:sz w:val="22"/>
            <w:szCs w:val="22"/>
          </w:rPr>
        </w:sdtEndPr>
        <w:sdtContent>
          <w:r w:rsidR="00D94D81" w:rsidRPr="00470D5A">
            <w:rPr>
              <w:highlight w:val="lightGray"/>
            </w:rPr>
            <w:t>…</w:t>
          </w:r>
        </w:sdtContent>
      </w:sdt>
      <w:r>
        <w:rPr>
          <w:rFonts w:ascii="Arial" w:eastAsia="Times New Roman" w:hAnsi="Arial" w:cs="Arial"/>
          <w:sz w:val="18"/>
          <w:szCs w:val="18"/>
          <w:lang w:eastAsia="fr-BE"/>
        </w:rPr>
        <w:t xml:space="preserve"> .</w:t>
      </w:r>
    </w:p>
    <w:p w14:paraId="418B6E61" w14:textId="77777777" w:rsidR="001B54DB" w:rsidRDefault="001B54DB" w:rsidP="009C0655">
      <w:pPr>
        <w:spacing w:after="0" w:line="240" w:lineRule="auto"/>
        <w:contextualSpacing/>
        <w:jc w:val="both"/>
        <w:rPr>
          <w:rFonts w:ascii="Arial" w:eastAsia="Times New Roman" w:hAnsi="Arial" w:cs="Arial"/>
          <w:sz w:val="18"/>
          <w:szCs w:val="18"/>
          <w:lang w:eastAsia="fr-BE"/>
        </w:rPr>
      </w:pPr>
    </w:p>
    <w:p w14:paraId="1D166119" w14:textId="77777777" w:rsidR="001B54DB" w:rsidRDefault="001B54DB" w:rsidP="000B01E5">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Le bail prendra fin à l’expiration de cette période moyennant un congé notifié par le bailleur au moins six mois avant l’échéance</w:t>
      </w:r>
      <w:r w:rsidR="00953A1A">
        <w:rPr>
          <w:rFonts w:ascii="Arial" w:eastAsia="Times New Roman" w:hAnsi="Arial" w:cs="Arial"/>
          <w:sz w:val="18"/>
          <w:szCs w:val="18"/>
          <w:lang w:eastAsia="fr-BE"/>
        </w:rPr>
        <w:t>, ou par les colocataires au moins trois mois à l’avance</w:t>
      </w:r>
      <w:r>
        <w:rPr>
          <w:rFonts w:ascii="Arial" w:eastAsia="Times New Roman" w:hAnsi="Arial" w:cs="Arial"/>
          <w:sz w:val="18"/>
          <w:szCs w:val="18"/>
          <w:lang w:eastAsia="fr-BE"/>
        </w:rPr>
        <w:t>.</w:t>
      </w:r>
    </w:p>
    <w:p w14:paraId="7E97B819" w14:textId="77777777" w:rsidR="001B54DB" w:rsidRDefault="001B54DB" w:rsidP="009C0655">
      <w:pPr>
        <w:spacing w:after="0" w:line="240" w:lineRule="auto"/>
        <w:contextualSpacing/>
        <w:jc w:val="both"/>
        <w:rPr>
          <w:rFonts w:ascii="Arial" w:eastAsia="Times New Roman" w:hAnsi="Arial" w:cs="Arial"/>
          <w:sz w:val="18"/>
          <w:szCs w:val="18"/>
          <w:lang w:eastAsia="fr-BE"/>
        </w:rPr>
      </w:pPr>
    </w:p>
    <w:p w14:paraId="1D7E83E1" w14:textId="77777777" w:rsidR="001B54DB" w:rsidRDefault="001B54DB" w:rsidP="000B01E5">
      <w:pPr>
        <w:spacing w:after="0" w:line="240" w:lineRule="auto"/>
        <w:ind w:left="1414"/>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A défaut d’un congé notifié dans le délai prévu à l’alinéa précédent, le bail sera prorogé chaque fois pour une durée de trois ans, aux mêmes conditions, en ce compris le loyer, sans préjudice de l’indexation et des causes de révision.</w:t>
      </w:r>
    </w:p>
    <w:p w14:paraId="19961EB0" w14:textId="77777777" w:rsidR="001B54DB" w:rsidRPr="000B01E5" w:rsidRDefault="001B54DB" w:rsidP="009C0655">
      <w:pPr>
        <w:spacing w:after="0" w:line="240" w:lineRule="auto"/>
        <w:contextualSpacing/>
        <w:rPr>
          <w:rFonts w:ascii="Arial" w:eastAsia="Times New Roman" w:hAnsi="Arial" w:cs="Arial"/>
          <w:b/>
          <w:bCs/>
          <w:sz w:val="18"/>
          <w:szCs w:val="18"/>
          <w:lang w:eastAsia="fr-BE"/>
        </w:rPr>
      </w:pPr>
    </w:p>
    <w:p w14:paraId="2F241883" w14:textId="4A7335E4" w:rsidR="001B54DB" w:rsidRPr="000B01E5" w:rsidRDefault="000B01E5" w:rsidP="000B01E5">
      <w:pPr>
        <w:spacing w:after="0" w:line="240" w:lineRule="auto"/>
        <w:ind w:firstLine="709"/>
        <w:rPr>
          <w:rFonts w:ascii="Arial" w:eastAsia="Times New Roman" w:hAnsi="Arial" w:cs="Arial"/>
          <w:b/>
          <w:bCs/>
          <w:sz w:val="18"/>
          <w:szCs w:val="18"/>
          <w:lang w:eastAsia="fr-BE"/>
        </w:rPr>
      </w:pPr>
      <w:r w:rsidRPr="000B01E5">
        <w:rPr>
          <w:rFonts w:ascii="Arial" w:eastAsia="Times New Roman" w:hAnsi="Arial" w:cs="Arial"/>
          <w:b/>
          <w:bCs/>
          <w:sz w:val="18"/>
          <w:szCs w:val="18"/>
          <w:lang w:eastAsia="fr-BE"/>
        </w:rPr>
        <w:t xml:space="preserve">B. </w:t>
      </w:r>
      <w:r w:rsidR="001B54DB" w:rsidRPr="000B01E5">
        <w:rPr>
          <w:rFonts w:ascii="Arial" w:eastAsia="Times New Roman" w:hAnsi="Arial" w:cs="Arial"/>
          <w:b/>
          <w:bCs/>
          <w:sz w:val="18"/>
          <w:szCs w:val="18"/>
          <w:lang w:eastAsia="fr-BE"/>
        </w:rPr>
        <w:t>Résiliation anticipée</w:t>
      </w:r>
    </w:p>
    <w:p w14:paraId="54724BBA" w14:textId="1212B170" w:rsidR="001B54DB" w:rsidRPr="004933F4" w:rsidRDefault="000B01E5" w:rsidP="000B01E5">
      <w:pPr>
        <w:spacing w:after="0" w:line="240" w:lineRule="auto"/>
        <w:ind w:left="709" w:firstLine="709"/>
        <w:rPr>
          <w:rFonts w:ascii="Arial" w:eastAsia="Times New Roman" w:hAnsi="Arial" w:cs="Arial"/>
          <w:i/>
          <w:sz w:val="18"/>
          <w:szCs w:val="18"/>
          <w:u w:val="single"/>
          <w:lang w:eastAsia="fr-BE"/>
        </w:rPr>
      </w:pPr>
      <w:r w:rsidRPr="004933F4">
        <w:rPr>
          <w:rFonts w:ascii="Arial" w:eastAsia="Times New Roman" w:hAnsi="Arial" w:cs="Arial"/>
          <w:i/>
          <w:sz w:val="18"/>
          <w:szCs w:val="18"/>
          <w:u w:val="single"/>
          <w:lang w:eastAsia="fr-BE"/>
        </w:rPr>
        <w:t xml:space="preserve">a) </w:t>
      </w:r>
      <w:r w:rsidR="001B54DB" w:rsidRPr="004933F4">
        <w:rPr>
          <w:rFonts w:ascii="Arial" w:eastAsia="Times New Roman" w:hAnsi="Arial" w:cs="Arial"/>
          <w:i/>
          <w:sz w:val="18"/>
          <w:szCs w:val="18"/>
          <w:u w:val="single"/>
          <w:lang w:eastAsia="fr-BE"/>
        </w:rPr>
        <w:t>Par le bailleur</w:t>
      </w:r>
    </w:p>
    <w:p w14:paraId="2709B65F" w14:textId="08691E75" w:rsidR="007B025A" w:rsidRDefault="00953A1A" w:rsidP="004933F4">
      <w:pPr>
        <w:spacing w:after="0" w:line="240" w:lineRule="auto"/>
        <w:ind w:left="1418"/>
        <w:jc w:val="both"/>
        <w:rPr>
          <w:rFonts w:ascii="Arial" w:eastAsia="Times New Roman" w:hAnsi="Arial" w:cs="Arial"/>
          <w:sz w:val="18"/>
          <w:szCs w:val="18"/>
          <w:lang w:eastAsia="fr-BE"/>
        </w:rPr>
      </w:pPr>
      <w:r w:rsidRPr="000B01E5">
        <w:rPr>
          <w:rFonts w:ascii="Arial" w:eastAsia="Times New Roman" w:hAnsi="Arial" w:cs="Arial"/>
          <w:sz w:val="18"/>
          <w:szCs w:val="18"/>
          <w:lang w:eastAsia="fr-BE"/>
        </w:rPr>
        <w:t>Le bail peut être résilié par le bailleur moyennant un congé donné par écrit six mois à l’avance aux conditions cumulatives suivantes :</w:t>
      </w:r>
    </w:p>
    <w:p w14:paraId="34492C51" w14:textId="77777777" w:rsidR="000B01E5" w:rsidRPr="000B01E5" w:rsidRDefault="000B01E5" w:rsidP="000B01E5">
      <w:pPr>
        <w:spacing w:after="0" w:line="240" w:lineRule="auto"/>
        <w:ind w:left="2127" w:hanging="338"/>
        <w:jc w:val="both"/>
        <w:rPr>
          <w:rFonts w:ascii="Arial" w:eastAsia="Times New Roman" w:hAnsi="Arial" w:cs="Arial"/>
          <w:sz w:val="18"/>
          <w:szCs w:val="18"/>
          <w:lang w:eastAsia="fr-BE"/>
        </w:rPr>
      </w:pPr>
    </w:p>
    <w:p w14:paraId="3AA62A50" w14:textId="2DEEA4C9" w:rsidR="007B025A" w:rsidRDefault="00953A1A" w:rsidP="000B01E5">
      <w:pPr>
        <w:pStyle w:val="Paragraphedeliste"/>
        <w:numPr>
          <w:ilvl w:val="0"/>
          <w:numId w:val="37"/>
        </w:numPr>
        <w:spacing w:after="0" w:line="240" w:lineRule="auto"/>
        <w:jc w:val="both"/>
        <w:rPr>
          <w:rFonts w:ascii="Arial" w:eastAsia="Times New Roman" w:hAnsi="Arial" w:cs="Arial"/>
          <w:sz w:val="18"/>
          <w:szCs w:val="18"/>
          <w:lang w:eastAsia="fr-BE"/>
        </w:rPr>
      </w:pPr>
      <w:proofErr w:type="gramStart"/>
      <w:r w:rsidRPr="007B025A">
        <w:rPr>
          <w:rFonts w:ascii="Arial" w:eastAsia="Times New Roman" w:hAnsi="Arial" w:cs="Arial"/>
          <w:sz w:val="18"/>
          <w:szCs w:val="18"/>
          <w:lang w:eastAsia="fr-BE"/>
        </w:rPr>
        <w:t>à</w:t>
      </w:r>
      <w:proofErr w:type="gramEnd"/>
      <w:r w:rsidRPr="007B025A">
        <w:rPr>
          <w:rFonts w:ascii="Arial" w:eastAsia="Times New Roman" w:hAnsi="Arial" w:cs="Arial"/>
          <w:sz w:val="18"/>
          <w:szCs w:val="18"/>
          <w:lang w:eastAsia="fr-BE"/>
        </w:rPr>
        <w:t xml:space="preserve"> tout moment en cas d’occupation par le bailleur lui-même, ses descendants, ses enfants adoptifs, ses ascendants, son conjoint ou cohabitant légal, les descendants, ascendants et enfant adoptif de celui-ci, ses collatéraux et ceux de son conjoint ou cohabitant légal jusqu’au troisième degré ; ou à l’expiration du premier triennat à partir de l’entrée en vigueur du bail, en cas d’occupation par des collatéraux du troisième degré ;</w:t>
      </w:r>
      <w:r w:rsidR="007B025A">
        <w:rPr>
          <w:rFonts w:ascii="Arial" w:eastAsia="Times New Roman" w:hAnsi="Arial" w:cs="Arial"/>
          <w:sz w:val="18"/>
          <w:szCs w:val="18"/>
          <w:lang w:eastAsia="fr-BE"/>
        </w:rPr>
        <w:t xml:space="preserve"> </w:t>
      </w:r>
    </w:p>
    <w:p w14:paraId="689D37C5" w14:textId="77777777" w:rsidR="000B01E5" w:rsidRPr="000B01E5" w:rsidRDefault="000B01E5" w:rsidP="000B01E5">
      <w:pPr>
        <w:spacing w:after="0" w:line="240" w:lineRule="auto"/>
        <w:ind w:left="1778"/>
        <w:jc w:val="both"/>
        <w:rPr>
          <w:rFonts w:ascii="Arial" w:eastAsia="Times New Roman" w:hAnsi="Arial" w:cs="Arial"/>
          <w:sz w:val="18"/>
          <w:szCs w:val="18"/>
          <w:lang w:eastAsia="fr-BE"/>
        </w:rPr>
      </w:pPr>
    </w:p>
    <w:p w14:paraId="13B203B3" w14:textId="77777777" w:rsidR="007B025A" w:rsidRDefault="00953A1A" w:rsidP="009C0655">
      <w:pPr>
        <w:pStyle w:val="Paragraphedeliste"/>
        <w:numPr>
          <w:ilvl w:val="0"/>
          <w:numId w:val="37"/>
        </w:numPr>
        <w:spacing w:after="0" w:line="240" w:lineRule="auto"/>
        <w:jc w:val="both"/>
        <w:rPr>
          <w:rFonts w:ascii="Arial" w:eastAsia="Times New Roman" w:hAnsi="Arial" w:cs="Arial"/>
          <w:sz w:val="18"/>
          <w:szCs w:val="18"/>
          <w:lang w:eastAsia="fr-BE"/>
        </w:rPr>
      </w:pPr>
      <w:proofErr w:type="gramStart"/>
      <w:r w:rsidRPr="007B025A">
        <w:rPr>
          <w:rFonts w:ascii="Arial" w:eastAsia="Times New Roman" w:hAnsi="Arial" w:cs="Arial"/>
          <w:sz w:val="18"/>
          <w:szCs w:val="18"/>
          <w:lang w:eastAsia="fr-BE"/>
        </w:rPr>
        <w:t>le</w:t>
      </w:r>
      <w:proofErr w:type="gramEnd"/>
      <w:r w:rsidRPr="007B025A">
        <w:rPr>
          <w:rFonts w:ascii="Arial" w:eastAsia="Times New Roman" w:hAnsi="Arial" w:cs="Arial"/>
          <w:sz w:val="18"/>
          <w:szCs w:val="18"/>
          <w:lang w:eastAsia="fr-BE"/>
        </w:rPr>
        <w:t xml:space="preserve"> bailleur devra mentionner dans le congé l’identité et le lien de parenté avec le bailleur de la personne qui occupera le bien ;</w:t>
      </w:r>
      <w:r w:rsidR="007B025A">
        <w:rPr>
          <w:rFonts w:ascii="Arial" w:eastAsia="Times New Roman" w:hAnsi="Arial" w:cs="Arial"/>
          <w:sz w:val="18"/>
          <w:szCs w:val="18"/>
          <w:lang w:eastAsia="fr-BE"/>
        </w:rPr>
        <w:t xml:space="preserve"> </w:t>
      </w:r>
    </w:p>
    <w:p w14:paraId="3E50F02F" w14:textId="77777777" w:rsidR="000B01E5" w:rsidRPr="000B01E5" w:rsidRDefault="000B01E5" w:rsidP="000B01E5">
      <w:pPr>
        <w:spacing w:after="0" w:line="240" w:lineRule="auto"/>
        <w:jc w:val="both"/>
        <w:rPr>
          <w:rFonts w:ascii="Arial" w:eastAsia="Times New Roman" w:hAnsi="Arial" w:cs="Arial"/>
          <w:sz w:val="18"/>
          <w:szCs w:val="18"/>
          <w:lang w:eastAsia="fr-BE"/>
        </w:rPr>
      </w:pPr>
    </w:p>
    <w:p w14:paraId="4B0D60A9" w14:textId="761666E0" w:rsidR="000B01E5" w:rsidRDefault="00953A1A" w:rsidP="000B01E5">
      <w:pPr>
        <w:pStyle w:val="Paragraphedeliste"/>
        <w:numPr>
          <w:ilvl w:val="0"/>
          <w:numId w:val="37"/>
        </w:numPr>
        <w:spacing w:after="0" w:line="240" w:lineRule="auto"/>
        <w:jc w:val="both"/>
        <w:rPr>
          <w:rFonts w:ascii="Arial" w:eastAsia="Times New Roman" w:hAnsi="Arial" w:cs="Arial"/>
          <w:sz w:val="18"/>
          <w:szCs w:val="18"/>
          <w:lang w:eastAsia="fr-BE"/>
        </w:rPr>
      </w:pPr>
      <w:proofErr w:type="gramStart"/>
      <w:r w:rsidRPr="007B025A">
        <w:rPr>
          <w:rFonts w:ascii="Arial" w:eastAsia="Times New Roman" w:hAnsi="Arial" w:cs="Arial"/>
          <w:sz w:val="18"/>
          <w:szCs w:val="18"/>
          <w:lang w:eastAsia="fr-BE"/>
        </w:rPr>
        <w:t>si</w:t>
      </w:r>
      <w:proofErr w:type="gramEnd"/>
      <w:r w:rsidRPr="007B025A">
        <w:rPr>
          <w:rFonts w:ascii="Arial" w:eastAsia="Times New Roman" w:hAnsi="Arial" w:cs="Arial"/>
          <w:sz w:val="18"/>
          <w:szCs w:val="18"/>
          <w:lang w:eastAsia="fr-BE"/>
        </w:rPr>
        <w:t xml:space="preserve"> le</w:t>
      </w:r>
      <w:r w:rsidR="007B025A">
        <w:rPr>
          <w:rFonts w:ascii="Arial" w:eastAsia="Times New Roman" w:hAnsi="Arial" w:cs="Arial"/>
          <w:sz w:val="18"/>
          <w:szCs w:val="18"/>
          <w:lang w:eastAsia="fr-BE"/>
        </w:rPr>
        <w:t>s colocataires</w:t>
      </w:r>
      <w:r w:rsidRPr="007B025A">
        <w:rPr>
          <w:rFonts w:ascii="Arial" w:eastAsia="Times New Roman" w:hAnsi="Arial" w:cs="Arial"/>
          <w:sz w:val="18"/>
          <w:szCs w:val="18"/>
          <w:lang w:eastAsia="fr-BE"/>
        </w:rPr>
        <w:t xml:space="preserve"> le demande, le bailleur devra apporter dans les deux mois la preuve du lien de parenté, faute de quoi </w:t>
      </w:r>
      <w:r w:rsidR="007B025A">
        <w:rPr>
          <w:rFonts w:ascii="Arial" w:eastAsia="Times New Roman" w:hAnsi="Arial" w:cs="Arial"/>
          <w:sz w:val="18"/>
          <w:szCs w:val="18"/>
          <w:lang w:eastAsia="fr-BE"/>
        </w:rPr>
        <w:t>les colocataires</w:t>
      </w:r>
      <w:r w:rsidRPr="007B025A">
        <w:rPr>
          <w:rFonts w:ascii="Arial" w:eastAsia="Times New Roman" w:hAnsi="Arial" w:cs="Arial"/>
          <w:sz w:val="18"/>
          <w:szCs w:val="18"/>
          <w:lang w:eastAsia="fr-BE"/>
        </w:rPr>
        <w:t xml:space="preserve"> peu</w:t>
      </w:r>
      <w:r w:rsidR="007B025A">
        <w:rPr>
          <w:rFonts w:ascii="Arial" w:eastAsia="Times New Roman" w:hAnsi="Arial" w:cs="Arial"/>
          <w:sz w:val="18"/>
          <w:szCs w:val="18"/>
          <w:lang w:eastAsia="fr-BE"/>
        </w:rPr>
        <w:t>ven</w:t>
      </w:r>
      <w:r w:rsidRPr="007B025A">
        <w:rPr>
          <w:rFonts w:ascii="Arial" w:eastAsia="Times New Roman" w:hAnsi="Arial" w:cs="Arial"/>
          <w:sz w:val="18"/>
          <w:szCs w:val="18"/>
          <w:lang w:eastAsia="fr-BE"/>
        </w:rPr>
        <w:t>t demander la nullité du congé. Cette action doit être intentée à peine de déchéance au plus tard deux mois avant l’expiration du délai de préavis</w:t>
      </w:r>
      <w:r w:rsidR="007B025A">
        <w:rPr>
          <w:rFonts w:ascii="Arial" w:eastAsia="Times New Roman" w:hAnsi="Arial" w:cs="Arial"/>
          <w:sz w:val="18"/>
          <w:szCs w:val="18"/>
          <w:lang w:eastAsia="fr-BE"/>
        </w:rPr>
        <w:t> ;</w:t>
      </w:r>
    </w:p>
    <w:p w14:paraId="141F6262" w14:textId="77777777" w:rsidR="000B01E5" w:rsidRPr="000B01E5" w:rsidRDefault="000B01E5" w:rsidP="000B01E5">
      <w:pPr>
        <w:pStyle w:val="Paragraphedeliste"/>
        <w:rPr>
          <w:rFonts w:ascii="Arial" w:eastAsia="Times New Roman" w:hAnsi="Arial" w:cs="Arial"/>
          <w:sz w:val="18"/>
          <w:szCs w:val="18"/>
          <w:lang w:eastAsia="fr-BE"/>
        </w:rPr>
      </w:pPr>
    </w:p>
    <w:p w14:paraId="3DFC5395" w14:textId="77777777" w:rsidR="000B01E5" w:rsidRPr="000B01E5" w:rsidRDefault="000B01E5" w:rsidP="000B01E5">
      <w:pPr>
        <w:pStyle w:val="Paragraphedeliste"/>
        <w:spacing w:after="0" w:line="240" w:lineRule="auto"/>
        <w:ind w:left="2138"/>
        <w:jc w:val="both"/>
        <w:rPr>
          <w:rFonts w:ascii="Arial" w:eastAsia="Times New Roman" w:hAnsi="Arial" w:cs="Arial"/>
          <w:sz w:val="18"/>
          <w:szCs w:val="18"/>
          <w:lang w:eastAsia="fr-BE"/>
        </w:rPr>
      </w:pPr>
    </w:p>
    <w:p w14:paraId="788E962F" w14:textId="77777777" w:rsidR="007B025A" w:rsidRDefault="00953A1A" w:rsidP="009C0655">
      <w:pPr>
        <w:pStyle w:val="Paragraphedeliste"/>
        <w:numPr>
          <w:ilvl w:val="0"/>
          <w:numId w:val="37"/>
        </w:numPr>
        <w:spacing w:after="0" w:line="240" w:lineRule="auto"/>
        <w:jc w:val="both"/>
        <w:rPr>
          <w:rFonts w:ascii="Arial" w:eastAsia="Times New Roman" w:hAnsi="Arial" w:cs="Arial"/>
          <w:sz w:val="18"/>
          <w:szCs w:val="18"/>
          <w:lang w:eastAsia="fr-BE"/>
        </w:rPr>
      </w:pPr>
      <w:proofErr w:type="gramStart"/>
      <w:r w:rsidRPr="007B025A">
        <w:rPr>
          <w:rFonts w:ascii="Arial" w:eastAsia="Times New Roman" w:hAnsi="Arial" w:cs="Arial"/>
          <w:sz w:val="18"/>
          <w:szCs w:val="18"/>
          <w:lang w:eastAsia="fr-BE"/>
        </w:rPr>
        <w:t>l’occupation</w:t>
      </w:r>
      <w:proofErr w:type="gramEnd"/>
      <w:r w:rsidRPr="007B025A">
        <w:rPr>
          <w:rFonts w:ascii="Arial" w:eastAsia="Times New Roman" w:hAnsi="Arial" w:cs="Arial"/>
          <w:sz w:val="18"/>
          <w:szCs w:val="18"/>
          <w:lang w:eastAsia="fr-BE"/>
        </w:rPr>
        <w:t xml:space="preserve"> par la personne visée dans le congé devra être effective pendant deux ans et débuter au plus tard un an après la libération effective des lieux.</w:t>
      </w:r>
    </w:p>
    <w:p w14:paraId="112486BB" w14:textId="77777777" w:rsidR="007B025A" w:rsidRPr="007B025A" w:rsidRDefault="007B025A" w:rsidP="009C0655">
      <w:pPr>
        <w:pStyle w:val="Paragraphedeliste"/>
        <w:spacing w:after="0" w:line="240" w:lineRule="auto"/>
        <w:ind w:left="1440"/>
        <w:jc w:val="both"/>
        <w:rPr>
          <w:rFonts w:ascii="Arial" w:eastAsia="Times New Roman" w:hAnsi="Arial" w:cs="Arial"/>
          <w:sz w:val="18"/>
          <w:szCs w:val="18"/>
          <w:lang w:eastAsia="fr-BE"/>
        </w:rPr>
      </w:pPr>
    </w:p>
    <w:p w14:paraId="41517EF0" w14:textId="77777777" w:rsidR="00953A1A" w:rsidRDefault="00953A1A" w:rsidP="004933F4">
      <w:pPr>
        <w:pStyle w:val="Paragraphedeliste"/>
        <w:spacing w:after="0" w:line="240" w:lineRule="auto"/>
        <w:ind w:left="1418"/>
        <w:jc w:val="both"/>
        <w:rPr>
          <w:rFonts w:ascii="Arial" w:eastAsia="Times New Roman" w:hAnsi="Arial" w:cs="Arial"/>
          <w:sz w:val="18"/>
          <w:szCs w:val="18"/>
          <w:lang w:eastAsia="fr-BE"/>
        </w:rPr>
      </w:pPr>
      <w:r w:rsidRPr="00953A1A">
        <w:rPr>
          <w:rFonts w:ascii="Arial" w:eastAsia="Times New Roman" w:hAnsi="Arial" w:cs="Arial"/>
          <w:sz w:val="18"/>
          <w:szCs w:val="18"/>
          <w:lang w:eastAsia="fr-BE"/>
        </w:rPr>
        <w:t xml:space="preserve">Lorsque le bailleur, sans justifier d’une circonstance exceptionnelle, ne réalise pas l’occupation dans les conditions et le délai prévu, </w:t>
      </w:r>
      <w:r w:rsidR="007B025A">
        <w:rPr>
          <w:rFonts w:ascii="Arial" w:eastAsia="Times New Roman" w:hAnsi="Arial" w:cs="Arial"/>
          <w:sz w:val="18"/>
          <w:szCs w:val="18"/>
          <w:lang w:eastAsia="fr-BE"/>
        </w:rPr>
        <w:t>les colocataires</w:t>
      </w:r>
      <w:r w:rsidRPr="00953A1A">
        <w:rPr>
          <w:rFonts w:ascii="Arial" w:eastAsia="Times New Roman" w:hAnsi="Arial" w:cs="Arial"/>
          <w:sz w:val="18"/>
          <w:szCs w:val="18"/>
          <w:lang w:eastAsia="fr-BE"/>
        </w:rPr>
        <w:t xml:space="preserve"> </w:t>
      </w:r>
      <w:r w:rsidR="007B025A">
        <w:rPr>
          <w:rFonts w:ascii="Arial" w:eastAsia="Times New Roman" w:hAnsi="Arial" w:cs="Arial"/>
          <w:sz w:val="18"/>
          <w:szCs w:val="18"/>
          <w:lang w:eastAsia="fr-BE"/>
        </w:rPr>
        <w:t>ont</w:t>
      </w:r>
      <w:r w:rsidRPr="00953A1A">
        <w:rPr>
          <w:rFonts w:ascii="Arial" w:eastAsia="Times New Roman" w:hAnsi="Arial" w:cs="Arial"/>
          <w:sz w:val="18"/>
          <w:szCs w:val="18"/>
          <w:lang w:eastAsia="fr-BE"/>
        </w:rPr>
        <w:t xml:space="preserve"> droit à une indemnité équivalente à dix-huit mois de loyer.</w:t>
      </w:r>
    </w:p>
    <w:p w14:paraId="6E7F9035" w14:textId="77777777" w:rsidR="007B025A" w:rsidRPr="00F76F24" w:rsidRDefault="007B025A" w:rsidP="009C0655">
      <w:pPr>
        <w:pStyle w:val="Paragraphedeliste"/>
        <w:spacing w:after="0" w:line="240" w:lineRule="auto"/>
        <w:jc w:val="both"/>
        <w:rPr>
          <w:rFonts w:ascii="Arial" w:eastAsia="Times New Roman" w:hAnsi="Arial" w:cs="Arial"/>
          <w:sz w:val="18"/>
          <w:szCs w:val="18"/>
          <w:lang w:eastAsia="fr-BE"/>
        </w:rPr>
      </w:pPr>
    </w:p>
    <w:p w14:paraId="2ECC24FC" w14:textId="77777777" w:rsidR="001B54DB" w:rsidRDefault="001B54DB" w:rsidP="004933F4">
      <w:pPr>
        <w:pStyle w:val="Paragraphedeliste"/>
        <w:spacing w:after="0" w:line="240" w:lineRule="auto"/>
        <w:ind w:firstLine="698"/>
        <w:jc w:val="both"/>
        <w:rPr>
          <w:rFonts w:ascii="Arial" w:eastAsia="Times New Roman" w:hAnsi="Arial" w:cs="Arial"/>
          <w:sz w:val="18"/>
          <w:szCs w:val="18"/>
          <w:lang w:eastAsia="fr-BE"/>
        </w:rPr>
      </w:pPr>
      <w:r>
        <w:rPr>
          <w:rFonts w:ascii="Arial" w:eastAsia="Times New Roman" w:hAnsi="Arial" w:cs="Arial"/>
          <w:sz w:val="18"/>
          <w:szCs w:val="18"/>
          <w:lang w:eastAsia="fr-BE"/>
        </w:rPr>
        <w:t>Pour travaux :</w:t>
      </w:r>
    </w:p>
    <w:p w14:paraId="68B3A864" w14:textId="77777777" w:rsidR="007B025A" w:rsidRDefault="007B025A" w:rsidP="004933F4">
      <w:pPr>
        <w:pStyle w:val="Paragraphedeliste"/>
        <w:spacing w:after="0" w:line="240" w:lineRule="auto"/>
        <w:ind w:left="1418"/>
        <w:jc w:val="both"/>
        <w:rPr>
          <w:rFonts w:ascii="Arial" w:eastAsia="Times New Roman" w:hAnsi="Arial" w:cs="Arial"/>
          <w:sz w:val="18"/>
          <w:szCs w:val="18"/>
          <w:lang w:eastAsia="fr-BE"/>
        </w:rPr>
      </w:pPr>
      <w:r w:rsidRPr="007B025A">
        <w:rPr>
          <w:rFonts w:ascii="Arial" w:eastAsia="Times New Roman" w:hAnsi="Arial" w:cs="Arial"/>
          <w:sz w:val="18"/>
          <w:szCs w:val="18"/>
          <w:lang w:eastAsia="fr-BE"/>
        </w:rPr>
        <w:t>Le bail peut être résilié par le bailleur moyennant un congé donné par écrit six mois à l’avance dans les conditions cumulatives suivantes :</w:t>
      </w:r>
      <w:r>
        <w:rPr>
          <w:rFonts w:ascii="Arial" w:eastAsia="Times New Roman" w:hAnsi="Arial" w:cs="Arial"/>
          <w:sz w:val="18"/>
          <w:szCs w:val="18"/>
          <w:lang w:eastAsia="fr-BE"/>
        </w:rPr>
        <w:t xml:space="preserve"> </w:t>
      </w:r>
    </w:p>
    <w:p w14:paraId="4F500428" w14:textId="77777777" w:rsidR="007B025A" w:rsidRDefault="007B025A" w:rsidP="009C0655">
      <w:pPr>
        <w:pStyle w:val="Paragraphedeliste"/>
        <w:numPr>
          <w:ilvl w:val="0"/>
          <w:numId w:val="38"/>
        </w:numPr>
        <w:spacing w:after="0" w:line="240" w:lineRule="auto"/>
        <w:jc w:val="both"/>
        <w:rPr>
          <w:rFonts w:ascii="Arial" w:eastAsia="Times New Roman" w:hAnsi="Arial" w:cs="Arial"/>
          <w:sz w:val="18"/>
          <w:szCs w:val="18"/>
          <w:lang w:eastAsia="fr-BE"/>
        </w:rPr>
      </w:pPr>
      <w:proofErr w:type="gramStart"/>
      <w:r w:rsidRPr="007B025A">
        <w:rPr>
          <w:rFonts w:ascii="Arial" w:eastAsia="Times New Roman" w:hAnsi="Arial" w:cs="Arial"/>
          <w:sz w:val="18"/>
          <w:szCs w:val="18"/>
          <w:lang w:eastAsia="fr-BE"/>
        </w:rPr>
        <w:t>à</w:t>
      </w:r>
      <w:proofErr w:type="gramEnd"/>
      <w:r w:rsidRPr="007B025A">
        <w:rPr>
          <w:rFonts w:ascii="Arial" w:eastAsia="Times New Roman" w:hAnsi="Arial" w:cs="Arial"/>
          <w:sz w:val="18"/>
          <w:szCs w:val="18"/>
          <w:lang w:eastAsia="fr-BE"/>
        </w:rPr>
        <w:t xml:space="preserve"> l’expiration du premier et deuxième triennat ; ou par exception, à tout moment, lorsque le bailleur dispose de plusieurs logements dans un même immeuble, il peut mettre fin à plusieurs baux moyennant un congé de six mois, pour autant que le bail ne soit pas résilié pendant la première année ;</w:t>
      </w:r>
      <w:r>
        <w:rPr>
          <w:rFonts w:ascii="Arial" w:eastAsia="Times New Roman" w:hAnsi="Arial" w:cs="Arial"/>
          <w:sz w:val="18"/>
          <w:szCs w:val="18"/>
          <w:lang w:eastAsia="fr-BE"/>
        </w:rPr>
        <w:t xml:space="preserve"> </w:t>
      </w:r>
    </w:p>
    <w:p w14:paraId="52917185" w14:textId="77777777" w:rsidR="004933F4" w:rsidRDefault="004933F4" w:rsidP="004933F4">
      <w:pPr>
        <w:pStyle w:val="Paragraphedeliste"/>
        <w:spacing w:after="0" w:line="240" w:lineRule="auto"/>
        <w:ind w:left="2138"/>
        <w:jc w:val="both"/>
        <w:rPr>
          <w:rFonts w:ascii="Arial" w:eastAsia="Times New Roman" w:hAnsi="Arial" w:cs="Arial"/>
          <w:sz w:val="18"/>
          <w:szCs w:val="18"/>
          <w:lang w:eastAsia="fr-BE"/>
        </w:rPr>
      </w:pPr>
    </w:p>
    <w:p w14:paraId="4BBC47B9" w14:textId="77777777" w:rsidR="007B025A" w:rsidRDefault="007B025A" w:rsidP="009C0655">
      <w:pPr>
        <w:pStyle w:val="Paragraphedeliste"/>
        <w:numPr>
          <w:ilvl w:val="0"/>
          <w:numId w:val="38"/>
        </w:numPr>
        <w:spacing w:after="0" w:line="240" w:lineRule="auto"/>
        <w:jc w:val="both"/>
        <w:rPr>
          <w:rFonts w:ascii="Arial" w:eastAsia="Times New Roman" w:hAnsi="Arial" w:cs="Arial"/>
          <w:sz w:val="18"/>
          <w:szCs w:val="18"/>
          <w:lang w:eastAsia="fr-BE"/>
        </w:rPr>
      </w:pPr>
      <w:proofErr w:type="gramStart"/>
      <w:r w:rsidRPr="007B025A">
        <w:rPr>
          <w:rFonts w:ascii="Arial" w:eastAsia="Times New Roman" w:hAnsi="Arial" w:cs="Arial"/>
          <w:sz w:val="18"/>
          <w:szCs w:val="18"/>
          <w:lang w:eastAsia="fr-BE"/>
        </w:rPr>
        <w:t>les</w:t>
      </w:r>
      <w:proofErr w:type="gramEnd"/>
      <w:r w:rsidRPr="007B025A">
        <w:rPr>
          <w:rFonts w:ascii="Arial" w:eastAsia="Times New Roman" w:hAnsi="Arial" w:cs="Arial"/>
          <w:sz w:val="18"/>
          <w:szCs w:val="18"/>
          <w:lang w:eastAsia="fr-BE"/>
        </w:rPr>
        <w:t xml:space="preserve"> travaux doivent notamment respecter la destination du bien loué, affecter le corps du logement occupé par le</w:t>
      </w:r>
      <w:r w:rsidR="0039765D">
        <w:rPr>
          <w:rFonts w:ascii="Arial" w:eastAsia="Times New Roman" w:hAnsi="Arial" w:cs="Arial"/>
          <w:sz w:val="18"/>
          <w:szCs w:val="18"/>
          <w:lang w:eastAsia="fr-BE"/>
        </w:rPr>
        <w:t>s colocataires</w:t>
      </w:r>
      <w:r w:rsidRPr="007B025A">
        <w:rPr>
          <w:rFonts w:ascii="Arial" w:eastAsia="Times New Roman" w:hAnsi="Arial" w:cs="Arial"/>
          <w:sz w:val="18"/>
          <w:szCs w:val="18"/>
          <w:lang w:eastAsia="fr-BE"/>
        </w:rPr>
        <w:t xml:space="preserve"> et être d’un coût dépassant trois années du loyer afférent au bien loué, ou si l’immeuble dans lequel est situé ce bien comprend plusieurs logements loués appartenant au même bailleur et affectés par les travaux, d’un coût global dépassant deux années de loyer de l’ensemble de ces logements ;</w:t>
      </w:r>
      <w:r>
        <w:rPr>
          <w:rFonts w:ascii="Arial" w:eastAsia="Times New Roman" w:hAnsi="Arial" w:cs="Arial"/>
          <w:sz w:val="18"/>
          <w:szCs w:val="18"/>
          <w:lang w:eastAsia="fr-BE"/>
        </w:rPr>
        <w:t xml:space="preserve"> </w:t>
      </w:r>
    </w:p>
    <w:p w14:paraId="5B076623" w14:textId="77777777" w:rsidR="004933F4" w:rsidRPr="004933F4" w:rsidRDefault="004933F4" w:rsidP="004933F4">
      <w:pPr>
        <w:spacing w:after="0" w:line="240" w:lineRule="auto"/>
        <w:jc w:val="both"/>
        <w:rPr>
          <w:rFonts w:ascii="Arial" w:eastAsia="Times New Roman" w:hAnsi="Arial" w:cs="Arial"/>
          <w:sz w:val="18"/>
          <w:szCs w:val="18"/>
          <w:lang w:eastAsia="fr-BE"/>
        </w:rPr>
      </w:pPr>
    </w:p>
    <w:p w14:paraId="11187234" w14:textId="77777777" w:rsidR="007B025A" w:rsidRDefault="007B025A" w:rsidP="009C0655">
      <w:pPr>
        <w:pStyle w:val="Paragraphedeliste"/>
        <w:numPr>
          <w:ilvl w:val="0"/>
          <w:numId w:val="38"/>
        </w:numPr>
        <w:spacing w:after="0" w:line="240" w:lineRule="auto"/>
        <w:jc w:val="both"/>
        <w:rPr>
          <w:rFonts w:ascii="Arial" w:eastAsia="Times New Roman" w:hAnsi="Arial" w:cs="Arial"/>
          <w:sz w:val="18"/>
          <w:szCs w:val="18"/>
          <w:lang w:eastAsia="fr-BE"/>
        </w:rPr>
      </w:pPr>
      <w:proofErr w:type="gramStart"/>
      <w:r w:rsidRPr="007B025A">
        <w:rPr>
          <w:rFonts w:ascii="Arial" w:eastAsia="Times New Roman" w:hAnsi="Arial" w:cs="Arial"/>
          <w:sz w:val="18"/>
          <w:szCs w:val="18"/>
          <w:lang w:eastAsia="fr-BE"/>
        </w:rPr>
        <w:t>les</w:t>
      </w:r>
      <w:proofErr w:type="gramEnd"/>
      <w:r w:rsidRPr="007B025A">
        <w:rPr>
          <w:rFonts w:ascii="Arial" w:eastAsia="Times New Roman" w:hAnsi="Arial" w:cs="Arial"/>
          <w:sz w:val="18"/>
          <w:szCs w:val="18"/>
          <w:lang w:eastAsia="fr-BE"/>
        </w:rPr>
        <w:t xml:space="preserve"> travaux doivent être commencés dans les six mois et être terminés dans les vingt-quatre mois qui suivent l’expiration du préavis donné par le bailleur ou, en cas de prorogation, la restitution des lieux par le</w:t>
      </w:r>
      <w:r>
        <w:rPr>
          <w:rFonts w:ascii="Arial" w:eastAsia="Times New Roman" w:hAnsi="Arial" w:cs="Arial"/>
          <w:sz w:val="18"/>
          <w:szCs w:val="18"/>
          <w:lang w:eastAsia="fr-BE"/>
        </w:rPr>
        <w:t>s colocataires</w:t>
      </w:r>
      <w:r w:rsidRPr="007B025A">
        <w:rPr>
          <w:rFonts w:ascii="Arial" w:eastAsia="Times New Roman" w:hAnsi="Arial" w:cs="Arial"/>
          <w:sz w:val="18"/>
          <w:szCs w:val="18"/>
          <w:lang w:eastAsia="fr-BE"/>
        </w:rPr>
        <w:t xml:space="preserve"> ;</w:t>
      </w:r>
      <w:r>
        <w:rPr>
          <w:rFonts w:ascii="Arial" w:eastAsia="Times New Roman" w:hAnsi="Arial" w:cs="Arial"/>
          <w:sz w:val="18"/>
          <w:szCs w:val="18"/>
          <w:lang w:eastAsia="fr-BE"/>
        </w:rPr>
        <w:t xml:space="preserve"> </w:t>
      </w:r>
    </w:p>
    <w:p w14:paraId="7D22A646" w14:textId="77777777" w:rsidR="004933F4" w:rsidRPr="004933F4" w:rsidRDefault="004933F4" w:rsidP="004933F4">
      <w:pPr>
        <w:spacing w:after="0" w:line="240" w:lineRule="auto"/>
        <w:jc w:val="both"/>
        <w:rPr>
          <w:rFonts w:ascii="Arial" w:eastAsia="Times New Roman" w:hAnsi="Arial" w:cs="Arial"/>
          <w:sz w:val="18"/>
          <w:szCs w:val="18"/>
          <w:lang w:eastAsia="fr-BE"/>
        </w:rPr>
      </w:pPr>
    </w:p>
    <w:p w14:paraId="71E2013D" w14:textId="77777777" w:rsidR="007B025A" w:rsidRPr="007B025A" w:rsidRDefault="007B025A" w:rsidP="009C0655">
      <w:pPr>
        <w:pStyle w:val="Paragraphedeliste"/>
        <w:numPr>
          <w:ilvl w:val="0"/>
          <w:numId w:val="38"/>
        </w:numPr>
        <w:spacing w:after="0" w:line="240" w:lineRule="auto"/>
        <w:jc w:val="both"/>
        <w:rPr>
          <w:rFonts w:ascii="Arial" w:eastAsia="Times New Roman" w:hAnsi="Arial" w:cs="Arial"/>
          <w:sz w:val="18"/>
          <w:szCs w:val="18"/>
          <w:lang w:eastAsia="fr-BE"/>
        </w:rPr>
      </w:pPr>
      <w:proofErr w:type="gramStart"/>
      <w:r w:rsidRPr="007B025A">
        <w:rPr>
          <w:rFonts w:ascii="Arial" w:eastAsia="Times New Roman" w:hAnsi="Arial" w:cs="Arial"/>
          <w:sz w:val="18"/>
          <w:szCs w:val="18"/>
          <w:lang w:eastAsia="fr-BE"/>
        </w:rPr>
        <w:t>à</w:t>
      </w:r>
      <w:proofErr w:type="gramEnd"/>
      <w:r w:rsidRPr="007B025A">
        <w:rPr>
          <w:rFonts w:ascii="Arial" w:eastAsia="Times New Roman" w:hAnsi="Arial" w:cs="Arial"/>
          <w:sz w:val="18"/>
          <w:szCs w:val="18"/>
          <w:lang w:eastAsia="fr-BE"/>
        </w:rPr>
        <w:t xml:space="preserve"> la demande </w:t>
      </w:r>
      <w:r>
        <w:rPr>
          <w:rFonts w:ascii="Arial" w:eastAsia="Times New Roman" w:hAnsi="Arial" w:cs="Arial"/>
          <w:sz w:val="18"/>
          <w:szCs w:val="18"/>
          <w:lang w:eastAsia="fr-BE"/>
        </w:rPr>
        <w:t>des colocataires</w:t>
      </w:r>
      <w:r w:rsidRPr="007B025A">
        <w:rPr>
          <w:rFonts w:ascii="Arial" w:eastAsia="Times New Roman" w:hAnsi="Arial" w:cs="Arial"/>
          <w:sz w:val="18"/>
          <w:szCs w:val="18"/>
          <w:lang w:eastAsia="fr-BE"/>
        </w:rPr>
        <w:t>, le bailleur doit l</w:t>
      </w:r>
      <w:r>
        <w:rPr>
          <w:rFonts w:ascii="Arial" w:eastAsia="Times New Roman" w:hAnsi="Arial" w:cs="Arial"/>
          <w:sz w:val="18"/>
          <w:szCs w:val="18"/>
          <w:lang w:eastAsia="fr-BE"/>
        </w:rPr>
        <w:t>eur</w:t>
      </w:r>
      <w:r w:rsidRPr="007B025A">
        <w:rPr>
          <w:rFonts w:ascii="Arial" w:eastAsia="Times New Roman" w:hAnsi="Arial" w:cs="Arial"/>
          <w:sz w:val="18"/>
          <w:szCs w:val="18"/>
          <w:lang w:eastAsia="fr-BE"/>
        </w:rPr>
        <w:t xml:space="preserve"> communiquer dans les deux mois à dater de la demande, soit le permis d’urbanisme qui lui a été octroyé, soit un devis détaillé, soit une description des travaux accompagnée d’une estimation détaillée de leur coût, soit un contrat d’entreprise, faute de quoi le</w:t>
      </w:r>
      <w:r>
        <w:rPr>
          <w:rFonts w:ascii="Arial" w:eastAsia="Times New Roman" w:hAnsi="Arial" w:cs="Arial"/>
          <w:sz w:val="18"/>
          <w:szCs w:val="18"/>
          <w:lang w:eastAsia="fr-BE"/>
        </w:rPr>
        <w:t>s colocataires</w:t>
      </w:r>
      <w:r w:rsidRPr="007B025A">
        <w:rPr>
          <w:rFonts w:ascii="Arial" w:eastAsia="Times New Roman" w:hAnsi="Arial" w:cs="Arial"/>
          <w:sz w:val="18"/>
          <w:szCs w:val="18"/>
          <w:lang w:eastAsia="fr-BE"/>
        </w:rPr>
        <w:t xml:space="preserve"> peu</w:t>
      </w:r>
      <w:r>
        <w:rPr>
          <w:rFonts w:ascii="Arial" w:eastAsia="Times New Roman" w:hAnsi="Arial" w:cs="Arial"/>
          <w:sz w:val="18"/>
          <w:szCs w:val="18"/>
          <w:lang w:eastAsia="fr-BE"/>
        </w:rPr>
        <w:t>ven</w:t>
      </w:r>
      <w:r w:rsidRPr="007B025A">
        <w:rPr>
          <w:rFonts w:ascii="Arial" w:eastAsia="Times New Roman" w:hAnsi="Arial" w:cs="Arial"/>
          <w:sz w:val="18"/>
          <w:szCs w:val="18"/>
          <w:lang w:eastAsia="fr-BE"/>
        </w:rPr>
        <w:t xml:space="preserve">t demander la nullité du congé. Cette action doit être intentée à peine de déchéance au plus tard deux mois avant l’expiration du délai de préavis. </w:t>
      </w:r>
    </w:p>
    <w:p w14:paraId="065684E3" w14:textId="77777777" w:rsidR="007B025A" w:rsidRDefault="007B025A" w:rsidP="009C0655">
      <w:pPr>
        <w:pStyle w:val="Paragraphedeliste"/>
        <w:spacing w:after="0" w:line="240" w:lineRule="auto"/>
        <w:jc w:val="both"/>
        <w:rPr>
          <w:rFonts w:ascii="Arial" w:eastAsia="Times New Roman" w:hAnsi="Arial" w:cs="Arial"/>
          <w:sz w:val="18"/>
          <w:szCs w:val="18"/>
          <w:lang w:eastAsia="fr-BE"/>
        </w:rPr>
      </w:pPr>
    </w:p>
    <w:p w14:paraId="4034B887" w14:textId="77777777" w:rsidR="007B025A" w:rsidRPr="007B025A" w:rsidRDefault="007B025A" w:rsidP="004933F4">
      <w:pPr>
        <w:pStyle w:val="Paragraphedeliste"/>
        <w:spacing w:after="0" w:line="240" w:lineRule="auto"/>
        <w:ind w:left="1418"/>
        <w:jc w:val="both"/>
        <w:rPr>
          <w:rFonts w:ascii="Arial" w:eastAsia="Times New Roman" w:hAnsi="Arial" w:cs="Arial"/>
          <w:sz w:val="18"/>
          <w:szCs w:val="18"/>
          <w:lang w:eastAsia="fr-BE"/>
        </w:rPr>
      </w:pPr>
      <w:r w:rsidRPr="007B025A">
        <w:rPr>
          <w:rFonts w:ascii="Arial" w:eastAsia="Times New Roman" w:hAnsi="Arial" w:cs="Arial"/>
          <w:sz w:val="18"/>
          <w:szCs w:val="18"/>
          <w:lang w:eastAsia="fr-BE"/>
        </w:rPr>
        <w:t>Lorsque le bailleur, sans justifier d’une circonstance exceptionnelle, ne réalise pas l’occupation dans les conditions et le délai prévu, le</w:t>
      </w:r>
      <w:r>
        <w:rPr>
          <w:rFonts w:ascii="Arial" w:eastAsia="Times New Roman" w:hAnsi="Arial" w:cs="Arial"/>
          <w:sz w:val="18"/>
          <w:szCs w:val="18"/>
          <w:lang w:eastAsia="fr-BE"/>
        </w:rPr>
        <w:t xml:space="preserve">s </w:t>
      </w:r>
      <w:r w:rsidR="0039765D">
        <w:rPr>
          <w:rFonts w:ascii="Arial" w:eastAsia="Times New Roman" w:hAnsi="Arial" w:cs="Arial"/>
          <w:sz w:val="18"/>
          <w:szCs w:val="18"/>
          <w:lang w:eastAsia="fr-BE"/>
        </w:rPr>
        <w:t>colocataire</w:t>
      </w:r>
      <w:r>
        <w:rPr>
          <w:rFonts w:ascii="Arial" w:eastAsia="Times New Roman" w:hAnsi="Arial" w:cs="Arial"/>
          <w:sz w:val="18"/>
          <w:szCs w:val="18"/>
          <w:lang w:eastAsia="fr-BE"/>
        </w:rPr>
        <w:t>s</w:t>
      </w:r>
      <w:r w:rsidRPr="007B025A">
        <w:rPr>
          <w:rFonts w:ascii="Arial" w:eastAsia="Times New Roman" w:hAnsi="Arial" w:cs="Arial"/>
          <w:sz w:val="18"/>
          <w:szCs w:val="18"/>
          <w:lang w:eastAsia="fr-BE"/>
        </w:rPr>
        <w:t xml:space="preserve"> </w:t>
      </w:r>
      <w:r>
        <w:rPr>
          <w:rFonts w:ascii="Arial" w:eastAsia="Times New Roman" w:hAnsi="Arial" w:cs="Arial"/>
          <w:sz w:val="18"/>
          <w:szCs w:val="18"/>
          <w:lang w:eastAsia="fr-BE"/>
        </w:rPr>
        <w:t>ont</w:t>
      </w:r>
      <w:r w:rsidRPr="007B025A">
        <w:rPr>
          <w:rFonts w:ascii="Arial" w:eastAsia="Times New Roman" w:hAnsi="Arial" w:cs="Arial"/>
          <w:sz w:val="18"/>
          <w:szCs w:val="18"/>
          <w:lang w:eastAsia="fr-BE"/>
        </w:rPr>
        <w:t xml:space="preserve"> droit à une indemnité équivalente à dix-huit mois de loyer.</w:t>
      </w:r>
    </w:p>
    <w:p w14:paraId="4197F87F" w14:textId="77777777" w:rsidR="007B025A" w:rsidRDefault="007B025A" w:rsidP="009C0655">
      <w:pPr>
        <w:pStyle w:val="Paragraphedeliste"/>
        <w:spacing w:after="0" w:line="240" w:lineRule="auto"/>
        <w:jc w:val="both"/>
        <w:rPr>
          <w:rFonts w:ascii="Arial" w:eastAsia="Times New Roman" w:hAnsi="Arial" w:cs="Arial"/>
          <w:sz w:val="18"/>
          <w:szCs w:val="18"/>
          <w:lang w:eastAsia="fr-BE"/>
        </w:rPr>
      </w:pPr>
    </w:p>
    <w:p w14:paraId="7E24F7B9" w14:textId="77777777" w:rsidR="007B025A" w:rsidRDefault="007B025A" w:rsidP="004933F4">
      <w:pPr>
        <w:pStyle w:val="Paragraphedeliste"/>
        <w:spacing w:after="0" w:line="240" w:lineRule="auto"/>
        <w:ind w:left="1418"/>
        <w:jc w:val="both"/>
        <w:rPr>
          <w:rFonts w:ascii="Arial" w:eastAsia="Times New Roman" w:hAnsi="Arial" w:cs="Arial"/>
          <w:sz w:val="18"/>
          <w:szCs w:val="18"/>
          <w:lang w:eastAsia="fr-BE"/>
        </w:rPr>
      </w:pPr>
      <w:r w:rsidRPr="007B025A">
        <w:rPr>
          <w:rFonts w:ascii="Arial" w:eastAsia="Times New Roman" w:hAnsi="Arial" w:cs="Arial"/>
          <w:sz w:val="18"/>
          <w:szCs w:val="18"/>
          <w:lang w:eastAsia="fr-BE"/>
        </w:rPr>
        <w:t>A la demande d</w:t>
      </w:r>
      <w:r>
        <w:rPr>
          <w:rFonts w:ascii="Arial" w:eastAsia="Times New Roman" w:hAnsi="Arial" w:cs="Arial"/>
          <w:sz w:val="18"/>
          <w:szCs w:val="18"/>
          <w:lang w:eastAsia="fr-BE"/>
        </w:rPr>
        <w:t>es colocataires</w:t>
      </w:r>
      <w:r w:rsidRPr="007B025A">
        <w:rPr>
          <w:rFonts w:ascii="Arial" w:eastAsia="Times New Roman" w:hAnsi="Arial" w:cs="Arial"/>
          <w:sz w:val="18"/>
          <w:szCs w:val="18"/>
          <w:lang w:eastAsia="fr-BE"/>
        </w:rPr>
        <w:t>, le bailleur l</w:t>
      </w:r>
      <w:r>
        <w:rPr>
          <w:rFonts w:ascii="Arial" w:eastAsia="Times New Roman" w:hAnsi="Arial" w:cs="Arial"/>
          <w:sz w:val="18"/>
          <w:szCs w:val="18"/>
          <w:lang w:eastAsia="fr-BE"/>
        </w:rPr>
        <w:t>eur</w:t>
      </w:r>
      <w:r w:rsidRPr="007B025A">
        <w:rPr>
          <w:rFonts w:ascii="Arial" w:eastAsia="Times New Roman" w:hAnsi="Arial" w:cs="Arial"/>
          <w:sz w:val="18"/>
          <w:szCs w:val="18"/>
          <w:lang w:eastAsia="fr-BE"/>
        </w:rPr>
        <w:t xml:space="preserve"> communique gratuitement les documents justifiant de la réalisation des travaux.</w:t>
      </w:r>
    </w:p>
    <w:p w14:paraId="6B40815F" w14:textId="77777777" w:rsidR="007B025A" w:rsidRDefault="007B025A" w:rsidP="009C0655">
      <w:pPr>
        <w:pStyle w:val="Paragraphedeliste"/>
        <w:spacing w:after="0" w:line="240" w:lineRule="auto"/>
        <w:jc w:val="both"/>
        <w:rPr>
          <w:rFonts w:ascii="Arial" w:eastAsia="Times New Roman" w:hAnsi="Arial" w:cs="Arial"/>
          <w:sz w:val="18"/>
          <w:szCs w:val="18"/>
          <w:lang w:eastAsia="fr-BE"/>
        </w:rPr>
      </w:pPr>
    </w:p>
    <w:p w14:paraId="24AFFB72" w14:textId="77777777" w:rsidR="001B54DB" w:rsidRDefault="001B54DB" w:rsidP="004933F4">
      <w:pPr>
        <w:pStyle w:val="Paragraphedeliste"/>
        <w:spacing w:after="0" w:line="240" w:lineRule="auto"/>
        <w:ind w:firstLine="698"/>
        <w:jc w:val="both"/>
        <w:rPr>
          <w:rFonts w:ascii="Arial" w:eastAsia="Times New Roman" w:hAnsi="Arial" w:cs="Arial"/>
          <w:sz w:val="18"/>
          <w:szCs w:val="18"/>
          <w:lang w:eastAsia="fr-BE"/>
        </w:rPr>
      </w:pPr>
      <w:r>
        <w:rPr>
          <w:rFonts w:ascii="Arial" w:eastAsia="Times New Roman" w:hAnsi="Arial" w:cs="Arial"/>
          <w:sz w:val="18"/>
          <w:szCs w:val="18"/>
          <w:lang w:eastAsia="fr-BE"/>
        </w:rPr>
        <w:t>Sans motif :</w:t>
      </w:r>
    </w:p>
    <w:p w14:paraId="0E4E077A" w14:textId="77777777" w:rsidR="001B54DB" w:rsidRPr="00DF4803" w:rsidRDefault="001B54DB" w:rsidP="004933F4">
      <w:pPr>
        <w:pStyle w:val="Paragraphedeliste"/>
        <w:spacing w:after="0" w:line="240" w:lineRule="auto"/>
        <w:ind w:left="1135" w:firstLine="283"/>
        <w:jc w:val="both"/>
        <w:rPr>
          <w:rFonts w:ascii="Arial" w:eastAsia="Times New Roman" w:hAnsi="Arial" w:cs="Arial"/>
          <w:sz w:val="18"/>
          <w:szCs w:val="18"/>
          <w:lang w:eastAsia="fr-BE"/>
        </w:rPr>
      </w:pPr>
      <w:r w:rsidRPr="00DF4803">
        <w:rPr>
          <w:rFonts w:ascii="Arial" w:eastAsia="Times New Roman" w:hAnsi="Arial" w:cs="Arial"/>
          <w:sz w:val="18"/>
          <w:szCs w:val="18"/>
          <w:lang w:eastAsia="fr-BE"/>
        </w:rPr>
        <w:t>Le bail peut être résilié par le bailleur dans les conditions cumulatives suivantes :</w:t>
      </w:r>
    </w:p>
    <w:p w14:paraId="62819C99" w14:textId="77777777" w:rsidR="001B54DB" w:rsidRDefault="001B54DB" w:rsidP="009C0655">
      <w:pPr>
        <w:pStyle w:val="Paragraphedeliste"/>
        <w:numPr>
          <w:ilvl w:val="0"/>
          <w:numId w:val="23"/>
        </w:numPr>
        <w:spacing w:after="0" w:line="240" w:lineRule="auto"/>
        <w:jc w:val="both"/>
        <w:rPr>
          <w:rFonts w:ascii="Arial" w:eastAsia="Times New Roman" w:hAnsi="Arial" w:cs="Arial"/>
          <w:sz w:val="18"/>
          <w:szCs w:val="18"/>
          <w:lang w:eastAsia="fr-BE"/>
        </w:rPr>
      </w:pPr>
      <w:proofErr w:type="gramStart"/>
      <w:r w:rsidRPr="00F76F24">
        <w:rPr>
          <w:rFonts w:ascii="Arial" w:eastAsia="Times New Roman" w:hAnsi="Arial" w:cs="Arial"/>
          <w:sz w:val="18"/>
          <w:szCs w:val="18"/>
          <w:lang w:eastAsia="fr-BE"/>
        </w:rPr>
        <w:t>à</w:t>
      </w:r>
      <w:proofErr w:type="gramEnd"/>
      <w:r w:rsidRPr="00F76F24">
        <w:rPr>
          <w:rFonts w:ascii="Arial" w:eastAsia="Times New Roman" w:hAnsi="Arial" w:cs="Arial"/>
          <w:sz w:val="18"/>
          <w:szCs w:val="18"/>
          <w:lang w:eastAsia="fr-BE"/>
        </w:rPr>
        <w:t xml:space="preserve"> l’expiration du premier et deuxième triennat ;</w:t>
      </w:r>
    </w:p>
    <w:p w14:paraId="21618C26" w14:textId="77777777" w:rsidR="001B54DB" w:rsidRDefault="001B54DB" w:rsidP="009C0655">
      <w:pPr>
        <w:pStyle w:val="Paragraphedeliste"/>
        <w:numPr>
          <w:ilvl w:val="0"/>
          <w:numId w:val="23"/>
        </w:numPr>
        <w:spacing w:after="0" w:line="240" w:lineRule="auto"/>
        <w:jc w:val="both"/>
        <w:rPr>
          <w:rFonts w:ascii="Arial" w:eastAsia="Times New Roman" w:hAnsi="Arial" w:cs="Arial"/>
          <w:sz w:val="18"/>
          <w:szCs w:val="18"/>
          <w:lang w:eastAsia="fr-BE"/>
        </w:rPr>
      </w:pPr>
      <w:proofErr w:type="gramStart"/>
      <w:r>
        <w:rPr>
          <w:rFonts w:ascii="Arial" w:eastAsia="Times New Roman" w:hAnsi="Arial" w:cs="Arial"/>
          <w:sz w:val="18"/>
          <w:szCs w:val="18"/>
          <w:lang w:eastAsia="fr-BE"/>
        </w:rPr>
        <w:t>moyennant</w:t>
      </w:r>
      <w:proofErr w:type="gramEnd"/>
      <w:r>
        <w:rPr>
          <w:rFonts w:ascii="Arial" w:eastAsia="Times New Roman" w:hAnsi="Arial" w:cs="Arial"/>
          <w:sz w:val="18"/>
          <w:szCs w:val="18"/>
          <w:lang w:eastAsia="fr-BE"/>
        </w:rPr>
        <w:t xml:space="preserve"> un congé donné par écrit et un préavis de six mois ;</w:t>
      </w:r>
    </w:p>
    <w:p w14:paraId="364A5D3B" w14:textId="77777777" w:rsidR="001B54DB" w:rsidRDefault="001B54DB" w:rsidP="009C0655">
      <w:pPr>
        <w:pStyle w:val="Paragraphedeliste"/>
        <w:numPr>
          <w:ilvl w:val="0"/>
          <w:numId w:val="23"/>
        </w:numPr>
        <w:spacing w:after="0" w:line="240" w:lineRule="auto"/>
        <w:jc w:val="both"/>
        <w:rPr>
          <w:rFonts w:ascii="Arial" w:eastAsia="Times New Roman" w:hAnsi="Arial" w:cs="Arial"/>
          <w:sz w:val="18"/>
          <w:szCs w:val="18"/>
          <w:lang w:eastAsia="fr-BE"/>
        </w:rPr>
      </w:pPr>
      <w:proofErr w:type="gramStart"/>
      <w:r>
        <w:rPr>
          <w:rFonts w:ascii="Arial" w:eastAsia="Times New Roman" w:hAnsi="Arial" w:cs="Arial"/>
          <w:sz w:val="18"/>
          <w:szCs w:val="18"/>
          <w:lang w:eastAsia="fr-BE"/>
        </w:rPr>
        <w:t>moyennant</w:t>
      </w:r>
      <w:proofErr w:type="gramEnd"/>
      <w:r>
        <w:rPr>
          <w:rFonts w:ascii="Arial" w:eastAsia="Times New Roman" w:hAnsi="Arial" w:cs="Arial"/>
          <w:sz w:val="18"/>
          <w:szCs w:val="18"/>
          <w:lang w:eastAsia="fr-BE"/>
        </w:rPr>
        <w:t xml:space="preserve"> le paiement d’une indemnité équivalente à neuf mois ou six mois de loyer selon que le contrat prend fin à l’expiration du premier ou du deuxième triennat.</w:t>
      </w:r>
    </w:p>
    <w:p w14:paraId="5DE76897" w14:textId="77777777" w:rsidR="001B54DB" w:rsidRDefault="001B54DB" w:rsidP="009C0655">
      <w:pPr>
        <w:pStyle w:val="Paragraphedeliste"/>
        <w:spacing w:after="0" w:line="240" w:lineRule="auto"/>
        <w:jc w:val="both"/>
        <w:rPr>
          <w:rFonts w:ascii="Arial" w:eastAsia="Times New Roman" w:hAnsi="Arial" w:cs="Arial"/>
          <w:sz w:val="18"/>
          <w:szCs w:val="18"/>
          <w:lang w:eastAsia="fr-BE"/>
        </w:rPr>
      </w:pPr>
    </w:p>
    <w:p w14:paraId="11A43FA0" w14:textId="77777777" w:rsidR="00B27BFD" w:rsidRPr="00DF4803" w:rsidRDefault="00B27BFD" w:rsidP="004933F4">
      <w:pPr>
        <w:pStyle w:val="Paragraphedeliste"/>
        <w:spacing w:after="0" w:line="240" w:lineRule="auto"/>
        <w:ind w:left="1418"/>
        <w:jc w:val="both"/>
        <w:rPr>
          <w:rFonts w:ascii="Arial" w:eastAsia="Times New Roman" w:hAnsi="Arial" w:cs="Arial"/>
          <w:sz w:val="18"/>
          <w:szCs w:val="18"/>
          <w:lang w:eastAsia="fr-BE"/>
        </w:rPr>
      </w:pPr>
      <w:r w:rsidRPr="00DF4803">
        <w:rPr>
          <w:rFonts w:ascii="Arial" w:eastAsia="Times New Roman" w:hAnsi="Arial" w:cs="Arial"/>
          <w:sz w:val="18"/>
          <w:szCs w:val="18"/>
          <w:lang w:eastAsia="fr-BE"/>
        </w:rPr>
        <w:t>Lorsque la moitié au moins des colocataires signataires du bail initial ont chacun donné leur congé, le bailleur peut mettre fin au bail en donnant un congé de six mois dans les formes et ce, dans le mois suivant la notification du dernier congé d’un colocataire.</w:t>
      </w:r>
    </w:p>
    <w:p w14:paraId="65299DA3" w14:textId="77777777" w:rsidR="00B27BFD" w:rsidRDefault="00B27BFD" w:rsidP="009C0655">
      <w:pPr>
        <w:pStyle w:val="Paragraphedeliste"/>
        <w:spacing w:after="0" w:line="240" w:lineRule="auto"/>
        <w:rPr>
          <w:rFonts w:ascii="Arial" w:eastAsia="Times New Roman" w:hAnsi="Arial" w:cs="Arial"/>
          <w:sz w:val="18"/>
          <w:szCs w:val="18"/>
          <w:lang w:eastAsia="fr-BE"/>
        </w:rPr>
      </w:pPr>
    </w:p>
    <w:p w14:paraId="7611681B" w14:textId="77777777" w:rsidR="004933F4" w:rsidRDefault="004933F4" w:rsidP="009C0655">
      <w:pPr>
        <w:pStyle w:val="Paragraphedeliste"/>
        <w:spacing w:after="0" w:line="240" w:lineRule="auto"/>
        <w:rPr>
          <w:rFonts w:ascii="Arial" w:eastAsia="Times New Roman" w:hAnsi="Arial" w:cs="Arial"/>
          <w:sz w:val="18"/>
          <w:szCs w:val="18"/>
          <w:lang w:eastAsia="fr-BE"/>
        </w:rPr>
      </w:pPr>
    </w:p>
    <w:p w14:paraId="08915F1E" w14:textId="31306AFD" w:rsidR="001B54DB" w:rsidRPr="004933F4" w:rsidRDefault="004933F4" w:rsidP="004933F4">
      <w:pPr>
        <w:spacing w:after="0" w:line="240" w:lineRule="auto"/>
        <w:ind w:left="709" w:firstLine="709"/>
        <w:rPr>
          <w:rFonts w:ascii="Arial" w:eastAsia="Times New Roman" w:hAnsi="Arial" w:cs="Arial"/>
          <w:i/>
          <w:sz w:val="18"/>
          <w:szCs w:val="18"/>
          <w:u w:val="single"/>
          <w:lang w:eastAsia="fr-BE"/>
        </w:rPr>
      </w:pPr>
      <w:r w:rsidRPr="004933F4">
        <w:rPr>
          <w:rFonts w:ascii="Arial" w:eastAsia="Times New Roman" w:hAnsi="Arial" w:cs="Arial"/>
          <w:i/>
          <w:sz w:val="18"/>
          <w:szCs w:val="18"/>
          <w:u w:val="single"/>
          <w:lang w:eastAsia="fr-BE"/>
        </w:rPr>
        <w:t xml:space="preserve">b) </w:t>
      </w:r>
      <w:r w:rsidR="00B27BFD" w:rsidRPr="004933F4">
        <w:rPr>
          <w:rFonts w:ascii="Arial" w:eastAsia="Times New Roman" w:hAnsi="Arial" w:cs="Arial"/>
          <w:i/>
          <w:sz w:val="18"/>
          <w:szCs w:val="18"/>
          <w:u w:val="single"/>
          <w:lang w:eastAsia="fr-BE"/>
        </w:rPr>
        <w:t>Par l’ensemble des colocataires</w:t>
      </w:r>
    </w:p>
    <w:p w14:paraId="6DC1E1E3" w14:textId="77777777" w:rsidR="001B54DB" w:rsidRDefault="00B27BFD" w:rsidP="004933F4">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Les colocataires peuvent</w:t>
      </w:r>
      <w:r w:rsidR="001B54DB">
        <w:rPr>
          <w:rFonts w:ascii="Arial" w:eastAsia="Times New Roman" w:hAnsi="Arial" w:cs="Arial"/>
          <w:sz w:val="18"/>
          <w:szCs w:val="18"/>
          <w:lang w:eastAsia="fr-BE"/>
        </w:rPr>
        <w:t xml:space="preserve"> mettre fin au bail à tout moment moyennant un congé </w:t>
      </w:r>
      <w:r>
        <w:rPr>
          <w:rFonts w:ascii="Arial" w:eastAsia="Times New Roman" w:hAnsi="Arial" w:cs="Arial"/>
          <w:sz w:val="18"/>
          <w:szCs w:val="18"/>
          <w:lang w:eastAsia="fr-BE"/>
        </w:rPr>
        <w:t xml:space="preserve">signé par tous </w:t>
      </w:r>
      <w:r w:rsidR="001B54DB">
        <w:rPr>
          <w:rFonts w:ascii="Arial" w:eastAsia="Times New Roman" w:hAnsi="Arial" w:cs="Arial"/>
          <w:sz w:val="18"/>
          <w:szCs w:val="18"/>
          <w:lang w:eastAsia="fr-BE"/>
        </w:rPr>
        <w:t>et un préavis de trois mois.</w:t>
      </w:r>
    </w:p>
    <w:p w14:paraId="4203B4A1" w14:textId="77777777" w:rsidR="007321E4" w:rsidRDefault="007321E4" w:rsidP="009C0655">
      <w:pPr>
        <w:spacing w:after="0" w:line="240" w:lineRule="auto"/>
        <w:contextualSpacing/>
        <w:jc w:val="both"/>
        <w:rPr>
          <w:rFonts w:ascii="Arial" w:eastAsia="Times New Roman" w:hAnsi="Arial" w:cs="Arial"/>
          <w:sz w:val="18"/>
          <w:szCs w:val="18"/>
          <w:lang w:eastAsia="fr-BE"/>
        </w:rPr>
      </w:pPr>
    </w:p>
    <w:p w14:paraId="2335655F" w14:textId="77777777" w:rsidR="001B54DB" w:rsidRDefault="00B27BFD" w:rsidP="004933F4">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Si les</w:t>
      </w:r>
      <w:r w:rsidR="001B54DB">
        <w:rPr>
          <w:rFonts w:ascii="Arial" w:eastAsia="Times New Roman" w:hAnsi="Arial" w:cs="Arial"/>
          <w:sz w:val="18"/>
          <w:szCs w:val="18"/>
          <w:lang w:eastAsia="fr-BE"/>
        </w:rPr>
        <w:t xml:space="preserve"> </w:t>
      </w:r>
      <w:r>
        <w:rPr>
          <w:rFonts w:ascii="Arial" w:eastAsia="Times New Roman" w:hAnsi="Arial" w:cs="Arial"/>
          <w:sz w:val="18"/>
          <w:szCs w:val="18"/>
          <w:lang w:eastAsia="fr-BE"/>
        </w:rPr>
        <w:t xml:space="preserve">colocataires </w:t>
      </w:r>
      <w:r w:rsidR="001B54DB">
        <w:rPr>
          <w:rFonts w:ascii="Arial" w:eastAsia="Times New Roman" w:hAnsi="Arial" w:cs="Arial"/>
          <w:sz w:val="18"/>
          <w:szCs w:val="18"/>
          <w:lang w:eastAsia="fr-BE"/>
        </w:rPr>
        <w:t>met</w:t>
      </w:r>
      <w:r>
        <w:rPr>
          <w:rFonts w:ascii="Arial" w:eastAsia="Times New Roman" w:hAnsi="Arial" w:cs="Arial"/>
          <w:sz w:val="18"/>
          <w:szCs w:val="18"/>
          <w:lang w:eastAsia="fr-BE"/>
        </w:rPr>
        <w:t>tent</w:t>
      </w:r>
      <w:r w:rsidR="001B54DB">
        <w:rPr>
          <w:rFonts w:ascii="Arial" w:eastAsia="Times New Roman" w:hAnsi="Arial" w:cs="Arial"/>
          <w:sz w:val="18"/>
          <w:szCs w:val="18"/>
          <w:lang w:eastAsia="fr-BE"/>
        </w:rPr>
        <w:t xml:space="preserve"> fin au bail au cours du premier triennat, le bailleur a droit à une indemnité. Cette indemnité est égale à trois mois, deux mois ou un mois de loyer selon que le bail prend fin au cours de la première, de la deuxième ou de la troisième année.</w:t>
      </w:r>
    </w:p>
    <w:p w14:paraId="527EC208" w14:textId="77777777" w:rsidR="00856B0D" w:rsidRDefault="00856B0D" w:rsidP="009C0655">
      <w:pPr>
        <w:spacing w:after="0" w:line="240" w:lineRule="auto"/>
        <w:contextualSpacing/>
        <w:jc w:val="both"/>
        <w:rPr>
          <w:rFonts w:ascii="Arial" w:eastAsia="Times New Roman" w:hAnsi="Arial" w:cs="Arial"/>
          <w:sz w:val="18"/>
          <w:szCs w:val="18"/>
          <w:lang w:eastAsia="fr-BE"/>
        </w:rPr>
      </w:pPr>
    </w:p>
    <w:p w14:paraId="63E6828C" w14:textId="77777777" w:rsidR="0008738B" w:rsidRDefault="001B54DB" w:rsidP="004933F4">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Lorsque le bailleu</w:t>
      </w:r>
      <w:r w:rsidR="00B27BFD">
        <w:rPr>
          <w:rFonts w:ascii="Arial" w:eastAsia="Times New Roman" w:hAnsi="Arial" w:cs="Arial"/>
          <w:sz w:val="18"/>
          <w:szCs w:val="18"/>
          <w:lang w:eastAsia="fr-BE"/>
        </w:rPr>
        <w:t>r met fin au contrat, les</w:t>
      </w:r>
      <w:r>
        <w:rPr>
          <w:rFonts w:ascii="Arial" w:eastAsia="Times New Roman" w:hAnsi="Arial" w:cs="Arial"/>
          <w:sz w:val="18"/>
          <w:szCs w:val="18"/>
          <w:lang w:eastAsia="fr-BE"/>
        </w:rPr>
        <w:t xml:space="preserve"> </w:t>
      </w:r>
      <w:r w:rsidR="00B27BFD">
        <w:rPr>
          <w:rFonts w:ascii="Arial" w:eastAsia="Times New Roman" w:hAnsi="Arial" w:cs="Arial"/>
          <w:sz w:val="18"/>
          <w:szCs w:val="18"/>
          <w:lang w:eastAsia="fr-BE"/>
        </w:rPr>
        <w:t xml:space="preserve">colocataires </w:t>
      </w:r>
      <w:r>
        <w:rPr>
          <w:rFonts w:ascii="Arial" w:eastAsia="Times New Roman" w:hAnsi="Arial" w:cs="Arial"/>
          <w:sz w:val="18"/>
          <w:szCs w:val="18"/>
          <w:lang w:eastAsia="fr-BE"/>
        </w:rPr>
        <w:t>peu</w:t>
      </w:r>
      <w:r w:rsidR="00B27BFD">
        <w:rPr>
          <w:rFonts w:ascii="Arial" w:eastAsia="Times New Roman" w:hAnsi="Arial" w:cs="Arial"/>
          <w:sz w:val="18"/>
          <w:szCs w:val="18"/>
          <w:lang w:eastAsia="fr-BE"/>
        </w:rPr>
        <w:t>ven</w:t>
      </w:r>
      <w:r w:rsidR="00310261">
        <w:rPr>
          <w:rFonts w:ascii="Arial" w:eastAsia="Times New Roman" w:hAnsi="Arial" w:cs="Arial"/>
          <w:sz w:val="18"/>
          <w:szCs w:val="18"/>
          <w:lang w:eastAsia="fr-BE"/>
        </w:rPr>
        <w:t>t à leur</w:t>
      </w:r>
      <w:r>
        <w:rPr>
          <w:rFonts w:ascii="Arial" w:eastAsia="Times New Roman" w:hAnsi="Arial" w:cs="Arial"/>
          <w:sz w:val="18"/>
          <w:szCs w:val="18"/>
          <w:lang w:eastAsia="fr-BE"/>
        </w:rPr>
        <w:t xml:space="preserve"> tour, à tout moment, mettre fin au bail moyennant un congé limité à un moi</w:t>
      </w:r>
      <w:r w:rsidR="00B27BFD">
        <w:rPr>
          <w:rFonts w:ascii="Arial" w:eastAsia="Times New Roman" w:hAnsi="Arial" w:cs="Arial"/>
          <w:sz w:val="18"/>
          <w:szCs w:val="18"/>
          <w:lang w:eastAsia="fr-BE"/>
        </w:rPr>
        <w:t>s. Dans ce cas, les colocataires ne sont</w:t>
      </w:r>
      <w:r>
        <w:rPr>
          <w:rFonts w:ascii="Arial" w:eastAsia="Times New Roman" w:hAnsi="Arial" w:cs="Arial"/>
          <w:sz w:val="18"/>
          <w:szCs w:val="18"/>
          <w:lang w:eastAsia="fr-BE"/>
        </w:rPr>
        <w:t xml:space="preserve"> pas redevable</w:t>
      </w:r>
      <w:r w:rsidR="00B27BFD">
        <w:rPr>
          <w:rFonts w:ascii="Arial" w:eastAsia="Times New Roman" w:hAnsi="Arial" w:cs="Arial"/>
          <w:sz w:val="18"/>
          <w:szCs w:val="18"/>
          <w:lang w:eastAsia="fr-BE"/>
        </w:rPr>
        <w:t>s</w:t>
      </w:r>
      <w:r>
        <w:rPr>
          <w:rFonts w:ascii="Arial" w:eastAsia="Times New Roman" w:hAnsi="Arial" w:cs="Arial"/>
          <w:sz w:val="18"/>
          <w:szCs w:val="18"/>
          <w:lang w:eastAsia="fr-BE"/>
        </w:rPr>
        <w:t xml:space="preserve"> de l’indemnité prévue à l’alinéa précédent. Le bailleur demeure en outre tenu de l’exécution du motif fondant le préavis initial et du paiement des indemnités éventuelles.</w:t>
      </w:r>
    </w:p>
    <w:p w14:paraId="1D2B264E" w14:textId="77777777" w:rsidR="00310261" w:rsidRDefault="00310261" w:rsidP="009C0655">
      <w:pPr>
        <w:spacing w:after="0" w:line="240" w:lineRule="auto"/>
        <w:contextualSpacing/>
        <w:jc w:val="both"/>
        <w:rPr>
          <w:rFonts w:ascii="Arial" w:eastAsia="Times New Roman" w:hAnsi="Arial" w:cs="Arial"/>
          <w:sz w:val="18"/>
          <w:szCs w:val="18"/>
          <w:lang w:eastAsia="fr-BE"/>
        </w:rPr>
      </w:pPr>
    </w:p>
    <w:p w14:paraId="197CD6AD" w14:textId="77777777" w:rsidR="004933F4" w:rsidRDefault="004933F4" w:rsidP="009C0655">
      <w:pPr>
        <w:spacing w:after="0" w:line="240" w:lineRule="auto"/>
        <w:contextualSpacing/>
        <w:jc w:val="both"/>
        <w:rPr>
          <w:rFonts w:ascii="Arial" w:eastAsia="Times New Roman" w:hAnsi="Arial" w:cs="Arial"/>
          <w:sz w:val="18"/>
          <w:szCs w:val="18"/>
          <w:lang w:eastAsia="fr-BE"/>
        </w:rPr>
      </w:pPr>
    </w:p>
    <w:p w14:paraId="2EFD79DE" w14:textId="77777777" w:rsidR="004933F4" w:rsidRPr="004933F4" w:rsidRDefault="004933F4" w:rsidP="004933F4">
      <w:pPr>
        <w:pStyle w:val="Paragraphedeliste"/>
        <w:spacing w:after="0" w:line="240" w:lineRule="auto"/>
        <w:ind w:left="1428"/>
        <w:jc w:val="both"/>
        <w:rPr>
          <w:rFonts w:ascii="Arial" w:eastAsia="Times New Roman" w:hAnsi="Arial" w:cs="Arial"/>
          <w:i/>
          <w:sz w:val="18"/>
          <w:szCs w:val="18"/>
          <w:u w:val="single"/>
          <w:lang w:eastAsia="fr-BE"/>
        </w:rPr>
      </w:pPr>
      <w:r w:rsidRPr="004933F4">
        <w:rPr>
          <w:rFonts w:ascii="Arial" w:eastAsia="Times New Roman" w:hAnsi="Arial" w:cs="Arial"/>
          <w:i/>
          <w:sz w:val="18"/>
          <w:szCs w:val="18"/>
          <w:u w:val="single"/>
          <w:lang w:eastAsia="fr-BE"/>
        </w:rPr>
        <w:lastRenderedPageBreak/>
        <w:t xml:space="preserve">c) </w:t>
      </w:r>
      <w:r w:rsidR="0008738B" w:rsidRPr="004933F4">
        <w:rPr>
          <w:rFonts w:ascii="Arial" w:eastAsia="Times New Roman" w:hAnsi="Arial" w:cs="Arial"/>
          <w:i/>
          <w:sz w:val="18"/>
          <w:szCs w:val="18"/>
          <w:u w:val="single"/>
          <w:lang w:eastAsia="fr-BE"/>
        </w:rPr>
        <w:t>Par un colocataire</w:t>
      </w:r>
    </w:p>
    <w:p w14:paraId="1BF00CF8" w14:textId="1BF206D9" w:rsidR="0008738B" w:rsidRPr="004933F4" w:rsidRDefault="0008738B" w:rsidP="004933F4">
      <w:pPr>
        <w:pStyle w:val="Paragraphedeliste"/>
        <w:spacing w:after="0" w:line="240" w:lineRule="auto"/>
        <w:ind w:left="1428"/>
        <w:jc w:val="both"/>
        <w:rPr>
          <w:rFonts w:ascii="Arial" w:eastAsia="Times New Roman" w:hAnsi="Arial" w:cs="Arial"/>
          <w:i/>
          <w:sz w:val="18"/>
          <w:szCs w:val="18"/>
          <w:lang w:eastAsia="fr-BE"/>
        </w:rPr>
      </w:pPr>
      <w:r>
        <w:rPr>
          <w:rFonts w:ascii="Arial" w:eastAsia="Times New Roman" w:hAnsi="Arial" w:cs="Arial"/>
          <w:sz w:val="18"/>
          <w:szCs w:val="18"/>
          <w:lang w:eastAsia="fr-BE"/>
        </w:rPr>
        <w:t>Un colocataire peut mettre fin à ses obligations en notifiant un congé de trois mois simultanément au bailleur et aux autres colocataires.</w:t>
      </w:r>
    </w:p>
    <w:p w14:paraId="632E5511" w14:textId="77777777" w:rsidR="00856B0D" w:rsidRDefault="00856B0D" w:rsidP="009C0655">
      <w:pPr>
        <w:spacing w:after="0" w:line="240" w:lineRule="auto"/>
        <w:contextualSpacing/>
        <w:jc w:val="both"/>
        <w:rPr>
          <w:rFonts w:ascii="Arial" w:eastAsia="Times New Roman" w:hAnsi="Arial" w:cs="Arial"/>
          <w:sz w:val="18"/>
          <w:szCs w:val="18"/>
          <w:lang w:eastAsia="fr-BE"/>
        </w:rPr>
      </w:pPr>
    </w:p>
    <w:p w14:paraId="03825841" w14:textId="77777777" w:rsidR="0008738B" w:rsidRDefault="00E71910" w:rsidP="004933F4">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Après la période de trois mois, le colocataire qui a notifié son congé est libéré de ses obligations sans indemnité à condition que le bailleur et ses colocataires aient donné leur agrément sur son remplaçant, cet agrément ne pouvant être refusé que pour de justes motifs.</w:t>
      </w:r>
    </w:p>
    <w:p w14:paraId="3A805861" w14:textId="77777777" w:rsidR="00856B0D" w:rsidRDefault="00856B0D" w:rsidP="009C0655">
      <w:pPr>
        <w:spacing w:after="0" w:line="240" w:lineRule="auto"/>
        <w:contextualSpacing/>
        <w:jc w:val="both"/>
        <w:rPr>
          <w:rFonts w:ascii="Arial" w:eastAsia="Times New Roman" w:hAnsi="Arial" w:cs="Arial"/>
          <w:sz w:val="18"/>
          <w:szCs w:val="18"/>
          <w:lang w:eastAsia="fr-BE"/>
        </w:rPr>
      </w:pPr>
    </w:p>
    <w:p w14:paraId="68CB65DD" w14:textId="77777777" w:rsidR="00E71910" w:rsidRDefault="00E71910" w:rsidP="004933F4">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A défaut d’agrément, le colocataire est libéré de ses obligations à l’issue de cette période de trois mois moyennant le paiement d’une indemnité équivalente à trois fois la part du colocataire dans le loyer, à ses colocataires.</w:t>
      </w:r>
    </w:p>
    <w:p w14:paraId="5E0FCD50" w14:textId="77777777" w:rsidR="00856B0D" w:rsidRDefault="00856B0D" w:rsidP="009C0655">
      <w:pPr>
        <w:spacing w:after="0" w:line="240" w:lineRule="auto"/>
        <w:contextualSpacing/>
        <w:jc w:val="both"/>
        <w:rPr>
          <w:rFonts w:ascii="Arial" w:eastAsia="Times New Roman" w:hAnsi="Arial" w:cs="Arial"/>
          <w:sz w:val="18"/>
          <w:szCs w:val="18"/>
          <w:lang w:eastAsia="fr-BE"/>
        </w:rPr>
      </w:pPr>
    </w:p>
    <w:p w14:paraId="1F4463D6" w14:textId="77777777" w:rsidR="00E71910" w:rsidRDefault="00E71910" w:rsidP="004933F4">
      <w:pPr>
        <w:spacing w:after="0" w:line="240" w:lineRule="auto"/>
        <w:ind w:left="1418"/>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Au départ d’un colocataire, les colocataires dressent un avenant à l’état des lieux qui visera les pa</w:t>
      </w:r>
      <w:r w:rsidR="00D32347">
        <w:rPr>
          <w:rFonts w:ascii="Arial" w:eastAsia="Times New Roman" w:hAnsi="Arial" w:cs="Arial"/>
          <w:sz w:val="18"/>
          <w:szCs w:val="18"/>
          <w:lang w:eastAsia="fr-BE"/>
        </w:rPr>
        <w:t>rties privatives du colocataire</w:t>
      </w:r>
      <w:r>
        <w:rPr>
          <w:rFonts w:ascii="Arial" w:eastAsia="Times New Roman" w:hAnsi="Arial" w:cs="Arial"/>
          <w:sz w:val="18"/>
          <w:szCs w:val="18"/>
          <w:lang w:eastAsia="fr-BE"/>
        </w:rPr>
        <w:t xml:space="preserve"> sortant et les parties communes.</w:t>
      </w:r>
    </w:p>
    <w:p w14:paraId="06F7DB2A" w14:textId="77777777" w:rsidR="000900A5" w:rsidRDefault="000900A5" w:rsidP="00112356">
      <w:pPr>
        <w:spacing w:line="240" w:lineRule="auto"/>
        <w:contextualSpacing/>
        <w:rPr>
          <w:rFonts w:ascii="Arial" w:hAnsi="Arial" w:cs="Arial"/>
          <w:b/>
          <w:sz w:val="18"/>
          <w:szCs w:val="18"/>
        </w:rPr>
      </w:pPr>
    </w:p>
    <w:p w14:paraId="686E6A71" w14:textId="77777777" w:rsidR="00112356" w:rsidRPr="00112356" w:rsidRDefault="00112356" w:rsidP="00112356">
      <w:pPr>
        <w:spacing w:line="240" w:lineRule="auto"/>
        <w:contextualSpacing/>
        <w:rPr>
          <w:rFonts w:ascii="Arial" w:hAnsi="Arial" w:cs="Arial"/>
          <w:b/>
          <w:sz w:val="18"/>
          <w:szCs w:val="18"/>
        </w:rPr>
      </w:pPr>
    </w:p>
    <w:p w14:paraId="3A493CB4" w14:textId="77777777" w:rsidR="004933F4" w:rsidRDefault="004933F4" w:rsidP="004933F4">
      <w:pPr>
        <w:spacing w:line="240" w:lineRule="auto"/>
        <w:contextualSpacing/>
        <w:rPr>
          <w:rFonts w:ascii="Arial" w:hAnsi="Arial" w:cs="Arial"/>
          <w:b/>
          <w:sz w:val="18"/>
          <w:szCs w:val="18"/>
        </w:rPr>
      </w:pPr>
      <w:r>
        <w:rPr>
          <w:rFonts w:ascii="Arial" w:hAnsi="Arial" w:cs="Arial"/>
          <w:b/>
          <w:sz w:val="18"/>
          <w:szCs w:val="18"/>
        </w:rPr>
        <w:t xml:space="preserve">7. </w:t>
      </w:r>
      <w:r>
        <w:rPr>
          <w:rFonts w:ascii="Arial" w:hAnsi="Arial" w:cs="Arial"/>
          <w:b/>
          <w:sz w:val="18"/>
          <w:szCs w:val="18"/>
        </w:rPr>
        <w:tab/>
      </w:r>
      <w:r w:rsidR="00E71910" w:rsidRPr="004933F4">
        <w:rPr>
          <w:rFonts w:ascii="Arial" w:hAnsi="Arial" w:cs="Arial"/>
          <w:b/>
          <w:sz w:val="18"/>
          <w:szCs w:val="18"/>
        </w:rPr>
        <w:t>L’arrivée d’un nouveau colocataire</w:t>
      </w:r>
    </w:p>
    <w:p w14:paraId="1EBF4371" w14:textId="0D20B194" w:rsidR="00D32347" w:rsidRPr="004933F4" w:rsidRDefault="00E71910" w:rsidP="004933F4">
      <w:pPr>
        <w:spacing w:line="240" w:lineRule="auto"/>
        <w:ind w:left="1418"/>
        <w:contextualSpacing/>
        <w:rPr>
          <w:rFonts w:ascii="Arial" w:hAnsi="Arial" w:cs="Arial"/>
          <w:b/>
          <w:sz w:val="18"/>
          <w:szCs w:val="18"/>
        </w:rPr>
      </w:pPr>
      <w:r w:rsidRPr="007164CA">
        <w:rPr>
          <w:rFonts w:ascii="Arial" w:eastAsia="Times New Roman" w:hAnsi="Arial" w:cs="Arial"/>
          <w:sz w:val="18"/>
          <w:szCs w:val="18"/>
          <w:lang w:eastAsia="fr-BE"/>
        </w:rPr>
        <w:t>A l’arrivée de tout nouveau colocataire, les parties concluent un avenant au bail lequel doit être enregistré par le nouveau colocataire.</w:t>
      </w:r>
    </w:p>
    <w:p w14:paraId="2A8B170D" w14:textId="77777777" w:rsidR="00856B0D" w:rsidRPr="007164CA" w:rsidRDefault="00856B0D" w:rsidP="004933F4">
      <w:pPr>
        <w:spacing w:after="0" w:line="240" w:lineRule="auto"/>
        <w:contextualSpacing/>
        <w:jc w:val="both"/>
        <w:rPr>
          <w:rFonts w:ascii="Arial" w:eastAsia="Times New Roman" w:hAnsi="Arial" w:cs="Arial"/>
          <w:sz w:val="18"/>
          <w:szCs w:val="18"/>
          <w:lang w:eastAsia="fr-BE"/>
        </w:rPr>
      </w:pPr>
    </w:p>
    <w:p w14:paraId="35000EC3" w14:textId="77777777" w:rsidR="007164CA" w:rsidRDefault="00D32347" w:rsidP="004933F4">
      <w:pPr>
        <w:spacing w:after="0" w:line="240" w:lineRule="auto"/>
        <w:ind w:left="1418"/>
        <w:contextualSpacing/>
        <w:jc w:val="both"/>
        <w:rPr>
          <w:rFonts w:ascii="Arial" w:eastAsia="Times New Roman" w:hAnsi="Arial" w:cs="Arial"/>
          <w:sz w:val="18"/>
          <w:szCs w:val="18"/>
          <w:lang w:eastAsia="fr-BE"/>
        </w:rPr>
      </w:pPr>
      <w:r w:rsidRPr="007164CA">
        <w:rPr>
          <w:rFonts w:ascii="Arial" w:eastAsia="Times New Roman" w:hAnsi="Arial" w:cs="Arial"/>
          <w:sz w:val="18"/>
          <w:szCs w:val="18"/>
          <w:lang w:eastAsia="fr-BE"/>
        </w:rPr>
        <w:t>L</w:t>
      </w:r>
      <w:r w:rsidR="00E71910">
        <w:rPr>
          <w:rFonts w:ascii="Arial" w:eastAsia="Times New Roman" w:hAnsi="Arial" w:cs="Arial"/>
          <w:sz w:val="18"/>
          <w:szCs w:val="18"/>
          <w:lang w:eastAsia="fr-BE"/>
        </w:rPr>
        <w:t>es colocataires dressent un avenant à l’état des lieux qui visera les pa</w:t>
      </w:r>
      <w:r>
        <w:rPr>
          <w:rFonts w:ascii="Arial" w:eastAsia="Times New Roman" w:hAnsi="Arial" w:cs="Arial"/>
          <w:sz w:val="18"/>
          <w:szCs w:val="18"/>
          <w:lang w:eastAsia="fr-BE"/>
        </w:rPr>
        <w:t>rties privatives du colocataire entr</w:t>
      </w:r>
      <w:r w:rsidR="00E71910">
        <w:rPr>
          <w:rFonts w:ascii="Arial" w:eastAsia="Times New Roman" w:hAnsi="Arial" w:cs="Arial"/>
          <w:sz w:val="18"/>
          <w:szCs w:val="18"/>
          <w:lang w:eastAsia="fr-BE"/>
        </w:rPr>
        <w:t>ant et les parties communes.</w:t>
      </w:r>
    </w:p>
    <w:p w14:paraId="5E431BCA" w14:textId="77777777" w:rsidR="00856B0D" w:rsidRDefault="00856B0D" w:rsidP="009C0655">
      <w:pPr>
        <w:spacing w:after="0" w:line="240" w:lineRule="auto"/>
        <w:contextualSpacing/>
        <w:jc w:val="both"/>
        <w:rPr>
          <w:rFonts w:ascii="Arial" w:eastAsia="Times New Roman" w:hAnsi="Arial" w:cs="Arial"/>
          <w:sz w:val="18"/>
          <w:szCs w:val="18"/>
          <w:lang w:eastAsia="fr-BE"/>
        </w:rPr>
      </w:pPr>
    </w:p>
    <w:p w14:paraId="4F8E0320" w14:textId="77777777" w:rsidR="00856B0D" w:rsidRDefault="00856B0D" w:rsidP="004933F4">
      <w:pPr>
        <w:spacing w:after="0" w:line="240" w:lineRule="auto"/>
        <w:ind w:left="709" w:firstLine="709"/>
        <w:contextualSpacing/>
        <w:jc w:val="both"/>
        <w:rPr>
          <w:rFonts w:ascii="Arial" w:eastAsia="Times New Roman" w:hAnsi="Arial" w:cs="Arial"/>
          <w:sz w:val="18"/>
          <w:szCs w:val="18"/>
          <w:lang w:eastAsia="fr-BE"/>
        </w:rPr>
      </w:pPr>
      <w:r>
        <w:rPr>
          <w:rFonts w:ascii="Arial" w:eastAsia="Times New Roman" w:hAnsi="Arial" w:cs="Arial"/>
          <w:sz w:val="18"/>
          <w:szCs w:val="18"/>
          <w:lang w:eastAsia="fr-BE"/>
        </w:rPr>
        <w:t xml:space="preserve">Les colocataires concluent un avenant au pacte de colocation. </w:t>
      </w:r>
    </w:p>
    <w:p w14:paraId="161ACE4D" w14:textId="77777777" w:rsidR="000900A5" w:rsidRDefault="000900A5" w:rsidP="009C0655">
      <w:pPr>
        <w:spacing w:after="0" w:line="240" w:lineRule="auto"/>
        <w:contextualSpacing/>
        <w:jc w:val="both"/>
        <w:rPr>
          <w:rFonts w:ascii="Arial" w:eastAsia="Times New Roman" w:hAnsi="Arial" w:cs="Arial"/>
          <w:sz w:val="18"/>
          <w:szCs w:val="18"/>
          <w:lang w:eastAsia="fr-BE"/>
        </w:rPr>
      </w:pPr>
    </w:p>
    <w:p w14:paraId="1D691420" w14:textId="77777777" w:rsidR="007164CA" w:rsidRPr="007164CA" w:rsidRDefault="007164CA" w:rsidP="009C0655">
      <w:pPr>
        <w:spacing w:after="0" w:line="240" w:lineRule="auto"/>
        <w:contextualSpacing/>
        <w:jc w:val="both"/>
        <w:rPr>
          <w:rFonts w:ascii="Arial" w:eastAsia="Times New Roman" w:hAnsi="Arial" w:cs="Arial"/>
          <w:sz w:val="18"/>
          <w:szCs w:val="18"/>
          <w:lang w:eastAsia="fr-BE"/>
        </w:rPr>
      </w:pPr>
    </w:p>
    <w:p w14:paraId="7B084A04" w14:textId="77777777" w:rsidR="00FA3006" w:rsidRDefault="00FA3006" w:rsidP="00FA3006">
      <w:pPr>
        <w:spacing w:line="240" w:lineRule="auto"/>
        <w:contextualSpacing/>
        <w:rPr>
          <w:rFonts w:ascii="Arial" w:hAnsi="Arial" w:cs="Arial"/>
          <w:b/>
          <w:sz w:val="18"/>
          <w:szCs w:val="18"/>
        </w:rPr>
      </w:pPr>
      <w:r>
        <w:rPr>
          <w:rFonts w:ascii="Arial" w:hAnsi="Arial" w:cs="Arial"/>
          <w:b/>
          <w:sz w:val="18"/>
          <w:szCs w:val="18"/>
        </w:rPr>
        <w:t>8.</w:t>
      </w:r>
      <w:r>
        <w:rPr>
          <w:rFonts w:ascii="Arial" w:hAnsi="Arial" w:cs="Arial"/>
          <w:b/>
          <w:sz w:val="18"/>
          <w:szCs w:val="18"/>
        </w:rPr>
        <w:tab/>
      </w:r>
      <w:r w:rsidR="00DC3645" w:rsidRPr="00FA3006">
        <w:rPr>
          <w:rFonts w:ascii="Arial" w:hAnsi="Arial" w:cs="Arial"/>
          <w:b/>
          <w:sz w:val="18"/>
          <w:szCs w:val="18"/>
        </w:rPr>
        <w:t>Loyer</w:t>
      </w:r>
      <w:r w:rsidR="0051236B" w:rsidRPr="00FA3006">
        <w:rPr>
          <w:rFonts w:ascii="Arial" w:hAnsi="Arial" w:cs="Arial"/>
          <w:b/>
          <w:sz w:val="18"/>
          <w:szCs w:val="18"/>
        </w:rPr>
        <w:t xml:space="preserve"> (hors charges)</w:t>
      </w:r>
    </w:p>
    <w:p w14:paraId="09E446AD" w14:textId="3905B13B" w:rsidR="00DC3645" w:rsidRPr="007164CA" w:rsidRDefault="00D32347" w:rsidP="00FA3006">
      <w:pPr>
        <w:spacing w:line="240" w:lineRule="auto"/>
        <w:ind w:firstLine="709"/>
        <w:contextualSpacing/>
        <w:rPr>
          <w:rFonts w:ascii="Arial" w:hAnsi="Arial" w:cs="Arial"/>
          <w:b/>
          <w:sz w:val="18"/>
          <w:szCs w:val="18"/>
        </w:rPr>
      </w:pPr>
      <w:r w:rsidRPr="007164CA">
        <w:rPr>
          <w:rFonts w:ascii="Arial" w:hAnsi="Arial" w:cs="Arial"/>
          <w:b/>
          <w:sz w:val="18"/>
          <w:szCs w:val="18"/>
        </w:rPr>
        <w:t>8</w:t>
      </w:r>
      <w:r w:rsidR="00DC3645" w:rsidRPr="007164CA">
        <w:rPr>
          <w:rFonts w:ascii="Arial" w:hAnsi="Arial" w:cs="Arial"/>
          <w:b/>
          <w:sz w:val="18"/>
          <w:szCs w:val="18"/>
        </w:rPr>
        <w:t>.1 Loyer de base et modalités de paiement</w:t>
      </w:r>
    </w:p>
    <w:p w14:paraId="157806E9" w14:textId="144523B2" w:rsidR="00DC3645" w:rsidRDefault="00DC3645" w:rsidP="00FA3006">
      <w:pPr>
        <w:spacing w:line="240" w:lineRule="auto"/>
        <w:ind w:left="709" w:firstLine="709"/>
        <w:contextualSpacing/>
        <w:rPr>
          <w:rFonts w:ascii="Arial" w:hAnsi="Arial" w:cs="Arial"/>
          <w:sz w:val="18"/>
          <w:szCs w:val="18"/>
        </w:rPr>
      </w:pPr>
      <w:r>
        <w:rPr>
          <w:rFonts w:ascii="Arial" w:hAnsi="Arial" w:cs="Arial"/>
          <w:sz w:val="18"/>
          <w:szCs w:val="18"/>
        </w:rPr>
        <w:t xml:space="preserve">Le bail est consenti et accepté moyennant le paiement d’un loyer </w:t>
      </w:r>
      <w:r w:rsidR="00C57B20">
        <w:rPr>
          <w:rFonts w:ascii="Arial" w:hAnsi="Arial" w:cs="Arial"/>
          <w:sz w:val="18"/>
          <w:szCs w:val="18"/>
        </w:rPr>
        <w:t>mensuel</w:t>
      </w:r>
      <w:r w:rsidR="00310261">
        <w:rPr>
          <w:rFonts w:ascii="Arial" w:hAnsi="Arial" w:cs="Arial"/>
          <w:sz w:val="18"/>
          <w:szCs w:val="18"/>
        </w:rPr>
        <w:t xml:space="preserve"> de </w:t>
      </w:r>
      <w:sdt>
        <w:sdtPr>
          <w:rPr>
            <w:rFonts w:ascii="Arial" w:hAnsi="Arial" w:cs="Arial"/>
            <w:color w:val="000000"/>
            <w:sz w:val="20"/>
            <w:szCs w:val="20"/>
            <w:highlight w:val="lightGray"/>
          </w:rPr>
          <w:id w:val="-149759435"/>
          <w:placeholder>
            <w:docPart w:val="7A5392C56CA14E428F9C0B5E49F3C4B5"/>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00D94D81">
        <w:rPr>
          <w:rFonts w:ascii="Arial" w:hAnsi="Arial" w:cs="Arial"/>
          <w:sz w:val="18"/>
          <w:szCs w:val="18"/>
        </w:rPr>
        <w:t xml:space="preserve"> </w:t>
      </w:r>
      <w:r w:rsidR="00310261">
        <w:rPr>
          <w:rFonts w:ascii="Arial" w:hAnsi="Arial" w:cs="Arial"/>
          <w:sz w:val="18"/>
          <w:szCs w:val="18"/>
        </w:rPr>
        <w:t>EUR</w:t>
      </w:r>
      <w:r>
        <w:rPr>
          <w:rFonts w:ascii="Arial" w:hAnsi="Arial" w:cs="Arial"/>
          <w:sz w:val="18"/>
          <w:szCs w:val="18"/>
        </w:rPr>
        <w:t>.</w:t>
      </w:r>
    </w:p>
    <w:p w14:paraId="38ADC4A1" w14:textId="02111FF2" w:rsidR="00DC3645" w:rsidRDefault="00DC3645" w:rsidP="00FA3006">
      <w:pPr>
        <w:spacing w:line="240" w:lineRule="auto"/>
        <w:ind w:left="1418"/>
        <w:contextualSpacing/>
        <w:jc w:val="both"/>
        <w:rPr>
          <w:rFonts w:ascii="Arial" w:hAnsi="Arial" w:cs="Arial"/>
          <w:sz w:val="18"/>
          <w:szCs w:val="18"/>
        </w:rPr>
      </w:pPr>
      <w:r>
        <w:rPr>
          <w:rFonts w:ascii="Arial" w:hAnsi="Arial" w:cs="Arial"/>
          <w:sz w:val="18"/>
          <w:szCs w:val="18"/>
        </w:rPr>
        <w:t xml:space="preserve">Le loyer doit être payé chaque mois au plus tard le </w:t>
      </w:r>
      <w:sdt>
        <w:sdtPr>
          <w:rPr>
            <w:rFonts w:ascii="Arial" w:hAnsi="Arial" w:cs="Arial"/>
            <w:color w:val="000000"/>
            <w:sz w:val="20"/>
            <w:szCs w:val="20"/>
            <w:highlight w:val="lightGray"/>
          </w:rPr>
          <w:id w:val="1153958537"/>
          <w:placeholder>
            <w:docPart w:val="EF6AA3D8CB4D45A98C1900BE39C776F9"/>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00D94D81">
        <w:rPr>
          <w:rFonts w:ascii="Arial" w:hAnsi="Arial" w:cs="Arial"/>
          <w:sz w:val="18"/>
          <w:szCs w:val="18"/>
        </w:rPr>
        <w:t xml:space="preserve"> </w:t>
      </w:r>
      <w:r>
        <w:rPr>
          <w:rFonts w:ascii="Arial" w:hAnsi="Arial" w:cs="Arial"/>
          <w:sz w:val="18"/>
          <w:szCs w:val="18"/>
        </w:rPr>
        <w:t>du mois en cours par virement ou versement sur le compte n°</w:t>
      </w:r>
      <w:r w:rsidR="00D94D81">
        <w:rPr>
          <w:rFonts w:ascii="Arial" w:hAnsi="Arial" w:cs="Arial"/>
          <w:sz w:val="18"/>
          <w:szCs w:val="18"/>
        </w:rPr>
        <w:t xml:space="preserve"> </w:t>
      </w:r>
      <w:sdt>
        <w:sdtPr>
          <w:rPr>
            <w:rFonts w:ascii="Arial" w:hAnsi="Arial" w:cs="Arial"/>
            <w:color w:val="000000"/>
            <w:sz w:val="20"/>
            <w:szCs w:val="20"/>
            <w:highlight w:val="lightGray"/>
          </w:rPr>
          <w:id w:val="-1920012593"/>
          <w:placeholder>
            <w:docPart w:val="9F09878AED37432096136B791700FF6C"/>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00D94D81">
        <w:rPr>
          <w:rFonts w:ascii="Arial" w:hAnsi="Arial" w:cs="Arial"/>
          <w:sz w:val="18"/>
          <w:szCs w:val="18"/>
        </w:rPr>
        <w:t xml:space="preserve">  </w:t>
      </w:r>
      <w:r>
        <w:rPr>
          <w:rFonts w:ascii="Arial" w:hAnsi="Arial" w:cs="Arial"/>
          <w:sz w:val="18"/>
          <w:szCs w:val="18"/>
        </w:rPr>
        <w:t>du bailleur.</w:t>
      </w:r>
    </w:p>
    <w:p w14:paraId="328053CF" w14:textId="77777777" w:rsidR="00FA3006" w:rsidRDefault="00FA3006" w:rsidP="009C0655">
      <w:pPr>
        <w:spacing w:line="240" w:lineRule="auto"/>
        <w:contextualSpacing/>
        <w:rPr>
          <w:rFonts w:ascii="Arial" w:hAnsi="Arial" w:cs="Arial"/>
          <w:b/>
          <w:sz w:val="18"/>
          <w:szCs w:val="18"/>
        </w:rPr>
      </w:pPr>
    </w:p>
    <w:p w14:paraId="7D5D1FDD" w14:textId="001C02BF" w:rsidR="00DC3645" w:rsidRDefault="00D32347" w:rsidP="00FA3006">
      <w:pPr>
        <w:spacing w:line="240" w:lineRule="auto"/>
        <w:ind w:firstLine="709"/>
        <w:contextualSpacing/>
        <w:rPr>
          <w:rFonts w:ascii="Arial" w:hAnsi="Arial" w:cs="Arial"/>
          <w:b/>
          <w:sz w:val="18"/>
          <w:szCs w:val="18"/>
        </w:rPr>
      </w:pPr>
      <w:r>
        <w:rPr>
          <w:rFonts w:ascii="Arial" w:hAnsi="Arial" w:cs="Arial"/>
          <w:b/>
          <w:sz w:val="18"/>
          <w:szCs w:val="18"/>
        </w:rPr>
        <w:t>8</w:t>
      </w:r>
      <w:r w:rsidR="00DC3645" w:rsidRPr="00DC3645">
        <w:rPr>
          <w:rFonts w:ascii="Arial" w:hAnsi="Arial" w:cs="Arial"/>
          <w:b/>
          <w:sz w:val="18"/>
          <w:szCs w:val="18"/>
        </w:rPr>
        <w:t>.</w:t>
      </w:r>
      <w:r w:rsidR="00A86178">
        <w:rPr>
          <w:rFonts w:ascii="Arial" w:hAnsi="Arial" w:cs="Arial"/>
          <w:b/>
          <w:sz w:val="18"/>
          <w:szCs w:val="18"/>
        </w:rPr>
        <w:t>2 Indexation</w:t>
      </w:r>
    </w:p>
    <w:p w14:paraId="789C5725" w14:textId="77777777" w:rsidR="008D5C19" w:rsidRPr="00A86178" w:rsidRDefault="008D5C19" w:rsidP="00FA3006">
      <w:pPr>
        <w:spacing w:after="0" w:line="240" w:lineRule="auto"/>
        <w:ind w:left="1418"/>
        <w:contextualSpacing/>
        <w:jc w:val="both"/>
        <w:rPr>
          <w:rFonts w:ascii="Arial" w:eastAsia="Times New Roman" w:hAnsi="Arial" w:cs="Arial"/>
          <w:sz w:val="18"/>
          <w:szCs w:val="18"/>
          <w:lang w:eastAsia="fr-BE"/>
        </w:rPr>
      </w:pPr>
      <w:r w:rsidRPr="00A86178">
        <w:rPr>
          <w:rFonts w:ascii="Arial" w:hAnsi="Arial" w:cs="Arial"/>
          <w:sz w:val="18"/>
          <w:szCs w:val="18"/>
        </w:rPr>
        <w:t xml:space="preserve">Sauf si les parties souhaitent exclure l’indexation </w:t>
      </w:r>
      <w:r>
        <w:rPr>
          <w:rFonts w:ascii="Arial" w:hAnsi="Arial" w:cs="Arial"/>
          <w:sz w:val="18"/>
          <w:szCs w:val="18"/>
        </w:rPr>
        <w:t xml:space="preserve">du présent bail </w:t>
      </w:r>
      <w:r w:rsidRPr="00A86178">
        <w:rPr>
          <w:rFonts w:ascii="Arial" w:hAnsi="Arial" w:cs="Arial"/>
          <w:sz w:val="18"/>
          <w:szCs w:val="18"/>
        </w:rPr>
        <w:t>(</w:t>
      </w:r>
      <w:r>
        <w:rPr>
          <w:rFonts w:ascii="Arial" w:hAnsi="Arial" w:cs="Arial"/>
          <w:sz w:val="18"/>
          <w:szCs w:val="18"/>
        </w:rPr>
        <w:t>dans ce cas, barrer l’ensemble du point 8.2</w:t>
      </w:r>
      <w:r w:rsidRPr="00A86178">
        <w:rPr>
          <w:rFonts w:ascii="Arial" w:hAnsi="Arial" w:cs="Arial"/>
          <w:sz w:val="18"/>
          <w:szCs w:val="18"/>
        </w:rPr>
        <w:t xml:space="preserve">), </w:t>
      </w:r>
      <w:r>
        <w:rPr>
          <w:rFonts w:ascii="Arial" w:hAnsi="Arial" w:cs="Arial"/>
          <w:sz w:val="18"/>
          <w:szCs w:val="18"/>
        </w:rPr>
        <w:t xml:space="preserve">à </w:t>
      </w:r>
      <w:r w:rsidRPr="00A86178">
        <w:rPr>
          <w:rFonts w:ascii="Arial" w:eastAsia="Times New Roman" w:hAnsi="Arial" w:cs="Arial"/>
          <w:sz w:val="18"/>
          <w:szCs w:val="18"/>
          <w:lang w:eastAsia="fr-BE"/>
        </w:rPr>
        <w:t>la date anniversaire de l’entrée en vigueur du bail, le loyer est indexé, à la demande écrite du bailleur.</w:t>
      </w:r>
    </w:p>
    <w:p w14:paraId="20C81C02" w14:textId="77777777" w:rsidR="008D5C19" w:rsidRDefault="008D5C19" w:rsidP="009C0655">
      <w:pPr>
        <w:spacing w:after="0" w:line="240" w:lineRule="auto"/>
        <w:contextualSpacing/>
        <w:rPr>
          <w:rFonts w:ascii="Arial" w:eastAsia="Times New Roman" w:hAnsi="Arial" w:cs="Arial"/>
          <w:sz w:val="18"/>
          <w:szCs w:val="18"/>
          <w:lang w:eastAsia="fr-BE"/>
        </w:rPr>
      </w:pPr>
    </w:p>
    <w:p w14:paraId="5BA67989" w14:textId="77777777" w:rsidR="00FA3006" w:rsidRDefault="008D5C19" w:rsidP="00FA3006">
      <w:pPr>
        <w:spacing w:after="0" w:line="240" w:lineRule="auto"/>
        <w:ind w:left="709" w:firstLine="709"/>
        <w:contextualSpacing/>
        <w:rPr>
          <w:rFonts w:ascii="Arial" w:eastAsia="Times New Roman" w:hAnsi="Arial" w:cs="Arial"/>
          <w:sz w:val="18"/>
          <w:szCs w:val="18"/>
          <w:lang w:eastAsia="fr-BE"/>
        </w:rPr>
      </w:pPr>
      <w:r w:rsidRPr="00A86178">
        <w:rPr>
          <w:rFonts w:ascii="Arial" w:eastAsia="Times New Roman" w:hAnsi="Arial" w:cs="Arial"/>
          <w:sz w:val="18"/>
          <w:szCs w:val="18"/>
          <w:lang w:eastAsia="fr-BE"/>
        </w:rPr>
        <w:t>Le loyer indexé est égal à :</w:t>
      </w:r>
      <w:r>
        <w:rPr>
          <w:rFonts w:ascii="Arial" w:eastAsia="Times New Roman" w:hAnsi="Arial" w:cs="Arial"/>
          <w:sz w:val="18"/>
          <w:szCs w:val="18"/>
          <w:lang w:eastAsia="fr-BE"/>
        </w:rPr>
        <w:tab/>
      </w:r>
      <w:r>
        <w:rPr>
          <w:rFonts w:ascii="Arial" w:eastAsia="Times New Roman" w:hAnsi="Arial" w:cs="Arial"/>
          <w:sz w:val="18"/>
          <w:szCs w:val="18"/>
          <w:lang w:eastAsia="fr-BE"/>
        </w:rPr>
        <w:tab/>
      </w:r>
    </w:p>
    <w:p w14:paraId="37E72C0E" w14:textId="4DA204FF" w:rsidR="008D5C19" w:rsidRPr="00A86178" w:rsidRDefault="008D5C19" w:rsidP="00FA3006">
      <w:pPr>
        <w:spacing w:after="0" w:line="240" w:lineRule="auto"/>
        <w:contextualSpacing/>
        <w:jc w:val="center"/>
        <w:rPr>
          <w:rFonts w:ascii="Arial" w:eastAsia="Times New Roman" w:hAnsi="Arial" w:cs="Arial"/>
          <w:b/>
          <w:sz w:val="18"/>
          <w:szCs w:val="18"/>
          <w:u w:val="single"/>
          <w:lang w:eastAsia="fr-BE"/>
        </w:rPr>
      </w:pPr>
      <w:proofErr w:type="gramStart"/>
      <w:r w:rsidRPr="00A86178">
        <w:rPr>
          <w:rFonts w:ascii="Arial" w:eastAsia="Times New Roman" w:hAnsi="Arial" w:cs="Arial"/>
          <w:b/>
          <w:sz w:val="18"/>
          <w:szCs w:val="18"/>
          <w:u w:val="single"/>
          <w:lang w:eastAsia="fr-BE"/>
        </w:rPr>
        <w:t>loyer</w:t>
      </w:r>
      <w:proofErr w:type="gramEnd"/>
      <w:r w:rsidRPr="00A86178">
        <w:rPr>
          <w:rFonts w:ascii="Arial" w:eastAsia="Times New Roman" w:hAnsi="Arial" w:cs="Arial"/>
          <w:b/>
          <w:sz w:val="18"/>
          <w:szCs w:val="18"/>
          <w:u w:val="single"/>
          <w:lang w:eastAsia="fr-BE"/>
        </w:rPr>
        <w:t xml:space="preserve"> de base x nouvel indice</w:t>
      </w:r>
    </w:p>
    <w:p w14:paraId="3A91D8D2" w14:textId="77777777" w:rsidR="008D5C19" w:rsidRPr="00A86178" w:rsidRDefault="008D5C19" w:rsidP="00FA3006">
      <w:pPr>
        <w:spacing w:after="0" w:line="240" w:lineRule="auto"/>
        <w:contextualSpacing/>
        <w:jc w:val="center"/>
        <w:rPr>
          <w:rFonts w:ascii="Arial" w:eastAsia="Times New Roman" w:hAnsi="Arial" w:cs="Arial"/>
          <w:b/>
          <w:sz w:val="18"/>
          <w:szCs w:val="18"/>
          <w:lang w:eastAsia="fr-BE"/>
        </w:rPr>
      </w:pPr>
      <w:proofErr w:type="gramStart"/>
      <w:r w:rsidRPr="00A86178">
        <w:rPr>
          <w:rFonts w:ascii="Arial" w:eastAsia="Times New Roman" w:hAnsi="Arial" w:cs="Arial"/>
          <w:b/>
          <w:sz w:val="18"/>
          <w:szCs w:val="18"/>
          <w:lang w:eastAsia="fr-BE"/>
        </w:rPr>
        <w:t>indice</w:t>
      </w:r>
      <w:proofErr w:type="gramEnd"/>
      <w:r w:rsidRPr="00A86178">
        <w:rPr>
          <w:rFonts w:ascii="Arial" w:eastAsia="Times New Roman" w:hAnsi="Arial" w:cs="Arial"/>
          <w:b/>
          <w:sz w:val="18"/>
          <w:szCs w:val="18"/>
          <w:lang w:eastAsia="fr-BE"/>
        </w:rPr>
        <w:t xml:space="preserve"> de départ</w:t>
      </w:r>
    </w:p>
    <w:p w14:paraId="0837D1ED" w14:textId="77777777" w:rsidR="008D5C19" w:rsidRDefault="008D5C19" w:rsidP="009C0655">
      <w:pPr>
        <w:spacing w:after="0" w:line="240" w:lineRule="auto"/>
        <w:contextualSpacing/>
        <w:rPr>
          <w:rFonts w:ascii="Arial" w:eastAsia="Times New Roman" w:hAnsi="Arial" w:cs="Arial"/>
          <w:sz w:val="18"/>
          <w:szCs w:val="18"/>
          <w:lang w:eastAsia="fr-BE"/>
        </w:rPr>
      </w:pPr>
    </w:p>
    <w:p w14:paraId="607D1835" w14:textId="77777777" w:rsidR="008D5C19" w:rsidRPr="00A86178" w:rsidRDefault="008D5C19" w:rsidP="00FA3006">
      <w:pPr>
        <w:spacing w:after="0" w:line="240" w:lineRule="auto"/>
        <w:ind w:left="709" w:firstLine="709"/>
        <w:contextualSpacing/>
        <w:rPr>
          <w:rFonts w:ascii="Arial" w:eastAsia="Times New Roman" w:hAnsi="Arial" w:cs="Arial"/>
          <w:sz w:val="18"/>
          <w:szCs w:val="18"/>
          <w:lang w:eastAsia="fr-BE"/>
        </w:rPr>
      </w:pPr>
      <w:r w:rsidRPr="00A86178">
        <w:rPr>
          <w:rFonts w:ascii="Arial" w:eastAsia="Times New Roman" w:hAnsi="Arial" w:cs="Arial"/>
          <w:sz w:val="18"/>
          <w:szCs w:val="18"/>
          <w:lang w:eastAsia="fr-BE"/>
        </w:rPr>
        <w:t>Le loyer de base est le loyer fixé par le présent bail.</w:t>
      </w:r>
    </w:p>
    <w:p w14:paraId="3A16A26A" w14:textId="77777777" w:rsidR="008D5C19" w:rsidRDefault="008D5C19" w:rsidP="009C0655">
      <w:pPr>
        <w:spacing w:after="0" w:line="240" w:lineRule="auto"/>
        <w:contextualSpacing/>
        <w:rPr>
          <w:rFonts w:ascii="Arial" w:eastAsia="Times New Roman" w:hAnsi="Arial" w:cs="Arial"/>
          <w:sz w:val="18"/>
          <w:szCs w:val="18"/>
          <w:lang w:eastAsia="fr-BE"/>
        </w:rPr>
      </w:pPr>
    </w:p>
    <w:p w14:paraId="11618B56" w14:textId="77777777" w:rsidR="008D5C19" w:rsidRPr="00A86178" w:rsidRDefault="008D5C19" w:rsidP="00FA3006">
      <w:pPr>
        <w:spacing w:after="0" w:line="240" w:lineRule="auto"/>
        <w:ind w:left="1418"/>
        <w:contextualSpacing/>
        <w:rPr>
          <w:rFonts w:ascii="Arial" w:eastAsia="Times New Roman" w:hAnsi="Arial" w:cs="Arial"/>
          <w:sz w:val="18"/>
          <w:szCs w:val="18"/>
          <w:lang w:eastAsia="fr-BE"/>
        </w:rPr>
      </w:pPr>
      <w:r w:rsidRPr="00A86178">
        <w:rPr>
          <w:rFonts w:ascii="Arial" w:eastAsia="Times New Roman" w:hAnsi="Arial" w:cs="Arial"/>
          <w:sz w:val="18"/>
          <w:szCs w:val="18"/>
          <w:lang w:eastAsia="fr-BE"/>
        </w:rPr>
        <w:t>Le nouvel indice est l’indice santé du mois qui précède celui de la date anniversaire de l’entrée en vigueur du bail</w:t>
      </w:r>
      <w:r>
        <w:rPr>
          <w:rFonts w:ascii="Arial" w:eastAsia="Times New Roman" w:hAnsi="Arial" w:cs="Arial"/>
          <w:sz w:val="18"/>
          <w:szCs w:val="18"/>
          <w:lang w:eastAsia="fr-BE"/>
        </w:rPr>
        <w:t>.</w:t>
      </w:r>
    </w:p>
    <w:p w14:paraId="662B1903" w14:textId="77777777" w:rsidR="008D5C19" w:rsidRDefault="008D5C19" w:rsidP="009C0655">
      <w:pPr>
        <w:spacing w:after="0" w:line="240" w:lineRule="auto"/>
        <w:contextualSpacing/>
        <w:rPr>
          <w:rFonts w:ascii="Arial" w:eastAsia="Times New Roman" w:hAnsi="Arial" w:cs="Arial"/>
          <w:sz w:val="18"/>
          <w:szCs w:val="18"/>
          <w:lang w:eastAsia="fr-BE"/>
        </w:rPr>
      </w:pPr>
    </w:p>
    <w:p w14:paraId="1E6B7FD4" w14:textId="77777777" w:rsidR="008D5C19" w:rsidRPr="00A86178" w:rsidRDefault="008D5C19" w:rsidP="00FA3006">
      <w:pPr>
        <w:spacing w:after="0" w:line="240" w:lineRule="auto"/>
        <w:ind w:left="709" w:firstLine="709"/>
        <w:contextualSpacing/>
        <w:rPr>
          <w:rFonts w:ascii="Arial" w:eastAsia="Times New Roman" w:hAnsi="Arial" w:cs="Arial"/>
          <w:sz w:val="18"/>
          <w:szCs w:val="18"/>
          <w:lang w:eastAsia="fr-BE"/>
        </w:rPr>
      </w:pPr>
      <w:r w:rsidRPr="00A86178">
        <w:rPr>
          <w:rFonts w:ascii="Arial" w:eastAsia="Times New Roman" w:hAnsi="Arial" w:cs="Arial"/>
          <w:sz w:val="18"/>
          <w:szCs w:val="18"/>
          <w:lang w:eastAsia="fr-BE"/>
        </w:rPr>
        <w:t>L’indice de départ est l’indice santé du mois qui précède celui de la signature du bail.</w:t>
      </w:r>
    </w:p>
    <w:p w14:paraId="126625CC" w14:textId="77777777" w:rsidR="00FA3006" w:rsidRDefault="00FA3006" w:rsidP="009C0655">
      <w:pPr>
        <w:spacing w:line="240" w:lineRule="auto"/>
        <w:contextualSpacing/>
        <w:rPr>
          <w:rFonts w:ascii="Arial" w:hAnsi="Arial" w:cs="Arial"/>
          <w:b/>
          <w:sz w:val="18"/>
          <w:szCs w:val="18"/>
        </w:rPr>
      </w:pPr>
    </w:p>
    <w:p w14:paraId="1D13A589" w14:textId="1C916F43" w:rsidR="00DC3645" w:rsidRPr="00A86178" w:rsidRDefault="00D32347" w:rsidP="00FA3006">
      <w:pPr>
        <w:spacing w:line="240" w:lineRule="auto"/>
        <w:ind w:firstLine="709"/>
        <w:contextualSpacing/>
        <w:rPr>
          <w:rFonts w:ascii="Arial" w:hAnsi="Arial" w:cs="Arial"/>
          <w:b/>
          <w:sz w:val="18"/>
          <w:szCs w:val="18"/>
        </w:rPr>
      </w:pPr>
      <w:r>
        <w:rPr>
          <w:rFonts w:ascii="Arial" w:hAnsi="Arial" w:cs="Arial"/>
          <w:b/>
          <w:sz w:val="18"/>
          <w:szCs w:val="18"/>
        </w:rPr>
        <w:t>8</w:t>
      </w:r>
      <w:r w:rsidR="00A86178" w:rsidRPr="00A86178">
        <w:rPr>
          <w:rFonts w:ascii="Arial" w:hAnsi="Arial" w:cs="Arial"/>
          <w:b/>
          <w:sz w:val="18"/>
          <w:szCs w:val="18"/>
        </w:rPr>
        <w:t>.3. Intérêts de retard</w:t>
      </w:r>
    </w:p>
    <w:p w14:paraId="15C2311E" w14:textId="77777777" w:rsidR="00A86178" w:rsidRDefault="00A86178" w:rsidP="00FA3006">
      <w:pPr>
        <w:spacing w:after="0" w:line="240" w:lineRule="auto"/>
        <w:ind w:left="1418"/>
        <w:contextualSpacing/>
        <w:jc w:val="both"/>
        <w:rPr>
          <w:rFonts w:ascii="Arial" w:eastAsia="Times New Roman" w:hAnsi="Arial" w:cs="Arial"/>
          <w:sz w:val="18"/>
          <w:szCs w:val="18"/>
          <w:lang w:eastAsia="fr-BE"/>
        </w:rPr>
      </w:pPr>
      <w:r w:rsidRPr="00A86178">
        <w:rPr>
          <w:rFonts w:ascii="Arial" w:eastAsia="Times New Roman" w:hAnsi="Arial" w:cs="Arial"/>
          <w:sz w:val="18"/>
          <w:szCs w:val="18"/>
          <w:lang w:eastAsia="fr-BE"/>
        </w:rPr>
        <w:t>Tout montant dû par le</w:t>
      </w:r>
      <w:r w:rsidR="008D5C19">
        <w:rPr>
          <w:rFonts w:ascii="Arial" w:eastAsia="Times New Roman" w:hAnsi="Arial" w:cs="Arial"/>
          <w:sz w:val="18"/>
          <w:szCs w:val="18"/>
          <w:lang w:eastAsia="fr-BE"/>
        </w:rPr>
        <w:t>s colocataires</w:t>
      </w:r>
      <w:r w:rsidRPr="00A86178">
        <w:rPr>
          <w:rFonts w:ascii="Arial" w:eastAsia="Times New Roman" w:hAnsi="Arial" w:cs="Arial"/>
          <w:sz w:val="18"/>
          <w:szCs w:val="18"/>
          <w:lang w:eastAsia="fr-BE"/>
        </w:rPr>
        <w:t>, et non payé dix jours après son échéance, produit de plein droit, sans mise en demeure, au profit du bailleur</w:t>
      </w:r>
      <w:r>
        <w:rPr>
          <w:rFonts w:ascii="Arial" w:eastAsia="Times New Roman" w:hAnsi="Arial" w:cs="Arial"/>
          <w:sz w:val="18"/>
          <w:szCs w:val="18"/>
          <w:lang w:eastAsia="fr-BE"/>
        </w:rPr>
        <w:t>, un intérêt au taux légal</w:t>
      </w:r>
      <w:r w:rsidRPr="00A86178">
        <w:rPr>
          <w:rFonts w:ascii="Arial" w:eastAsia="Times New Roman" w:hAnsi="Arial" w:cs="Arial"/>
          <w:sz w:val="18"/>
          <w:szCs w:val="18"/>
          <w:lang w:eastAsia="fr-BE"/>
        </w:rPr>
        <w:t xml:space="preserve"> à partir de son échéance, l’intérêt de tout mois commencé étant dû pour le mois entier.</w:t>
      </w:r>
    </w:p>
    <w:p w14:paraId="55E31627" w14:textId="77777777" w:rsidR="00856B0D" w:rsidRDefault="00856B0D" w:rsidP="009C0655">
      <w:pPr>
        <w:spacing w:after="0" w:line="240" w:lineRule="auto"/>
        <w:contextualSpacing/>
        <w:jc w:val="both"/>
        <w:rPr>
          <w:rFonts w:ascii="Arial" w:eastAsia="Times New Roman" w:hAnsi="Arial" w:cs="Arial"/>
          <w:sz w:val="18"/>
          <w:szCs w:val="18"/>
          <w:lang w:eastAsia="fr-BE"/>
        </w:rPr>
      </w:pPr>
    </w:p>
    <w:p w14:paraId="03D5B03C" w14:textId="77777777" w:rsidR="000900A5" w:rsidRPr="00A86178" w:rsidRDefault="000900A5" w:rsidP="009C0655">
      <w:pPr>
        <w:spacing w:after="0" w:line="240" w:lineRule="auto"/>
        <w:contextualSpacing/>
        <w:jc w:val="both"/>
        <w:rPr>
          <w:rFonts w:ascii="Arial" w:eastAsia="Times New Roman" w:hAnsi="Arial" w:cs="Arial"/>
          <w:sz w:val="18"/>
          <w:szCs w:val="18"/>
          <w:lang w:eastAsia="fr-BE"/>
        </w:rPr>
      </w:pPr>
    </w:p>
    <w:p w14:paraId="09B539EF" w14:textId="77777777" w:rsidR="00FA3006" w:rsidRDefault="00FA3006" w:rsidP="00FA3006">
      <w:pPr>
        <w:spacing w:line="240" w:lineRule="auto"/>
        <w:contextualSpacing/>
        <w:rPr>
          <w:rFonts w:ascii="Arial" w:hAnsi="Arial" w:cs="Arial"/>
          <w:b/>
          <w:sz w:val="18"/>
          <w:szCs w:val="18"/>
        </w:rPr>
      </w:pPr>
      <w:r>
        <w:rPr>
          <w:rFonts w:ascii="Arial" w:hAnsi="Arial" w:cs="Arial"/>
          <w:b/>
          <w:sz w:val="18"/>
          <w:szCs w:val="18"/>
        </w:rPr>
        <w:t>9.</w:t>
      </w:r>
      <w:r>
        <w:rPr>
          <w:rFonts w:ascii="Arial" w:hAnsi="Arial" w:cs="Arial"/>
          <w:b/>
          <w:sz w:val="18"/>
          <w:szCs w:val="18"/>
        </w:rPr>
        <w:tab/>
      </w:r>
      <w:r w:rsidR="00A86178" w:rsidRPr="00FA3006">
        <w:rPr>
          <w:rFonts w:ascii="Arial" w:hAnsi="Arial" w:cs="Arial"/>
          <w:b/>
          <w:sz w:val="18"/>
          <w:szCs w:val="18"/>
        </w:rPr>
        <w:t>Frais et charges</w:t>
      </w:r>
    </w:p>
    <w:p w14:paraId="41DE761E" w14:textId="5F603A9B" w:rsidR="008D5C19" w:rsidRPr="00393E75" w:rsidRDefault="008D5C19" w:rsidP="00FA3006">
      <w:pPr>
        <w:spacing w:line="240" w:lineRule="auto"/>
        <w:ind w:firstLine="709"/>
        <w:contextualSpacing/>
        <w:rPr>
          <w:rFonts w:ascii="Arial" w:hAnsi="Arial" w:cs="Arial"/>
          <w:b/>
          <w:sz w:val="18"/>
          <w:szCs w:val="18"/>
        </w:rPr>
      </w:pPr>
      <w:r>
        <w:rPr>
          <w:rFonts w:ascii="Arial" w:hAnsi="Arial" w:cs="Arial"/>
          <w:b/>
          <w:sz w:val="18"/>
          <w:szCs w:val="18"/>
        </w:rPr>
        <w:t>9.1.</w:t>
      </w:r>
      <w:r w:rsidRPr="00393E75">
        <w:rPr>
          <w:rFonts w:ascii="Arial" w:hAnsi="Arial" w:cs="Arial"/>
          <w:b/>
          <w:sz w:val="18"/>
          <w:szCs w:val="18"/>
        </w:rPr>
        <w:t xml:space="preserve"> </w:t>
      </w:r>
      <w:r>
        <w:rPr>
          <w:rFonts w:ascii="Arial" w:hAnsi="Arial" w:cs="Arial"/>
          <w:b/>
          <w:sz w:val="18"/>
          <w:szCs w:val="18"/>
        </w:rPr>
        <w:t xml:space="preserve">Comptes distincts et </w:t>
      </w:r>
      <w:r w:rsidR="00BE362A">
        <w:rPr>
          <w:rFonts w:ascii="Arial" w:hAnsi="Arial" w:cs="Arial"/>
          <w:b/>
          <w:sz w:val="18"/>
          <w:szCs w:val="18"/>
        </w:rPr>
        <w:t>justificatifs</w:t>
      </w:r>
    </w:p>
    <w:p w14:paraId="0E662C40" w14:textId="77777777" w:rsidR="008D5C19" w:rsidRDefault="008D5C19" w:rsidP="00FA3006">
      <w:pPr>
        <w:widowControl w:val="0"/>
        <w:autoSpaceDE w:val="0"/>
        <w:autoSpaceDN w:val="0"/>
        <w:adjustRightInd w:val="0"/>
        <w:snapToGrid w:val="0"/>
        <w:spacing w:after="0" w:line="240" w:lineRule="auto"/>
        <w:ind w:left="1418"/>
        <w:contextualSpacing/>
        <w:jc w:val="both"/>
        <w:rPr>
          <w:rFonts w:ascii="Times New Roman" w:hAnsi="Times New Roman" w:cs="Times New Roman"/>
          <w:sz w:val="24"/>
          <w:szCs w:val="24"/>
        </w:rPr>
      </w:pPr>
      <w:r>
        <w:rPr>
          <w:rFonts w:ascii="Arial" w:hAnsi="Arial" w:cs="Arial"/>
          <w:color w:val="000000"/>
          <w:sz w:val="18"/>
          <w:szCs w:val="18"/>
        </w:rPr>
        <w:t>Les</w:t>
      </w:r>
      <w:r w:rsidRPr="00FF2887">
        <w:rPr>
          <w:rFonts w:ascii="Arial" w:hAnsi="Arial" w:cs="Arial"/>
          <w:color w:val="000000"/>
          <w:sz w:val="18"/>
          <w:szCs w:val="18"/>
        </w:rPr>
        <w:t xml:space="preserve"> frais et c</w:t>
      </w:r>
      <w:r>
        <w:rPr>
          <w:rFonts w:ascii="Arial" w:hAnsi="Arial" w:cs="Arial"/>
          <w:color w:val="000000"/>
          <w:sz w:val="18"/>
          <w:szCs w:val="18"/>
        </w:rPr>
        <w:t>harges</w:t>
      </w:r>
      <w:r w:rsidRPr="00FF2887">
        <w:rPr>
          <w:rFonts w:ascii="Arial" w:hAnsi="Arial" w:cs="Arial"/>
          <w:color w:val="000000"/>
          <w:sz w:val="18"/>
          <w:szCs w:val="18"/>
        </w:rPr>
        <w:t xml:space="preserve"> doivent être détaillés dans un compte distinct du</w:t>
      </w:r>
      <w:r>
        <w:rPr>
          <w:rFonts w:ascii="Arial" w:hAnsi="Arial" w:cs="Arial"/>
          <w:color w:val="000000"/>
          <w:sz w:val="18"/>
          <w:szCs w:val="18"/>
        </w:rPr>
        <w:t xml:space="preserve"> loyer. S’ils correspondent à des frais réels, le bailleur s’engage à produire ce compte et les justificatifs au moins une fois par an.</w:t>
      </w:r>
    </w:p>
    <w:p w14:paraId="00BC5471" w14:textId="77777777" w:rsidR="008D5C19" w:rsidRDefault="008D5C19" w:rsidP="00FA3006">
      <w:pPr>
        <w:widowControl w:val="0"/>
        <w:autoSpaceDE w:val="0"/>
        <w:autoSpaceDN w:val="0"/>
        <w:adjustRightInd w:val="0"/>
        <w:snapToGrid w:val="0"/>
        <w:spacing w:after="0" w:line="240" w:lineRule="auto"/>
        <w:ind w:left="1418"/>
        <w:contextualSpacing/>
        <w:jc w:val="both"/>
        <w:rPr>
          <w:rFonts w:ascii="Arial" w:hAnsi="Arial" w:cs="Arial"/>
          <w:color w:val="000000"/>
          <w:sz w:val="18"/>
          <w:szCs w:val="18"/>
        </w:rPr>
      </w:pPr>
      <w:r>
        <w:rPr>
          <w:rFonts w:ascii="Arial" w:hAnsi="Arial" w:cs="Arial"/>
          <w:color w:val="000000"/>
          <w:sz w:val="18"/>
          <w:szCs w:val="18"/>
        </w:rPr>
        <w:t xml:space="preserve">Dans le cas d'immeubles à appartements multiples, dont la gestion est assurée par une même personne, l'obligation est remplie dès lors que le bailleur fait parvenir aux colocataires un relevé des frais et charges et que la possibilité est offerte à </w:t>
      </w:r>
      <w:r w:rsidR="007B025A">
        <w:rPr>
          <w:rFonts w:ascii="Arial" w:hAnsi="Arial" w:cs="Arial"/>
          <w:color w:val="000000"/>
          <w:sz w:val="18"/>
          <w:szCs w:val="18"/>
        </w:rPr>
        <w:t>ceux-ci</w:t>
      </w:r>
      <w:r>
        <w:rPr>
          <w:rFonts w:ascii="Arial" w:hAnsi="Arial" w:cs="Arial"/>
          <w:color w:val="000000"/>
          <w:sz w:val="18"/>
          <w:szCs w:val="18"/>
        </w:rPr>
        <w:t xml:space="preserve"> ou à </w:t>
      </w:r>
      <w:r w:rsidR="007B025A">
        <w:rPr>
          <w:rFonts w:ascii="Arial" w:hAnsi="Arial" w:cs="Arial"/>
          <w:color w:val="000000"/>
          <w:sz w:val="18"/>
          <w:szCs w:val="18"/>
        </w:rPr>
        <w:t>leur</w:t>
      </w:r>
      <w:r>
        <w:rPr>
          <w:rFonts w:ascii="Arial" w:hAnsi="Arial" w:cs="Arial"/>
          <w:color w:val="000000"/>
          <w:sz w:val="18"/>
          <w:szCs w:val="18"/>
        </w:rPr>
        <w:t xml:space="preserve"> mandataire de consulter les documents auprès de la personne physique ou au siège de la personne morale qui assure la gestion.</w:t>
      </w:r>
    </w:p>
    <w:p w14:paraId="54002793" w14:textId="77777777" w:rsidR="008D5C19" w:rsidRDefault="008D5C19" w:rsidP="009C0655">
      <w:pPr>
        <w:widowControl w:val="0"/>
        <w:autoSpaceDE w:val="0"/>
        <w:autoSpaceDN w:val="0"/>
        <w:adjustRightInd w:val="0"/>
        <w:snapToGrid w:val="0"/>
        <w:spacing w:after="0" w:line="240" w:lineRule="auto"/>
        <w:contextualSpacing/>
        <w:jc w:val="both"/>
        <w:rPr>
          <w:rFonts w:ascii="Times New Roman" w:hAnsi="Times New Roman" w:cs="Times New Roman"/>
          <w:sz w:val="24"/>
          <w:szCs w:val="24"/>
        </w:rPr>
      </w:pPr>
    </w:p>
    <w:p w14:paraId="24FB18E8" w14:textId="77777777" w:rsidR="008D5C19" w:rsidRPr="0067185A" w:rsidRDefault="008D5C19" w:rsidP="00FA3006">
      <w:pPr>
        <w:spacing w:line="240" w:lineRule="auto"/>
        <w:ind w:firstLine="709"/>
        <w:contextualSpacing/>
        <w:rPr>
          <w:rFonts w:ascii="Arial" w:hAnsi="Arial" w:cs="Arial"/>
          <w:b/>
          <w:sz w:val="18"/>
          <w:szCs w:val="18"/>
        </w:rPr>
      </w:pPr>
      <w:r w:rsidRPr="0067185A">
        <w:rPr>
          <w:rFonts w:ascii="Arial" w:hAnsi="Arial" w:cs="Arial"/>
          <w:b/>
          <w:sz w:val="18"/>
          <w:szCs w:val="18"/>
        </w:rPr>
        <w:t>9.2. Charges privatives</w:t>
      </w:r>
    </w:p>
    <w:p w14:paraId="4FF74DCD" w14:textId="77777777" w:rsidR="008D5C19" w:rsidRPr="00212360" w:rsidRDefault="008D5C19" w:rsidP="00FA3006">
      <w:pPr>
        <w:spacing w:line="240" w:lineRule="auto"/>
        <w:ind w:left="709" w:firstLine="709"/>
        <w:contextualSpacing/>
        <w:rPr>
          <w:rFonts w:ascii="Arial" w:hAnsi="Arial" w:cs="Arial"/>
          <w:b/>
          <w:sz w:val="18"/>
          <w:szCs w:val="18"/>
        </w:rPr>
      </w:pPr>
      <w:r w:rsidRPr="00212360">
        <w:rPr>
          <w:rFonts w:ascii="Arial" w:hAnsi="Arial" w:cs="Arial"/>
          <w:b/>
          <w:sz w:val="18"/>
          <w:szCs w:val="18"/>
        </w:rPr>
        <w:lastRenderedPageBreak/>
        <w:t>Attention, cochez la mention retenue !</w:t>
      </w:r>
    </w:p>
    <w:p w14:paraId="5D70A34A" w14:textId="5E9BD3DB" w:rsidR="008D5C19" w:rsidRDefault="00000000" w:rsidP="00FA3006">
      <w:pPr>
        <w:spacing w:line="240" w:lineRule="auto"/>
        <w:ind w:left="709" w:firstLine="709"/>
        <w:contextualSpacing/>
        <w:rPr>
          <w:rFonts w:ascii="Arial" w:hAnsi="Arial" w:cs="Arial"/>
          <w:sz w:val="18"/>
          <w:szCs w:val="18"/>
        </w:rPr>
      </w:pPr>
      <w:sdt>
        <w:sdtPr>
          <w:rPr>
            <w:rFonts w:ascii="Arial" w:hAnsi="Arial" w:cs="Arial"/>
            <w:sz w:val="18"/>
            <w:szCs w:val="18"/>
          </w:rPr>
          <w:id w:val="-1280564001"/>
          <w14:checkbox>
            <w14:checked w14:val="0"/>
            <w14:checkedState w14:val="2612" w14:font="MS Gothic"/>
            <w14:uncheckedState w14:val="2610" w14:font="MS Gothic"/>
          </w14:checkbox>
        </w:sdtPr>
        <w:sdtContent>
          <w:r w:rsidR="00FA3006">
            <w:rPr>
              <w:rFonts w:ascii="MS Gothic" w:eastAsia="MS Gothic" w:hAnsi="MS Gothic" w:cs="Arial" w:hint="eastAsia"/>
              <w:sz w:val="18"/>
              <w:szCs w:val="18"/>
            </w:rPr>
            <w:t>☐</w:t>
          </w:r>
        </w:sdtContent>
      </w:sdt>
      <w:r w:rsidR="008D5C19">
        <w:rPr>
          <w:rFonts w:ascii="Arial" w:hAnsi="Arial" w:cs="Arial"/>
          <w:sz w:val="18"/>
          <w:szCs w:val="18"/>
        </w:rPr>
        <w:t xml:space="preserve"> A. S’il existe des compteurs individuels : </w:t>
      </w:r>
    </w:p>
    <w:p w14:paraId="01F5A793" w14:textId="77777777" w:rsidR="00FA3006" w:rsidRDefault="00FA3006" w:rsidP="009C0655">
      <w:pPr>
        <w:autoSpaceDE w:val="0"/>
        <w:autoSpaceDN w:val="0"/>
        <w:adjustRightInd w:val="0"/>
        <w:spacing w:after="0" w:line="240" w:lineRule="auto"/>
        <w:contextualSpacing/>
        <w:jc w:val="both"/>
        <w:rPr>
          <w:rFonts w:ascii="Arial" w:hAnsi="Arial" w:cs="Arial"/>
          <w:color w:val="000000"/>
          <w:sz w:val="18"/>
          <w:szCs w:val="18"/>
        </w:rPr>
      </w:pPr>
    </w:p>
    <w:p w14:paraId="4535245A" w14:textId="1B1B50C0" w:rsidR="008D5C19" w:rsidRDefault="008D5C19" w:rsidP="00FA3006">
      <w:pPr>
        <w:autoSpaceDE w:val="0"/>
        <w:autoSpaceDN w:val="0"/>
        <w:adjustRightInd w:val="0"/>
        <w:spacing w:after="0" w:line="240" w:lineRule="auto"/>
        <w:ind w:left="1418"/>
        <w:contextualSpacing/>
        <w:jc w:val="both"/>
        <w:rPr>
          <w:rFonts w:ascii="Times New Roman" w:hAnsi="Times New Roman" w:cs="Times New Roman"/>
          <w:sz w:val="24"/>
          <w:szCs w:val="24"/>
        </w:rPr>
      </w:pPr>
      <w:r>
        <w:rPr>
          <w:rFonts w:ascii="Arial" w:hAnsi="Arial" w:cs="Arial"/>
          <w:color w:val="000000"/>
          <w:sz w:val="18"/>
          <w:szCs w:val="18"/>
        </w:rPr>
        <w:t xml:space="preserve">Les parties relèveront contradictoirement les compteurs individuels avant l’occupation des lieux par </w:t>
      </w:r>
      <w:r w:rsidR="0039765D">
        <w:rPr>
          <w:rFonts w:ascii="Arial" w:hAnsi="Arial" w:cs="Arial"/>
          <w:color w:val="000000"/>
          <w:sz w:val="18"/>
          <w:szCs w:val="18"/>
        </w:rPr>
        <w:t>les colocataires.</w:t>
      </w:r>
      <w:r>
        <w:rPr>
          <w:rFonts w:ascii="Arial" w:hAnsi="Arial" w:cs="Arial"/>
          <w:color w:val="000000"/>
          <w:sz w:val="18"/>
          <w:szCs w:val="18"/>
        </w:rPr>
        <w:t xml:space="preserve"> Les compteurs portent les numéros et codes suivants :</w:t>
      </w:r>
    </w:p>
    <w:p w14:paraId="22C05BB3" w14:textId="77777777" w:rsidR="008D5C19" w:rsidRPr="00212360" w:rsidRDefault="008D5C19"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488AB50C" w14:textId="5012B6EA" w:rsidR="008D5C19" w:rsidRPr="00315604" w:rsidRDefault="008D5C19" w:rsidP="00FA3006">
      <w:pPr>
        <w:spacing w:after="0" w:line="240" w:lineRule="auto"/>
        <w:ind w:left="709" w:firstLine="709"/>
        <w:contextualSpacing/>
        <w:rPr>
          <w:rFonts w:ascii="Arial" w:hAnsi="Arial" w:cs="Arial"/>
          <w:color w:val="000000"/>
          <w:sz w:val="18"/>
          <w:szCs w:val="18"/>
        </w:rPr>
      </w:pPr>
      <w:r>
        <w:rPr>
          <w:rFonts w:ascii="Arial" w:hAnsi="Arial" w:cs="Arial"/>
          <w:sz w:val="18"/>
          <w:szCs w:val="18"/>
        </w:rPr>
        <w:t xml:space="preserve">N° compteur d’eau </w:t>
      </w:r>
      <w:sdt>
        <w:sdtPr>
          <w:rPr>
            <w:rFonts w:ascii="Arial" w:hAnsi="Arial" w:cs="Arial"/>
            <w:color w:val="000000"/>
            <w:sz w:val="20"/>
            <w:szCs w:val="20"/>
            <w:highlight w:val="lightGray"/>
          </w:rPr>
          <w:id w:val="-1450932512"/>
          <w:placeholder>
            <w:docPart w:val="0600234EAB624D0A90BACF05A4F71A38"/>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Pr="00315604">
        <w:rPr>
          <w:rFonts w:ascii="Arial" w:hAnsi="Arial" w:cs="Arial"/>
          <w:sz w:val="18"/>
          <w:szCs w:val="18"/>
        </w:rPr>
        <w:tab/>
      </w:r>
    </w:p>
    <w:p w14:paraId="0C507118" w14:textId="75406AEC" w:rsidR="008D5C19" w:rsidRPr="00315604" w:rsidRDefault="008D5C19" w:rsidP="00FA3006">
      <w:pPr>
        <w:spacing w:after="0" w:line="240" w:lineRule="auto"/>
        <w:ind w:left="709" w:firstLine="709"/>
        <w:contextualSpacing/>
        <w:rPr>
          <w:rFonts w:ascii="Arial" w:hAnsi="Arial" w:cs="Arial"/>
          <w:sz w:val="18"/>
          <w:szCs w:val="18"/>
        </w:rPr>
      </w:pPr>
      <w:r>
        <w:rPr>
          <w:rFonts w:ascii="Arial" w:hAnsi="Arial" w:cs="Arial"/>
          <w:sz w:val="18"/>
          <w:szCs w:val="18"/>
        </w:rPr>
        <w:t xml:space="preserve">N° compteur gaz  </w:t>
      </w:r>
      <w:sdt>
        <w:sdtPr>
          <w:rPr>
            <w:rFonts w:ascii="Arial" w:hAnsi="Arial" w:cs="Arial"/>
            <w:color w:val="000000"/>
            <w:sz w:val="20"/>
            <w:szCs w:val="20"/>
            <w:highlight w:val="lightGray"/>
          </w:rPr>
          <w:id w:val="-210342736"/>
          <w:placeholder>
            <w:docPart w:val="5197B81A69954F40AD85DCC9E646A83C"/>
          </w:placeholder>
          <w:text/>
        </w:sdtPr>
        <w:sdtEndPr>
          <w:rPr>
            <w:rFonts w:asciiTheme="minorHAnsi" w:hAnsiTheme="minorHAnsi" w:cstheme="minorBidi"/>
            <w:color w:val="auto"/>
            <w:sz w:val="22"/>
            <w:szCs w:val="22"/>
          </w:rPr>
        </w:sdtEndPr>
        <w:sdtContent>
          <w:r w:rsidR="00D94D81" w:rsidRPr="00470D5A">
            <w:rPr>
              <w:highlight w:val="lightGray"/>
            </w:rPr>
            <w:t>…</w:t>
          </w:r>
        </w:sdtContent>
      </w:sdt>
      <w:r>
        <w:rPr>
          <w:rFonts w:ascii="Arial" w:hAnsi="Arial" w:cs="Arial"/>
          <w:sz w:val="18"/>
          <w:szCs w:val="18"/>
        </w:rPr>
        <w:tab/>
        <w:t xml:space="preserve">Code EAN </w:t>
      </w:r>
      <w:sdt>
        <w:sdtPr>
          <w:rPr>
            <w:rFonts w:ascii="Arial" w:hAnsi="Arial" w:cs="Arial"/>
            <w:color w:val="000000"/>
            <w:sz w:val="20"/>
            <w:szCs w:val="20"/>
            <w:highlight w:val="lightGray"/>
          </w:rPr>
          <w:id w:val="-748885707"/>
          <w:placeholder>
            <w:docPart w:val="0512A1A9179A4A908ED718FD9C24C6FD"/>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050F5022" w14:textId="3B9C7B82" w:rsidR="008D5C19" w:rsidRPr="00315604" w:rsidRDefault="008D5C19" w:rsidP="00FA3006">
      <w:pPr>
        <w:spacing w:after="0" w:line="240" w:lineRule="auto"/>
        <w:ind w:left="709" w:firstLine="709"/>
        <w:contextualSpacing/>
        <w:rPr>
          <w:rFonts w:ascii="Arial" w:hAnsi="Arial" w:cs="Arial"/>
          <w:color w:val="000000"/>
          <w:sz w:val="18"/>
          <w:szCs w:val="18"/>
        </w:rPr>
      </w:pPr>
      <w:r>
        <w:rPr>
          <w:rFonts w:ascii="Arial" w:hAnsi="Arial" w:cs="Arial"/>
          <w:sz w:val="18"/>
          <w:szCs w:val="18"/>
        </w:rPr>
        <w:t xml:space="preserve">N° compteur électricité </w:t>
      </w:r>
      <w:sdt>
        <w:sdtPr>
          <w:rPr>
            <w:rFonts w:ascii="Arial" w:hAnsi="Arial" w:cs="Arial"/>
            <w:color w:val="000000"/>
            <w:sz w:val="20"/>
            <w:szCs w:val="20"/>
            <w:highlight w:val="lightGray"/>
          </w:rPr>
          <w:id w:val="516345486"/>
          <w:placeholder>
            <w:docPart w:val="041D708DC97546EBB3E9A2B35F588D8E"/>
          </w:placeholder>
          <w:text/>
        </w:sdtPr>
        <w:sdtEndPr>
          <w:rPr>
            <w:rFonts w:asciiTheme="minorHAnsi" w:hAnsiTheme="minorHAnsi" w:cstheme="minorBidi"/>
            <w:color w:val="auto"/>
            <w:sz w:val="22"/>
            <w:szCs w:val="22"/>
          </w:rPr>
        </w:sdtEndPr>
        <w:sdtContent>
          <w:r w:rsidR="00D94D81" w:rsidRPr="00470D5A">
            <w:rPr>
              <w:highlight w:val="lightGray"/>
            </w:rPr>
            <w:t>…</w:t>
          </w:r>
        </w:sdtContent>
      </w:sdt>
      <w:r w:rsidRPr="00315604">
        <w:rPr>
          <w:rFonts w:ascii="Arial" w:hAnsi="Arial" w:cs="Arial"/>
          <w:sz w:val="18"/>
          <w:szCs w:val="18"/>
        </w:rPr>
        <w:tab/>
        <w:t>Code</w:t>
      </w:r>
      <w:r>
        <w:rPr>
          <w:rFonts w:ascii="Arial" w:hAnsi="Arial" w:cs="Arial"/>
          <w:sz w:val="18"/>
          <w:szCs w:val="18"/>
        </w:rPr>
        <w:t xml:space="preserve"> EAN </w:t>
      </w:r>
      <w:sdt>
        <w:sdtPr>
          <w:rPr>
            <w:rFonts w:ascii="Arial" w:hAnsi="Arial" w:cs="Arial"/>
            <w:color w:val="000000"/>
            <w:sz w:val="20"/>
            <w:szCs w:val="20"/>
            <w:highlight w:val="lightGray"/>
          </w:rPr>
          <w:id w:val="-515764111"/>
          <w:placeholder>
            <w:docPart w:val="61DC57DADCEF4112900742F49DB5973E"/>
          </w:placeholder>
          <w:text/>
        </w:sdtPr>
        <w:sdtEndPr>
          <w:rPr>
            <w:rFonts w:asciiTheme="minorHAnsi" w:hAnsiTheme="minorHAnsi" w:cstheme="minorBidi"/>
            <w:color w:val="auto"/>
            <w:sz w:val="22"/>
            <w:szCs w:val="22"/>
          </w:rPr>
        </w:sdtEndPr>
        <w:sdtContent>
          <w:r w:rsidR="00D94D81" w:rsidRPr="00470D5A">
            <w:rPr>
              <w:highlight w:val="lightGray"/>
            </w:rPr>
            <w:t>…</w:t>
          </w:r>
        </w:sdtContent>
      </w:sdt>
    </w:p>
    <w:p w14:paraId="3781D47C" w14:textId="77777777" w:rsidR="008D5C19" w:rsidRPr="00315604" w:rsidRDefault="008D5C19" w:rsidP="009C0655">
      <w:pPr>
        <w:spacing w:line="240" w:lineRule="auto"/>
        <w:contextualSpacing/>
        <w:rPr>
          <w:rFonts w:ascii="Arial" w:eastAsia="Times New Roman" w:hAnsi="Arial" w:cs="Arial"/>
          <w:sz w:val="18"/>
          <w:szCs w:val="18"/>
          <w:lang w:eastAsia="fr-BE"/>
        </w:rPr>
      </w:pPr>
    </w:p>
    <w:p w14:paraId="0AC1725D" w14:textId="0BC6BBB8" w:rsidR="008D5C19" w:rsidRDefault="00000000" w:rsidP="00FA3006">
      <w:pPr>
        <w:spacing w:line="240" w:lineRule="auto"/>
        <w:ind w:left="709" w:firstLine="709"/>
        <w:contextualSpacing/>
        <w:rPr>
          <w:rFonts w:ascii="Arial" w:eastAsia="Times New Roman" w:hAnsi="Arial" w:cs="Arial"/>
          <w:sz w:val="18"/>
          <w:szCs w:val="18"/>
          <w:lang w:eastAsia="fr-BE"/>
        </w:rPr>
      </w:pPr>
      <w:sdt>
        <w:sdtPr>
          <w:rPr>
            <w:rFonts w:ascii="Arial" w:eastAsia="Times New Roman" w:hAnsi="Arial" w:cs="Arial"/>
            <w:sz w:val="18"/>
            <w:szCs w:val="18"/>
            <w:lang w:eastAsia="fr-BE"/>
          </w:rPr>
          <w:id w:val="1884130350"/>
          <w14:checkbox>
            <w14:checked w14:val="0"/>
            <w14:checkedState w14:val="2612" w14:font="MS Gothic"/>
            <w14:uncheckedState w14:val="2610" w14:font="MS Gothic"/>
          </w14:checkbox>
        </w:sdtPr>
        <w:sdtContent>
          <w:r w:rsidR="00FA3006">
            <w:rPr>
              <w:rFonts w:ascii="MS Gothic" w:eastAsia="MS Gothic" w:hAnsi="MS Gothic" w:cs="Arial" w:hint="eastAsia"/>
              <w:sz w:val="18"/>
              <w:szCs w:val="18"/>
              <w:lang w:eastAsia="fr-BE"/>
            </w:rPr>
            <w:t>☐</w:t>
          </w:r>
        </w:sdtContent>
      </w:sdt>
      <w:r w:rsidR="008D5C19">
        <w:rPr>
          <w:rFonts w:ascii="Arial" w:eastAsia="Times New Roman" w:hAnsi="Arial" w:cs="Arial"/>
          <w:sz w:val="18"/>
          <w:szCs w:val="18"/>
          <w:lang w:eastAsia="fr-BE"/>
        </w:rPr>
        <w:t xml:space="preserve"> B. S’il n’existe pas de compteurs individuels :</w:t>
      </w:r>
    </w:p>
    <w:p w14:paraId="6E02CA4C" w14:textId="77777777" w:rsidR="00FA3006" w:rsidRDefault="00FA3006" w:rsidP="009C0655">
      <w:pPr>
        <w:widowControl w:val="0"/>
        <w:autoSpaceDE w:val="0"/>
        <w:autoSpaceDN w:val="0"/>
        <w:adjustRightInd w:val="0"/>
        <w:snapToGrid w:val="0"/>
        <w:spacing w:after="0" w:line="240" w:lineRule="auto"/>
        <w:contextualSpacing/>
        <w:rPr>
          <w:rFonts w:ascii="Arial" w:hAnsi="Arial" w:cs="Arial"/>
          <w:color w:val="000000"/>
          <w:sz w:val="18"/>
          <w:szCs w:val="18"/>
        </w:rPr>
      </w:pPr>
    </w:p>
    <w:p w14:paraId="3A4D210B" w14:textId="621C2D4D" w:rsidR="008D5C19" w:rsidRDefault="008D5C19" w:rsidP="00FA3006">
      <w:pPr>
        <w:widowControl w:val="0"/>
        <w:autoSpaceDE w:val="0"/>
        <w:autoSpaceDN w:val="0"/>
        <w:adjustRightInd w:val="0"/>
        <w:snapToGrid w:val="0"/>
        <w:spacing w:after="0" w:line="240" w:lineRule="auto"/>
        <w:ind w:left="709" w:firstLine="709"/>
        <w:contextualSpacing/>
        <w:rPr>
          <w:rFonts w:ascii="Arial" w:hAnsi="Arial" w:cs="Arial"/>
          <w:color w:val="000000"/>
          <w:sz w:val="18"/>
          <w:szCs w:val="18"/>
        </w:rPr>
      </w:pPr>
      <w:r>
        <w:rPr>
          <w:rFonts w:ascii="Arial" w:hAnsi="Arial" w:cs="Arial"/>
          <w:color w:val="000000"/>
          <w:sz w:val="18"/>
          <w:szCs w:val="18"/>
        </w:rPr>
        <w:t xml:space="preserve">Les charges privatives sont estimées à </w:t>
      </w:r>
      <w:sdt>
        <w:sdtPr>
          <w:rPr>
            <w:rFonts w:ascii="Arial" w:hAnsi="Arial" w:cs="Arial"/>
            <w:color w:val="000000"/>
            <w:sz w:val="20"/>
            <w:szCs w:val="20"/>
            <w:highlight w:val="lightGray"/>
          </w:rPr>
          <w:id w:val="-1202166474"/>
          <w:placeholder>
            <w:docPart w:val="ADC009D4873A4ABFBA1D82B9176DEE25"/>
          </w:placeholder>
          <w:text/>
        </w:sdtPr>
        <w:sdtEndPr>
          <w:rPr>
            <w:rFonts w:asciiTheme="minorHAnsi" w:hAnsiTheme="minorHAnsi" w:cstheme="minorBidi"/>
            <w:color w:val="auto"/>
            <w:sz w:val="22"/>
            <w:szCs w:val="22"/>
          </w:rPr>
        </w:sdtEndPr>
        <w:sdtContent>
          <w:r w:rsidR="00D94D81" w:rsidRPr="00470D5A">
            <w:rPr>
              <w:highlight w:val="lightGray"/>
            </w:rPr>
            <w:t>…</w:t>
          </w:r>
        </w:sdtContent>
      </w:sdt>
      <w:r>
        <w:rPr>
          <w:rFonts w:ascii="Arial" w:hAnsi="Arial" w:cs="Arial"/>
          <w:color w:val="000000"/>
          <w:sz w:val="18"/>
          <w:szCs w:val="18"/>
        </w:rPr>
        <w:t xml:space="preserve"> EUR</w:t>
      </w:r>
      <w:r w:rsidR="00D526AE">
        <w:rPr>
          <w:rFonts w:ascii="Arial" w:hAnsi="Arial" w:cs="Arial"/>
          <w:color w:val="000000"/>
          <w:sz w:val="18"/>
          <w:szCs w:val="18"/>
        </w:rPr>
        <w:t xml:space="preserve"> par mois / an (biffer la mention inutile).</w:t>
      </w:r>
    </w:p>
    <w:p w14:paraId="3BF972DF" w14:textId="77777777" w:rsidR="00086AFE" w:rsidRDefault="00086AFE"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6BB8A09D" w14:textId="77777777" w:rsidR="008D5C19" w:rsidRDefault="008D5C19" w:rsidP="00FA3006">
      <w:pPr>
        <w:spacing w:line="240" w:lineRule="auto"/>
        <w:ind w:left="709" w:firstLine="709"/>
        <w:contextualSpacing/>
        <w:rPr>
          <w:rFonts w:ascii="Arial" w:hAnsi="Arial" w:cs="Arial"/>
          <w:color w:val="000000"/>
          <w:sz w:val="18"/>
          <w:szCs w:val="18"/>
        </w:rPr>
      </w:pPr>
      <w:r>
        <w:rPr>
          <w:rFonts w:ascii="Arial" w:hAnsi="Arial" w:cs="Arial"/>
          <w:color w:val="000000"/>
          <w:sz w:val="18"/>
          <w:szCs w:val="18"/>
        </w:rPr>
        <w:t>Le</w:t>
      </w:r>
      <w:r w:rsidR="007B025A">
        <w:rPr>
          <w:rFonts w:ascii="Arial" w:hAnsi="Arial" w:cs="Arial"/>
          <w:color w:val="000000"/>
          <w:sz w:val="18"/>
          <w:szCs w:val="18"/>
        </w:rPr>
        <w:t>s colocataires</w:t>
      </w:r>
      <w:r>
        <w:rPr>
          <w:rFonts w:ascii="Arial" w:hAnsi="Arial" w:cs="Arial"/>
          <w:color w:val="000000"/>
          <w:sz w:val="18"/>
          <w:szCs w:val="18"/>
        </w:rPr>
        <w:t xml:space="preserve"> interviendr</w:t>
      </w:r>
      <w:r w:rsidR="007B025A">
        <w:rPr>
          <w:rFonts w:ascii="Arial" w:hAnsi="Arial" w:cs="Arial"/>
          <w:color w:val="000000"/>
          <w:sz w:val="18"/>
          <w:szCs w:val="18"/>
        </w:rPr>
        <w:t>ont</w:t>
      </w:r>
      <w:r>
        <w:rPr>
          <w:rFonts w:ascii="Arial" w:hAnsi="Arial" w:cs="Arial"/>
          <w:color w:val="000000"/>
          <w:sz w:val="18"/>
          <w:szCs w:val="18"/>
        </w:rPr>
        <w:t xml:space="preserve"> dans le coût</w:t>
      </w:r>
      <w:r w:rsidR="00086AFE">
        <w:rPr>
          <w:rFonts w:ascii="Arial" w:hAnsi="Arial" w:cs="Arial"/>
          <w:color w:val="000000"/>
          <w:sz w:val="18"/>
          <w:szCs w:val="18"/>
        </w:rPr>
        <w:t xml:space="preserve"> </w:t>
      </w:r>
      <w:r>
        <w:rPr>
          <w:rFonts w:ascii="Arial" w:hAnsi="Arial" w:cs="Arial"/>
          <w:color w:val="000000"/>
          <w:sz w:val="18"/>
          <w:szCs w:val="18"/>
        </w:rPr>
        <w:t>:</w:t>
      </w:r>
    </w:p>
    <w:p w14:paraId="4AEE3B2F" w14:textId="58CD719E" w:rsidR="00FA3006" w:rsidRPr="00B269B9" w:rsidRDefault="00000000" w:rsidP="00FA3006">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841195507"/>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du</w:t>
      </w:r>
      <w:proofErr w:type="gramEnd"/>
      <w:r w:rsidR="00FA3006" w:rsidRPr="00B269B9">
        <w:rPr>
          <w:rFonts w:ascii="Arial" w:hAnsi="Arial" w:cs="Arial"/>
          <w:color w:val="000000"/>
          <w:sz w:val="18"/>
          <w:szCs w:val="18"/>
        </w:rPr>
        <w:t xml:space="preserve"> chauffage à raison de </w:t>
      </w:r>
      <w:sdt>
        <w:sdtPr>
          <w:rPr>
            <w:rFonts w:ascii="Arial" w:hAnsi="Arial" w:cs="Arial"/>
            <w:color w:val="000000"/>
            <w:sz w:val="18"/>
            <w:szCs w:val="18"/>
            <w:highlight w:val="lightGray"/>
          </w:rPr>
          <w:id w:val="-1336224409"/>
          <w:placeholder>
            <w:docPart w:val="DD9B5F2C37E74794AB436917DA73353E"/>
          </w:placeholder>
          <w:text/>
        </w:sdtPr>
        <w:sdtContent>
          <w:r w:rsidR="00FA3006" w:rsidRPr="00B269B9">
            <w:rPr>
              <w:rFonts w:ascii="Arial" w:hAnsi="Arial" w:cs="Arial"/>
              <w:color w:val="000000"/>
              <w:sz w:val="18"/>
              <w:szCs w:val="18"/>
              <w:highlight w:val="lightGray"/>
            </w:rPr>
            <w:t>…</w:t>
          </w:r>
        </w:sdtContent>
      </w:sdt>
      <w:r w:rsidR="00FA3006" w:rsidRPr="00B269B9">
        <w:rPr>
          <w:rFonts w:ascii="Arial" w:hAnsi="Arial" w:cs="Arial"/>
          <w:color w:val="000000"/>
          <w:sz w:val="18"/>
          <w:szCs w:val="18"/>
        </w:rPr>
        <w:t xml:space="preserve">  </w:t>
      </w:r>
      <w:r w:rsidR="00FA3006">
        <w:rPr>
          <w:rFonts w:ascii="Arial" w:hAnsi="Arial" w:cs="Arial"/>
          <w:color w:val="000000"/>
          <w:sz w:val="18"/>
          <w:szCs w:val="18"/>
        </w:rPr>
        <w:tab/>
      </w:r>
      <w:r w:rsidR="00FA3006" w:rsidRPr="00B269B9">
        <w:rPr>
          <w:rFonts w:ascii="Arial" w:hAnsi="Arial" w:cs="Arial"/>
          <w:color w:val="000000"/>
          <w:sz w:val="18"/>
          <w:szCs w:val="18"/>
        </w:rPr>
        <w:t xml:space="preserve">quote-part </w:t>
      </w:r>
      <w:sdt>
        <w:sdtPr>
          <w:rPr>
            <w:rFonts w:ascii="Arial" w:hAnsi="Arial" w:cs="Arial"/>
            <w:color w:val="000000"/>
            <w:sz w:val="18"/>
            <w:szCs w:val="18"/>
          </w:rPr>
          <w:id w:val="-1862888031"/>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rPr>
            <w:t>☐</w:t>
          </w:r>
        </w:sdtContent>
      </w:sdt>
      <w:r w:rsidR="00FA3006">
        <w:rPr>
          <w:rFonts w:ascii="Arial" w:hAnsi="Arial" w:cs="Arial"/>
          <w:color w:val="000000"/>
          <w:sz w:val="18"/>
          <w:szCs w:val="18"/>
        </w:rPr>
        <w:t xml:space="preserve"> </w:t>
      </w:r>
      <w:r w:rsidR="00FA3006">
        <w:rPr>
          <w:rFonts w:ascii="Arial" w:hAnsi="Arial" w:cs="Arial"/>
          <w:color w:val="000000"/>
          <w:sz w:val="18"/>
          <w:szCs w:val="18"/>
        </w:rPr>
        <w:tab/>
      </w:r>
      <w:r w:rsidR="00FA3006">
        <w:rPr>
          <w:rFonts w:ascii="Arial" w:hAnsi="Arial" w:cs="Arial"/>
          <w:color w:val="000000"/>
          <w:sz w:val="18"/>
          <w:szCs w:val="18"/>
        </w:rPr>
        <w:tab/>
      </w:r>
      <w:r w:rsidR="00FA3006" w:rsidRPr="00B269B9">
        <w:rPr>
          <w:rFonts w:ascii="Arial" w:hAnsi="Arial" w:cs="Arial"/>
          <w:color w:val="000000"/>
          <w:sz w:val="18"/>
          <w:szCs w:val="18"/>
        </w:rPr>
        <w:t xml:space="preserve">montant forfaitaire </w:t>
      </w:r>
      <w:sdt>
        <w:sdtPr>
          <w:rPr>
            <w:rFonts w:ascii="Arial" w:hAnsi="Arial" w:cs="Arial"/>
            <w:color w:val="000000"/>
            <w:sz w:val="18"/>
            <w:szCs w:val="18"/>
          </w:rPr>
          <w:id w:val="712319564"/>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rPr>
            <w:t>☐</w:t>
          </w:r>
        </w:sdtContent>
      </w:sdt>
    </w:p>
    <w:p w14:paraId="30614B26" w14:textId="77777777" w:rsidR="00FA3006" w:rsidRPr="00B269B9" w:rsidRDefault="00000000" w:rsidP="00FA3006">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602229669"/>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de</w:t>
      </w:r>
      <w:proofErr w:type="gramEnd"/>
      <w:r w:rsidR="00FA3006" w:rsidRPr="00B269B9">
        <w:rPr>
          <w:rFonts w:ascii="Arial" w:hAnsi="Arial" w:cs="Arial"/>
          <w:color w:val="000000"/>
          <w:sz w:val="18"/>
          <w:szCs w:val="18"/>
        </w:rPr>
        <w:t xml:space="preserve"> la distribution d’eau chaude à raison de </w:t>
      </w:r>
      <w:sdt>
        <w:sdtPr>
          <w:rPr>
            <w:rFonts w:ascii="Arial" w:hAnsi="Arial" w:cs="Arial"/>
            <w:color w:val="000000"/>
            <w:sz w:val="18"/>
            <w:szCs w:val="18"/>
            <w:highlight w:val="lightGray"/>
          </w:rPr>
          <w:id w:val="1217087434"/>
          <w:placeholder>
            <w:docPart w:val="DD9B5F2C37E74794AB436917DA73353E"/>
          </w:placeholder>
          <w:text/>
        </w:sdtPr>
        <w:sdtContent>
          <w:r w:rsidR="00FA3006" w:rsidRPr="00B269B9">
            <w:rPr>
              <w:rFonts w:ascii="Arial" w:hAnsi="Arial" w:cs="Arial"/>
              <w:color w:val="000000"/>
              <w:sz w:val="18"/>
              <w:szCs w:val="18"/>
              <w:highlight w:val="lightGray"/>
            </w:rPr>
            <w:t>…</w:t>
          </w:r>
        </w:sdtContent>
      </w:sdt>
      <w:r w:rsidR="00FA3006" w:rsidRPr="00B269B9">
        <w:rPr>
          <w:rFonts w:ascii="Arial" w:hAnsi="Arial" w:cs="Arial"/>
          <w:color w:val="000000"/>
          <w:sz w:val="18"/>
          <w:szCs w:val="18"/>
        </w:rPr>
        <w:t xml:space="preserve"> quote-part </w:t>
      </w:r>
      <w:sdt>
        <w:sdtPr>
          <w:rPr>
            <w:rFonts w:ascii="Arial" w:hAnsi="Arial" w:cs="Arial"/>
            <w:color w:val="000000"/>
            <w:sz w:val="18"/>
            <w:szCs w:val="18"/>
          </w:rPr>
          <w:id w:val="-1503348500"/>
          <w14:checkbox>
            <w14:checked w14:val="0"/>
            <w14:checkedState w14:val="2612" w14:font="MS Gothic"/>
            <w14:uncheckedState w14:val="2610" w14:font="MS Gothic"/>
          </w14:checkbox>
        </w:sdtPr>
        <w:sdtContent>
          <w:r w:rsidR="00FA3006" w:rsidRPr="00B269B9">
            <w:rPr>
              <w:rFonts w:ascii="Segoe UI Symbol" w:eastAsia="MS Gothic" w:hAnsi="Segoe UI Symbol" w:cs="Segoe UI Symbol"/>
              <w:color w:val="000000"/>
              <w:sz w:val="18"/>
              <w:szCs w:val="18"/>
            </w:rPr>
            <w:t>☐</w:t>
          </w:r>
        </w:sdtContent>
      </w:sdt>
      <w:r w:rsidR="00FA3006" w:rsidRPr="00B269B9">
        <w:rPr>
          <w:rFonts w:ascii="Arial" w:hAnsi="Arial" w:cs="Arial"/>
          <w:color w:val="000000"/>
          <w:sz w:val="18"/>
          <w:szCs w:val="18"/>
        </w:rPr>
        <w:tab/>
        <w:t xml:space="preserve">montant forfaitaire </w:t>
      </w:r>
      <w:sdt>
        <w:sdtPr>
          <w:rPr>
            <w:rFonts w:ascii="Arial" w:hAnsi="Arial" w:cs="Arial"/>
            <w:color w:val="000000"/>
            <w:sz w:val="18"/>
            <w:szCs w:val="18"/>
          </w:rPr>
          <w:id w:val="-1522234988"/>
          <w14:checkbox>
            <w14:checked w14:val="0"/>
            <w14:checkedState w14:val="2612" w14:font="MS Gothic"/>
            <w14:uncheckedState w14:val="2610" w14:font="MS Gothic"/>
          </w14:checkbox>
        </w:sdtPr>
        <w:sdtContent>
          <w:r w:rsidR="00FA3006" w:rsidRPr="00B269B9">
            <w:rPr>
              <w:rFonts w:ascii="Segoe UI Symbol" w:eastAsia="MS Gothic" w:hAnsi="Segoe UI Symbol" w:cs="Segoe UI Symbol"/>
              <w:color w:val="000000"/>
              <w:sz w:val="18"/>
              <w:szCs w:val="18"/>
            </w:rPr>
            <w:t>☐</w:t>
          </w:r>
        </w:sdtContent>
      </w:sdt>
    </w:p>
    <w:p w14:paraId="1F8CB8D0" w14:textId="77777777" w:rsidR="00FA3006" w:rsidRPr="00B269B9" w:rsidRDefault="00000000" w:rsidP="00FA3006">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689222082"/>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de</w:t>
      </w:r>
      <w:proofErr w:type="gramEnd"/>
      <w:r w:rsidR="00FA3006" w:rsidRPr="00B269B9">
        <w:rPr>
          <w:rFonts w:ascii="Arial" w:hAnsi="Arial" w:cs="Arial"/>
          <w:color w:val="000000"/>
          <w:sz w:val="18"/>
          <w:szCs w:val="18"/>
        </w:rPr>
        <w:t xml:space="preserve"> l’électricité à raison de </w:t>
      </w:r>
      <w:sdt>
        <w:sdtPr>
          <w:rPr>
            <w:rFonts w:ascii="Arial" w:hAnsi="Arial" w:cs="Arial"/>
            <w:color w:val="000000"/>
            <w:sz w:val="18"/>
            <w:szCs w:val="18"/>
            <w:highlight w:val="lightGray"/>
          </w:rPr>
          <w:id w:val="-1808234441"/>
          <w:placeholder>
            <w:docPart w:val="DD9B5F2C37E74794AB436917DA73353E"/>
          </w:placeholder>
          <w:text/>
        </w:sdtPr>
        <w:sdtContent>
          <w:r w:rsidR="00FA3006" w:rsidRPr="00B269B9">
            <w:rPr>
              <w:rFonts w:ascii="Arial" w:hAnsi="Arial" w:cs="Arial"/>
              <w:color w:val="000000"/>
              <w:sz w:val="18"/>
              <w:szCs w:val="18"/>
              <w:highlight w:val="lightGray"/>
            </w:rPr>
            <w:t>…</w:t>
          </w:r>
        </w:sdtContent>
      </w:sdt>
      <w:r w:rsidR="00FA3006">
        <w:rPr>
          <w:rFonts w:ascii="Arial" w:hAnsi="Arial" w:cs="Arial"/>
          <w:color w:val="000000"/>
          <w:sz w:val="18"/>
          <w:szCs w:val="18"/>
        </w:rPr>
        <w:t xml:space="preserve"> </w:t>
      </w:r>
      <w:r w:rsidR="00FA3006">
        <w:rPr>
          <w:rFonts w:ascii="Arial" w:hAnsi="Arial" w:cs="Arial"/>
          <w:color w:val="000000"/>
          <w:sz w:val="18"/>
          <w:szCs w:val="18"/>
        </w:rPr>
        <w:tab/>
      </w:r>
      <w:r w:rsidR="00FA3006" w:rsidRPr="00B269B9">
        <w:rPr>
          <w:rFonts w:ascii="Arial" w:hAnsi="Arial" w:cs="Arial"/>
          <w:color w:val="000000"/>
          <w:sz w:val="18"/>
          <w:szCs w:val="18"/>
        </w:rPr>
        <w:t xml:space="preserve">quote-part </w:t>
      </w:r>
      <w:sdt>
        <w:sdtPr>
          <w:rPr>
            <w:rFonts w:ascii="Arial" w:hAnsi="Arial" w:cs="Arial"/>
            <w:color w:val="000000"/>
            <w:sz w:val="18"/>
            <w:szCs w:val="18"/>
          </w:rPr>
          <w:id w:val="-900367473"/>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rPr>
            <w:t>☐</w:t>
          </w:r>
        </w:sdtContent>
      </w:sdt>
      <w:r w:rsidR="00FA3006">
        <w:rPr>
          <w:rFonts w:ascii="Arial" w:hAnsi="Arial" w:cs="Arial"/>
          <w:color w:val="000000"/>
          <w:sz w:val="18"/>
          <w:szCs w:val="18"/>
        </w:rPr>
        <w:t xml:space="preserve"> </w:t>
      </w:r>
      <w:r w:rsidR="00FA3006">
        <w:rPr>
          <w:rFonts w:ascii="Arial" w:hAnsi="Arial" w:cs="Arial"/>
          <w:color w:val="000000"/>
          <w:sz w:val="18"/>
          <w:szCs w:val="18"/>
        </w:rPr>
        <w:tab/>
      </w:r>
      <w:r w:rsidR="00FA3006">
        <w:rPr>
          <w:rFonts w:ascii="Arial" w:hAnsi="Arial" w:cs="Arial"/>
          <w:color w:val="000000"/>
          <w:sz w:val="18"/>
          <w:szCs w:val="18"/>
        </w:rPr>
        <w:tab/>
      </w:r>
      <w:r w:rsidR="00FA3006" w:rsidRPr="00B269B9">
        <w:rPr>
          <w:rFonts w:ascii="Arial" w:hAnsi="Arial" w:cs="Arial"/>
          <w:color w:val="000000"/>
          <w:sz w:val="18"/>
          <w:szCs w:val="18"/>
        </w:rPr>
        <w:t xml:space="preserve">montant forfaitaire </w:t>
      </w:r>
      <w:sdt>
        <w:sdtPr>
          <w:rPr>
            <w:rFonts w:ascii="Arial" w:hAnsi="Arial" w:cs="Arial"/>
            <w:color w:val="000000"/>
            <w:sz w:val="18"/>
            <w:szCs w:val="18"/>
          </w:rPr>
          <w:id w:val="2074162278"/>
          <w14:checkbox>
            <w14:checked w14:val="0"/>
            <w14:checkedState w14:val="2612" w14:font="MS Gothic"/>
            <w14:uncheckedState w14:val="2610" w14:font="MS Gothic"/>
          </w14:checkbox>
        </w:sdtPr>
        <w:sdtContent>
          <w:r w:rsidR="00FA3006" w:rsidRPr="00B269B9">
            <w:rPr>
              <w:rFonts w:ascii="Segoe UI Symbol" w:eastAsia="MS Gothic" w:hAnsi="Segoe UI Symbol" w:cs="Segoe UI Symbol"/>
              <w:color w:val="000000"/>
              <w:sz w:val="18"/>
              <w:szCs w:val="18"/>
            </w:rPr>
            <w:t>☐</w:t>
          </w:r>
        </w:sdtContent>
      </w:sdt>
    </w:p>
    <w:p w14:paraId="749ACC64" w14:textId="77777777" w:rsidR="00FA3006" w:rsidRPr="00B269B9" w:rsidRDefault="00000000" w:rsidP="00FA3006">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685121356"/>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de</w:t>
      </w:r>
      <w:proofErr w:type="gramEnd"/>
      <w:r w:rsidR="00FA3006" w:rsidRPr="00B269B9">
        <w:rPr>
          <w:rFonts w:ascii="Arial" w:hAnsi="Arial" w:cs="Arial"/>
          <w:color w:val="000000"/>
          <w:sz w:val="18"/>
          <w:szCs w:val="18"/>
        </w:rPr>
        <w:t xml:space="preserve"> l’eau de ville à raison de </w:t>
      </w:r>
      <w:sdt>
        <w:sdtPr>
          <w:rPr>
            <w:rFonts w:ascii="Arial" w:hAnsi="Arial" w:cs="Arial"/>
            <w:color w:val="000000"/>
            <w:sz w:val="18"/>
            <w:szCs w:val="18"/>
            <w:highlight w:val="lightGray"/>
          </w:rPr>
          <w:id w:val="353390490"/>
          <w:placeholder>
            <w:docPart w:val="DD9B5F2C37E74794AB436917DA73353E"/>
          </w:placeholder>
          <w:text/>
        </w:sdtPr>
        <w:sdtContent>
          <w:r w:rsidR="00FA3006" w:rsidRPr="00B269B9">
            <w:rPr>
              <w:rFonts w:ascii="Arial" w:hAnsi="Arial" w:cs="Arial"/>
              <w:color w:val="000000"/>
              <w:sz w:val="18"/>
              <w:szCs w:val="18"/>
              <w:highlight w:val="lightGray"/>
            </w:rPr>
            <w:t>…</w:t>
          </w:r>
        </w:sdtContent>
      </w:sdt>
      <w:r w:rsidR="00FA3006">
        <w:rPr>
          <w:rFonts w:ascii="Arial" w:hAnsi="Arial" w:cs="Arial"/>
          <w:color w:val="000000"/>
          <w:sz w:val="18"/>
          <w:szCs w:val="18"/>
        </w:rPr>
        <w:t xml:space="preserve"> </w:t>
      </w:r>
      <w:r w:rsidR="00FA3006">
        <w:rPr>
          <w:rFonts w:ascii="Arial" w:hAnsi="Arial" w:cs="Arial"/>
          <w:color w:val="000000"/>
          <w:sz w:val="18"/>
          <w:szCs w:val="18"/>
        </w:rPr>
        <w:tab/>
      </w:r>
      <w:r w:rsidR="00FA3006" w:rsidRPr="00B269B9">
        <w:rPr>
          <w:rFonts w:ascii="Arial" w:hAnsi="Arial" w:cs="Arial"/>
          <w:color w:val="000000"/>
          <w:sz w:val="18"/>
          <w:szCs w:val="18"/>
        </w:rPr>
        <w:t xml:space="preserve">quote-part </w:t>
      </w:r>
      <w:sdt>
        <w:sdtPr>
          <w:rPr>
            <w:rFonts w:ascii="Arial" w:hAnsi="Arial" w:cs="Arial"/>
            <w:color w:val="000000"/>
            <w:sz w:val="18"/>
            <w:szCs w:val="18"/>
          </w:rPr>
          <w:id w:val="-1982373861"/>
          <w14:checkbox>
            <w14:checked w14:val="0"/>
            <w14:checkedState w14:val="2612" w14:font="MS Gothic"/>
            <w14:uncheckedState w14:val="2610" w14:font="MS Gothic"/>
          </w14:checkbox>
        </w:sdtPr>
        <w:sdtContent>
          <w:r w:rsidR="00FA3006" w:rsidRPr="00B269B9">
            <w:rPr>
              <w:rFonts w:ascii="Segoe UI Symbol" w:eastAsia="MS Gothic" w:hAnsi="Segoe UI Symbol" w:cs="Segoe UI Symbol"/>
              <w:color w:val="000000"/>
              <w:sz w:val="18"/>
              <w:szCs w:val="18"/>
            </w:rPr>
            <w:t>☐</w:t>
          </w:r>
        </w:sdtContent>
      </w:sdt>
      <w:r w:rsidR="00FA3006">
        <w:rPr>
          <w:rFonts w:ascii="Arial" w:hAnsi="Arial" w:cs="Arial"/>
          <w:color w:val="000000"/>
          <w:sz w:val="18"/>
          <w:szCs w:val="18"/>
        </w:rPr>
        <w:t xml:space="preserve"> </w:t>
      </w:r>
      <w:r w:rsidR="00FA3006">
        <w:rPr>
          <w:rFonts w:ascii="Arial" w:hAnsi="Arial" w:cs="Arial"/>
          <w:color w:val="000000"/>
          <w:sz w:val="18"/>
          <w:szCs w:val="18"/>
        </w:rPr>
        <w:tab/>
      </w:r>
      <w:r w:rsidR="00FA3006">
        <w:rPr>
          <w:rFonts w:ascii="Arial" w:hAnsi="Arial" w:cs="Arial"/>
          <w:color w:val="000000"/>
          <w:sz w:val="18"/>
          <w:szCs w:val="18"/>
        </w:rPr>
        <w:tab/>
      </w:r>
      <w:r w:rsidR="00FA3006" w:rsidRPr="00B269B9">
        <w:rPr>
          <w:rFonts w:ascii="Arial" w:hAnsi="Arial" w:cs="Arial"/>
          <w:color w:val="000000"/>
          <w:sz w:val="18"/>
          <w:szCs w:val="18"/>
        </w:rPr>
        <w:t xml:space="preserve">montant forfaitaire </w:t>
      </w:r>
      <w:sdt>
        <w:sdtPr>
          <w:rPr>
            <w:rFonts w:ascii="Arial" w:hAnsi="Arial" w:cs="Arial"/>
            <w:color w:val="000000"/>
            <w:sz w:val="18"/>
            <w:szCs w:val="18"/>
          </w:rPr>
          <w:id w:val="1428080916"/>
          <w14:checkbox>
            <w14:checked w14:val="0"/>
            <w14:checkedState w14:val="2612" w14:font="MS Gothic"/>
            <w14:uncheckedState w14:val="2610" w14:font="MS Gothic"/>
          </w14:checkbox>
        </w:sdtPr>
        <w:sdtContent>
          <w:r w:rsidR="00FA3006" w:rsidRPr="00B269B9">
            <w:rPr>
              <w:rFonts w:ascii="Segoe UI Symbol" w:eastAsia="MS Gothic" w:hAnsi="Segoe UI Symbol" w:cs="Segoe UI Symbol"/>
              <w:color w:val="000000"/>
              <w:sz w:val="18"/>
              <w:szCs w:val="18"/>
            </w:rPr>
            <w:t>☐</w:t>
          </w:r>
        </w:sdtContent>
      </w:sdt>
    </w:p>
    <w:p w14:paraId="71A00772" w14:textId="77777777" w:rsidR="00FA3006" w:rsidRPr="00B269B9" w:rsidRDefault="00000000" w:rsidP="00FA3006">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2110856240"/>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du</w:t>
      </w:r>
      <w:proofErr w:type="gramEnd"/>
      <w:r w:rsidR="00FA3006" w:rsidRPr="00B269B9">
        <w:rPr>
          <w:rFonts w:ascii="Arial" w:hAnsi="Arial" w:cs="Arial"/>
          <w:color w:val="000000"/>
          <w:sz w:val="18"/>
          <w:szCs w:val="18"/>
        </w:rPr>
        <w:t xml:space="preserve"> gaz à raison de </w:t>
      </w:r>
      <w:sdt>
        <w:sdtPr>
          <w:rPr>
            <w:rFonts w:ascii="Arial" w:hAnsi="Arial" w:cs="Arial"/>
            <w:color w:val="000000"/>
            <w:sz w:val="18"/>
            <w:szCs w:val="18"/>
            <w:highlight w:val="lightGray"/>
          </w:rPr>
          <w:id w:val="1981420688"/>
          <w:placeholder>
            <w:docPart w:val="DD9B5F2C37E74794AB436917DA73353E"/>
          </w:placeholder>
          <w:text/>
        </w:sdtPr>
        <w:sdtContent>
          <w:r w:rsidR="00FA3006" w:rsidRPr="00B269B9">
            <w:rPr>
              <w:rFonts w:ascii="Arial" w:hAnsi="Arial" w:cs="Arial"/>
              <w:color w:val="000000"/>
              <w:sz w:val="18"/>
              <w:szCs w:val="18"/>
              <w:highlight w:val="lightGray"/>
            </w:rPr>
            <w:t>…</w:t>
          </w:r>
        </w:sdtContent>
      </w:sdt>
      <w:r w:rsidR="00FA3006" w:rsidRPr="00B269B9">
        <w:rPr>
          <w:rFonts w:ascii="Arial" w:hAnsi="Arial" w:cs="Arial"/>
          <w:color w:val="000000"/>
          <w:sz w:val="18"/>
          <w:szCs w:val="18"/>
        </w:rPr>
        <w:t xml:space="preserve"> </w:t>
      </w:r>
      <w:r w:rsidR="00FA3006">
        <w:rPr>
          <w:rFonts w:ascii="Arial" w:hAnsi="Arial" w:cs="Arial"/>
          <w:color w:val="000000"/>
          <w:sz w:val="18"/>
          <w:szCs w:val="18"/>
        </w:rPr>
        <w:t xml:space="preserve"> </w:t>
      </w:r>
      <w:r w:rsidR="00FA3006">
        <w:rPr>
          <w:rFonts w:ascii="Arial" w:hAnsi="Arial" w:cs="Arial"/>
          <w:color w:val="000000"/>
          <w:sz w:val="18"/>
          <w:szCs w:val="18"/>
        </w:rPr>
        <w:tab/>
      </w:r>
      <w:r w:rsidR="00FA3006">
        <w:rPr>
          <w:rFonts w:ascii="Arial" w:hAnsi="Arial" w:cs="Arial"/>
          <w:color w:val="000000"/>
          <w:sz w:val="18"/>
          <w:szCs w:val="18"/>
        </w:rPr>
        <w:tab/>
      </w:r>
      <w:r w:rsidR="00FA3006" w:rsidRPr="00B269B9">
        <w:rPr>
          <w:rFonts w:ascii="Arial" w:hAnsi="Arial" w:cs="Arial"/>
          <w:color w:val="000000"/>
          <w:sz w:val="18"/>
          <w:szCs w:val="18"/>
        </w:rPr>
        <w:t xml:space="preserve">quote-part </w:t>
      </w:r>
      <w:sdt>
        <w:sdtPr>
          <w:rPr>
            <w:rFonts w:ascii="Arial" w:hAnsi="Arial" w:cs="Arial"/>
            <w:color w:val="000000"/>
            <w:sz w:val="18"/>
            <w:szCs w:val="18"/>
          </w:rPr>
          <w:id w:val="-697312980"/>
          <w14:checkbox>
            <w14:checked w14:val="0"/>
            <w14:checkedState w14:val="2612" w14:font="MS Gothic"/>
            <w14:uncheckedState w14:val="2610" w14:font="MS Gothic"/>
          </w14:checkbox>
        </w:sdtPr>
        <w:sdtContent>
          <w:r w:rsidR="00FA3006" w:rsidRPr="00B269B9">
            <w:rPr>
              <w:rFonts w:ascii="Segoe UI Symbol" w:eastAsia="MS Gothic" w:hAnsi="Segoe UI Symbol" w:cs="Segoe UI Symbol"/>
              <w:color w:val="000000"/>
              <w:sz w:val="18"/>
              <w:szCs w:val="18"/>
            </w:rPr>
            <w:t>☐</w:t>
          </w:r>
        </w:sdtContent>
      </w:sdt>
      <w:r w:rsidR="00FA3006">
        <w:rPr>
          <w:rFonts w:ascii="Arial" w:hAnsi="Arial" w:cs="Arial"/>
          <w:color w:val="000000"/>
          <w:sz w:val="18"/>
          <w:szCs w:val="18"/>
        </w:rPr>
        <w:tab/>
      </w:r>
      <w:r w:rsidR="00FA3006">
        <w:rPr>
          <w:rFonts w:ascii="Arial" w:hAnsi="Arial" w:cs="Arial"/>
          <w:color w:val="000000"/>
          <w:sz w:val="18"/>
          <w:szCs w:val="18"/>
        </w:rPr>
        <w:tab/>
      </w:r>
      <w:r w:rsidR="00FA3006" w:rsidRPr="00B269B9">
        <w:rPr>
          <w:rFonts w:ascii="Arial" w:hAnsi="Arial" w:cs="Arial"/>
          <w:color w:val="000000"/>
          <w:sz w:val="18"/>
          <w:szCs w:val="18"/>
        </w:rPr>
        <w:t xml:space="preserve">montant forfaitaire </w:t>
      </w:r>
      <w:bookmarkStart w:id="0" w:name="_Hlk135845122"/>
      <w:sdt>
        <w:sdtPr>
          <w:rPr>
            <w:rFonts w:ascii="Arial" w:hAnsi="Arial" w:cs="Arial"/>
            <w:color w:val="000000"/>
            <w:sz w:val="18"/>
            <w:szCs w:val="18"/>
          </w:rPr>
          <w:id w:val="-764840355"/>
          <w14:checkbox>
            <w14:checked w14:val="0"/>
            <w14:checkedState w14:val="2612" w14:font="MS Gothic"/>
            <w14:uncheckedState w14:val="2610" w14:font="MS Gothic"/>
          </w14:checkbox>
        </w:sdtPr>
        <w:sdtContent>
          <w:r w:rsidR="00FA3006" w:rsidRPr="00B269B9">
            <w:rPr>
              <w:rFonts w:ascii="Segoe UI Symbol" w:eastAsia="MS Gothic" w:hAnsi="Segoe UI Symbol" w:cs="Segoe UI Symbol"/>
              <w:color w:val="000000"/>
              <w:sz w:val="18"/>
              <w:szCs w:val="18"/>
            </w:rPr>
            <w:t>☐</w:t>
          </w:r>
        </w:sdtContent>
      </w:sdt>
      <w:bookmarkEnd w:id="0"/>
    </w:p>
    <w:p w14:paraId="234A88A4" w14:textId="77777777" w:rsidR="00FA3006" w:rsidRPr="00B269B9" w:rsidRDefault="00000000" w:rsidP="00FA3006">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93630822"/>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rPr>
            <w:t>☐</w:t>
          </w:r>
        </w:sdtContent>
      </w:sdt>
      <w:r w:rsidR="00FA3006" w:rsidRPr="00B269B9">
        <w:rPr>
          <w:rFonts w:ascii="Arial" w:hAnsi="Arial" w:cs="Arial"/>
          <w:color w:val="000000"/>
          <w:sz w:val="18"/>
          <w:szCs w:val="18"/>
        </w:rPr>
        <w:t xml:space="preserve"> </w:t>
      </w:r>
      <w:sdt>
        <w:sdtPr>
          <w:rPr>
            <w:rFonts w:ascii="Arial" w:hAnsi="Arial" w:cs="Arial"/>
            <w:color w:val="000000"/>
            <w:sz w:val="18"/>
            <w:szCs w:val="18"/>
            <w:highlight w:val="lightGray"/>
          </w:rPr>
          <w:id w:val="1097592644"/>
          <w:placeholder>
            <w:docPart w:val="768D788DEF2846679B29A96C8EA2BC7D"/>
          </w:placeholder>
          <w:text/>
        </w:sdtPr>
        <w:sdtContent>
          <w:r w:rsidR="00FA3006" w:rsidRPr="00B269B9">
            <w:rPr>
              <w:rFonts w:ascii="Arial" w:hAnsi="Arial" w:cs="Arial"/>
              <w:color w:val="000000"/>
              <w:sz w:val="18"/>
              <w:szCs w:val="18"/>
              <w:highlight w:val="lightGray"/>
            </w:rPr>
            <w:t>…</w:t>
          </w:r>
        </w:sdtContent>
      </w:sdt>
      <w:r w:rsidR="00FA3006" w:rsidRPr="00B269B9">
        <w:rPr>
          <w:rFonts w:ascii="Arial" w:hAnsi="Arial" w:cs="Arial"/>
          <w:color w:val="000000"/>
          <w:sz w:val="18"/>
          <w:szCs w:val="18"/>
        </w:rPr>
        <w:t xml:space="preserve"> </w:t>
      </w:r>
      <w:r w:rsidR="00FA3006">
        <w:rPr>
          <w:rFonts w:ascii="Arial" w:hAnsi="Arial" w:cs="Arial"/>
          <w:color w:val="000000"/>
          <w:sz w:val="18"/>
          <w:szCs w:val="18"/>
        </w:rPr>
        <w:tab/>
      </w:r>
      <w:r w:rsidR="00FA3006">
        <w:rPr>
          <w:rFonts w:ascii="Arial" w:hAnsi="Arial" w:cs="Arial"/>
          <w:color w:val="000000"/>
          <w:sz w:val="18"/>
          <w:szCs w:val="18"/>
        </w:rPr>
        <w:tab/>
      </w:r>
      <w:r w:rsidR="00FA3006">
        <w:rPr>
          <w:rFonts w:ascii="Arial" w:hAnsi="Arial" w:cs="Arial"/>
          <w:color w:val="000000"/>
          <w:sz w:val="18"/>
          <w:szCs w:val="18"/>
        </w:rPr>
        <w:tab/>
      </w:r>
      <w:r w:rsidR="00FA3006">
        <w:rPr>
          <w:rFonts w:ascii="Arial" w:hAnsi="Arial" w:cs="Arial"/>
          <w:color w:val="000000"/>
          <w:sz w:val="18"/>
          <w:szCs w:val="18"/>
        </w:rPr>
        <w:tab/>
      </w:r>
      <w:r w:rsidR="00FA3006" w:rsidRPr="00B269B9">
        <w:rPr>
          <w:rFonts w:ascii="Arial" w:hAnsi="Arial" w:cs="Arial"/>
          <w:color w:val="000000"/>
          <w:sz w:val="18"/>
          <w:szCs w:val="18"/>
        </w:rPr>
        <w:t xml:space="preserve">quote-part </w:t>
      </w:r>
      <w:sdt>
        <w:sdtPr>
          <w:rPr>
            <w:rFonts w:ascii="Arial" w:hAnsi="Arial" w:cs="Arial"/>
            <w:color w:val="000000"/>
            <w:sz w:val="18"/>
            <w:szCs w:val="18"/>
          </w:rPr>
          <w:id w:val="-1385168427"/>
          <w14:checkbox>
            <w14:checked w14:val="0"/>
            <w14:checkedState w14:val="2612" w14:font="MS Gothic"/>
            <w14:uncheckedState w14:val="2610" w14:font="MS Gothic"/>
          </w14:checkbox>
        </w:sdtPr>
        <w:sdtContent>
          <w:r w:rsidR="00FA3006" w:rsidRPr="00B269B9">
            <w:rPr>
              <w:rFonts w:ascii="Segoe UI Symbol" w:eastAsia="MS Gothic" w:hAnsi="Segoe UI Symbol" w:cs="Segoe UI Symbol"/>
              <w:color w:val="000000"/>
              <w:sz w:val="18"/>
              <w:szCs w:val="18"/>
            </w:rPr>
            <w:t>☐</w:t>
          </w:r>
        </w:sdtContent>
      </w:sdt>
      <w:r w:rsidR="00FA3006" w:rsidRPr="00B269B9">
        <w:rPr>
          <w:rFonts w:ascii="Arial" w:hAnsi="Arial" w:cs="Arial"/>
          <w:color w:val="000000"/>
          <w:sz w:val="18"/>
          <w:szCs w:val="18"/>
        </w:rPr>
        <w:tab/>
      </w:r>
      <w:r w:rsidR="00FA3006">
        <w:rPr>
          <w:rFonts w:ascii="Arial" w:hAnsi="Arial" w:cs="Arial"/>
          <w:color w:val="000000"/>
          <w:sz w:val="18"/>
          <w:szCs w:val="18"/>
        </w:rPr>
        <w:tab/>
      </w:r>
      <w:r w:rsidR="00FA3006" w:rsidRPr="00B269B9">
        <w:rPr>
          <w:rFonts w:ascii="Arial" w:hAnsi="Arial" w:cs="Arial"/>
          <w:color w:val="000000"/>
          <w:sz w:val="18"/>
          <w:szCs w:val="18"/>
        </w:rPr>
        <w:t xml:space="preserve">montant forfaitaire </w:t>
      </w:r>
      <w:sdt>
        <w:sdtPr>
          <w:rPr>
            <w:rFonts w:ascii="Arial" w:hAnsi="Arial" w:cs="Arial"/>
            <w:color w:val="000000"/>
            <w:sz w:val="18"/>
            <w:szCs w:val="18"/>
          </w:rPr>
          <w:id w:val="-1855098448"/>
          <w14:checkbox>
            <w14:checked w14:val="0"/>
            <w14:checkedState w14:val="2612" w14:font="MS Gothic"/>
            <w14:uncheckedState w14:val="2610" w14:font="MS Gothic"/>
          </w14:checkbox>
        </w:sdtPr>
        <w:sdtContent>
          <w:r w:rsidR="00FA3006" w:rsidRPr="00B269B9">
            <w:rPr>
              <w:rFonts w:ascii="Segoe UI Symbol" w:eastAsia="MS Gothic" w:hAnsi="Segoe UI Symbol" w:cs="Segoe UI Symbol"/>
              <w:color w:val="000000"/>
              <w:sz w:val="18"/>
              <w:szCs w:val="18"/>
            </w:rPr>
            <w:t>☐</w:t>
          </w:r>
        </w:sdtContent>
      </w:sdt>
    </w:p>
    <w:p w14:paraId="7D68C887" w14:textId="77777777" w:rsidR="00FA3006" w:rsidRPr="00B269B9" w:rsidRDefault="00FA3006" w:rsidP="00FA3006">
      <w:pPr>
        <w:pStyle w:val="NormalWeb"/>
        <w:contextualSpacing/>
        <w:rPr>
          <w:rFonts w:ascii="Arial" w:hAnsi="Arial" w:cs="Arial"/>
          <w:color w:val="000000"/>
          <w:sz w:val="18"/>
          <w:szCs w:val="18"/>
        </w:rPr>
      </w:pPr>
    </w:p>
    <w:p w14:paraId="37E1D1CA" w14:textId="77777777" w:rsidR="00FA3006" w:rsidRPr="00B269B9" w:rsidRDefault="00FA3006" w:rsidP="00FA3006">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Les parties conviennent que la quote-part prévue ci-dessus sera déterminée en fonction :</w:t>
      </w:r>
    </w:p>
    <w:p w14:paraId="6D39F7D7" w14:textId="77777777" w:rsidR="00FA3006" w:rsidRDefault="00000000" w:rsidP="00FA3006">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371572525"/>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highlight w:val="lightGray"/>
            </w:rPr>
            <w:t>☐</w:t>
          </w:r>
        </w:sdtContent>
      </w:sdt>
      <w:proofErr w:type="gramStart"/>
      <w:r w:rsidR="00FA3006" w:rsidRPr="00B269B9">
        <w:rPr>
          <w:rFonts w:ascii="Arial" w:hAnsi="Arial" w:cs="Arial"/>
          <w:color w:val="000000"/>
          <w:sz w:val="18"/>
          <w:szCs w:val="18"/>
        </w:rPr>
        <w:t>du</w:t>
      </w:r>
      <w:proofErr w:type="gramEnd"/>
      <w:r w:rsidR="00FA3006" w:rsidRPr="00B269B9">
        <w:rPr>
          <w:rFonts w:ascii="Arial" w:hAnsi="Arial" w:cs="Arial"/>
          <w:color w:val="000000"/>
          <w:sz w:val="18"/>
          <w:szCs w:val="18"/>
        </w:rPr>
        <w:t xml:space="preserve"> nombre de logements situés dans l’immeuble, chaque logement étant présumé engendrer des charges et frais égaux ;</w:t>
      </w:r>
    </w:p>
    <w:p w14:paraId="63E5DB8E" w14:textId="77777777" w:rsidR="00FA3006" w:rsidRPr="00B269B9" w:rsidRDefault="00FA3006" w:rsidP="00FA3006">
      <w:pPr>
        <w:pStyle w:val="NormalWeb"/>
        <w:ind w:left="1418"/>
        <w:contextualSpacing/>
        <w:rPr>
          <w:rFonts w:ascii="Arial" w:hAnsi="Arial" w:cs="Arial"/>
          <w:color w:val="000000"/>
          <w:sz w:val="18"/>
          <w:szCs w:val="18"/>
        </w:rPr>
      </w:pPr>
    </w:p>
    <w:p w14:paraId="0424B885" w14:textId="77777777" w:rsidR="00FA3006" w:rsidRDefault="00000000" w:rsidP="00FA3006">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3801670"/>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highlight w:val="lightGray"/>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de</w:t>
      </w:r>
      <w:proofErr w:type="gramEnd"/>
      <w:r w:rsidR="00FA3006" w:rsidRPr="00B269B9">
        <w:rPr>
          <w:rFonts w:ascii="Arial" w:hAnsi="Arial" w:cs="Arial"/>
          <w:color w:val="000000"/>
          <w:sz w:val="18"/>
          <w:szCs w:val="18"/>
        </w:rPr>
        <w:t xml:space="preserve"> la superficie du logement par rapport à la superficie totale des parties privatives de l’immeuble, soit </w:t>
      </w:r>
      <w:sdt>
        <w:sdtPr>
          <w:rPr>
            <w:rFonts w:ascii="Arial" w:hAnsi="Arial" w:cs="Arial"/>
            <w:color w:val="000000"/>
            <w:sz w:val="18"/>
            <w:szCs w:val="18"/>
            <w:highlight w:val="lightGray"/>
          </w:rPr>
          <w:id w:val="670765143"/>
          <w:placeholder>
            <w:docPart w:val="DD9B5F2C37E74794AB436917DA73353E"/>
          </w:placeholder>
          <w:text/>
        </w:sdtPr>
        <w:sdtContent>
          <w:r w:rsidR="00FA3006" w:rsidRPr="00B269B9">
            <w:rPr>
              <w:rFonts w:ascii="Arial" w:hAnsi="Arial" w:cs="Arial"/>
              <w:color w:val="000000"/>
              <w:sz w:val="18"/>
              <w:szCs w:val="18"/>
              <w:highlight w:val="lightGray"/>
            </w:rPr>
            <w:t>…</w:t>
          </w:r>
        </w:sdtContent>
      </w:sdt>
      <w:r w:rsidR="00FA3006" w:rsidRPr="00B269B9">
        <w:rPr>
          <w:rFonts w:ascii="Arial" w:hAnsi="Arial" w:cs="Arial"/>
          <w:color w:val="000000"/>
          <w:sz w:val="18"/>
          <w:szCs w:val="18"/>
        </w:rPr>
        <w:t>;</w:t>
      </w:r>
    </w:p>
    <w:p w14:paraId="0FC7894E" w14:textId="77777777" w:rsidR="00FA3006" w:rsidRPr="00B269B9" w:rsidRDefault="00FA3006" w:rsidP="00FA3006">
      <w:pPr>
        <w:pStyle w:val="NormalWeb"/>
        <w:ind w:left="1418"/>
        <w:contextualSpacing/>
        <w:rPr>
          <w:rFonts w:ascii="Arial" w:hAnsi="Arial" w:cs="Arial"/>
          <w:color w:val="000000"/>
          <w:sz w:val="18"/>
          <w:szCs w:val="18"/>
        </w:rPr>
      </w:pPr>
    </w:p>
    <w:p w14:paraId="74EB37A5" w14:textId="77777777" w:rsidR="00FA3006" w:rsidRPr="00B269B9" w:rsidRDefault="00000000" w:rsidP="00FA3006">
      <w:pPr>
        <w:pStyle w:val="NormalWeb"/>
        <w:ind w:left="709" w:firstLine="709"/>
        <w:contextualSpacing/>
        <w:rPr>
          <w:rFonts w:ascii="Arial" w:hAnsi="Arial" w:cs="Arial"/>
          <w:color w:val="000000"/>
          <w:sz w:val="18"/>
          <w:szCs w:val="18"/>
        </w:rPr>
      </w:pPr>
      <w:sdt>
        <w:sdtPr>
          <w:rPr>
            <w:rFonts w:ascii="Arial" w:hAnsi="Arial" w:cs="Arial"/>
            <w:color w:val="000000"/>
            <w:sz w:val="18"/>
            <w:szCs w:val="18"/>
            <w:highlight w:val="lightGray"/>
          </w:rPr>
          <w:id w:val="-1100869029"/>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highlight w:val="lightGray"/>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autre</w:t>
      </w:r>
      <w:proofErr w:type="gramEnd"/>
      <w:r w:rsidR="00FA3006" w:rsidRPr="00B269B9">
        <w:rPr>
          <w:rFonts w:ascii="Arial" w:hAnsi="Arial" w:cs="Arial"/>
          <w:color w:val="000000"/>
          <w:sz w:val="18"/>
          <w:szCs w:val="18"/>
        </w:rPr>
        <w:t xml:space="preserve"> :</w:t>
      </w:r>
      <w:sdt>
        <w:sdtPr>
          <w:rPr>
            <w:rFonts w:ascii="Arial" w:hAnsi="Arial" w:cs="Arial"/>
            <w:color w:val="000000"/>
            <w:sz w:val="18"/>
            <w:szCs w:val="18"/>
            <w:highlight w:val="lightGray"/>
          </w:rPr>
          <w:id w:val="1061375807"/>
          <w:placeholder>
            <w:docPart w:val="DD9B5F2C37E74794AB436917DA73353E"/>
          </w:placeholder>
          <w:text/>
        </w:sdtPr>
        <w:sdtContent>
          <w:r w:rsidR="00FA3006" w:rsidRPr="00B269B9">
            <w:rPr>
              <w:rFonts w:ascii="Arial" w:hAnsi="Arial" w:cs="Arial"/>
              <w:color w:val="000000"/>
              <w:sz w:val="18"/>
              <w:szCs w:val="18"/>
              <w:highlight w:val="lightGray"/>
            </w:rPr>
            <w:t>…</w:t>
          </w:r>
        </w:sdtContent>
      </w:sdt>
      <w:r w:rsidR="00FA3006" w:rsidRPr="00B269B9">
        <w:rPr>
          <w:rFonts w:ascii="Arial" w:hAnsi="Arial" w:cs="Arial"/>
          <w:color w:val="000000"/>
          <w:sz w:val="18"/>
          <w:szCs w:val="18"/>
        </w:rPr>
        <w:t>.</w:t>
      </w:r>
    </w:p>
    <w:p w14:paraId="0D8CD1D1" w14:textId="77777777" w:rsidR="00FA3006" w:rsidRDefault="008D5C19" w:rsidP="00FA3006">
      <w:pPr>
        <w:spacing w:line="240" w:lineRule="auto"/>
        <w:ind w:firstLine="709"/>
        <w:contextualSpacing/>
        <w:rPr>
          <w:rFonts w:ascii="Arial" w:hAnsi="Arial" w:cs="Arial"/>
          <w:b/>
          <w:sz w:val="18"/>
          <w:szCs w:val="18"/>
        </w:rPr>
      </w:pPr>
      <w:r w:rsidRPr="0067185A">
        <w:rPr>
          <w:rFonts w:ascii="Arial" w:hAnsi="Arial" w:cs="Arial"/>
          <w:b/>
          <w:sz w:val="18"/>
          <w:szCs w:val="18"/>
        </w:rPr>
        <w:t>9.3. Charges communes</w:t>
      </w:r>
    </w:p>
    <w:p w14:paraId="5FF79189" w14:textId="0B61CED8" w:rsidR="00FA3006" w:rsidRPr="00FA3006" w:rsidRDefault="00FA3006" w:rsidP="00FA3006">
      <w:pPr>
        <w:spacing w:line="240" w:lineRule="auto"/>
        <w:ind w:left="709" w:firstLine="709"/>
        <w:contextualSpacing/>
        <w:rPr>
          <w:rFonts w:ascii="Arial" w:hAnsi="Arial" w:cs="Arial"/>
          <w:b/>
          <w:sz w:val="18"/>
          <w:szCs w:val="18"/>
        </w:rPr>
      </w:pPr>
      <w:r w:rsidRPr="00B269B9">
        <w:rPr>
          <w:rFonts w:ascii="Arial" w:hAnsi="Arial" w:cs="Arial"/>
          <w:color w:val="000000"/>
          <w:sz w:val="18"/>
          <w:szCs w:val="18"/>
        </w:rPr>
        <w:t xml:space="preserve">Les charges communes sont estimées à </w:t>
      </w:r>
      <w:sdt>
        <w:sdtPr>
          <w:rPr>
            <w:rFonts w:ascii="Arial" w:hAnsi="Arial" w:cs="Arial"/>
            <w:color w:val="000000"/>
            <w:sz w:val="18"/>
            <w:szCs w:val="18"/>
            <w:highlight w:val="lightGray"/>
          </w:rPr>
          <w:id w:val="-194840"/>
          <w:placeholder>
            <w:docPart w:val="4521474C52E742FABA75999E21339CD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par </w:t>
      </w:r>
      <w:sdt>
        <w:sdtPr>
          <w:rPr>
            <w:rFonts w:ascii="Arial" w:hAnsi="Arial" w:cs="Arial"/>
            <w:color w:val="000000"/>
            <w:sz w:val="18"/>
            <w:szCs w:val="18"/>
          </w:rPr>
          <w:id w:val="-136867879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Pr="00B269B9">
        <w:rPr>
          <w:rFonts w:ascii="Arial" w:hAnsi="Arial" w:cs="Arial"/>
          <w:color w:val="000000"/>
          <w:sz w:val="18"/>
          <w:szCs w:val="18"/>
        </w:rPr>
        <w:t xml:space="preserve">mois </w:t>
      </w:r>
      <w:sdt>
        <w:sdtPr>
          <w:rPr>
            <w:rFonts w:ascii="Arial" w:hAnsi="Arial" w:cs="Arial"/>
            <w:color w:val="000000"/>
            <w:sz w:val="18"/>
            <w:szCs w:val="18"/>
          </w:rPr>
          <w:id w:val="-19315581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Pr="00B269B9">
        <w:rPr>
          <w:rFonts w:ascii="Arial" w:hAnsi="Arial" w:cs="Arial"/>
          <w:color w:val="000000"/>
          <w:sz w:val="18"/>
          <w:szCs w:val="18"/>
        </w:rPr>
        <w:t xml:space="preserve"> an</w:t>
      </w:r>
    </w:p>
    <w:p w14:paraId="379723E4" w14:textId="77777777" w:rsidR="00FA3006" w:rsidRPr="00B269B9" w:rsidRDefault="00FA3006" w:rsidP="00FA3006">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Elles sont limitativement les suivantes :</w:t>
      </w:r>
    </w:p>
    <w:p w14:paraId="3C48A39E" w14:textId="77777777" w:rsidR="00FA3006" w:rsidRPr="00B269B9" w:rsidRDefault="00FA3006" w:rsidP="00FA3006">
      <w:pPr>
        <w:pStyle w:val="NormalWeb"/>
        <w:contextualSpacing/>
        <w:rPr>
          <w:rFonts w:ascii="Arial" w:hAnsi="Arial" w:cs="Arial"/>
          <w:color w:val="000000"/>
          <w:sz w:val="18"/>
          <w:szCs w:val="18"/>
        </w:rPr>
      </w:pPr>
    </w:p>
    <w:p w14:paraId="49B9AA4E" w14:textId="77777777" w:rsidR="00FA3006" w:rsidRPr="00B269B9" w:rsidRDefault="00FA3006" w:rsidP="00FA3006">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La contribution du preneur dans les charges communes s’élève, </w:t>
      </w:r>
    </w:p>
    <w:p w14:paraId="72C75E3B" w14:textId="77777777" w:rsidR="00FA3006" w:rsidRPr="00B269B9" w:rsidRDefault="00FA3006" w:rsidP="00FA3006">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2038535809"/>
          <w:placeholder>
            <w:docPart w:val="A0C0C481F21349699370759378C991D2"/>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813758769"/>
          <w:placeholder>
            <w:docPart w:val="A0C0C481F21349699370759378C991D2"/>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1033855064"/>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199228730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6576ECDA" w14:textId="77777777" w:rsidR="00FA3006" w:rsidRPr="00B269B9" w:rsidRDefault="00FA3006" w:rsidP="00FA3006">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71521768"/>
          <w:placeholder>
            <w:docPart w:val="0B7A6B6E228B489399522EA012C510EA"/>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086375337"/>
          <w:placeholder>
            <w:docPart w:val="0B7A6B6E228B489399522EA012C510EA"/>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1920201764"/>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1923283527"/>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1E6944EF" w14:textId="77777777" w:rsidR="00FA3006" w:rsidRPr="00B269B9" w:rsidRDefault="00FA3006" w:rsidP="00FA3006">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1110395655"/>
          <w:placeholder>
            <w:docPart w:val="6F85E38AE4024881B0BA411EEAB04F22"/>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829207683"/>
          <w:placeholder>
            <w:docPart w:val="6F85E38AE4024881B0BA411EEAB04F22"/>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25852465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512696144"/>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47864137" w14:textId="2084A62C" w:rsidR="00FA3006" w:rsidRPr="00B269B9" w:rsidRDefault="00FA3006" w:rsidP="00FA3006">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225146679"/>
          <w:placeholder>
            <w:docPart w:val="5F9205DC13D645BA9B125752A2125EBC"/>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89536221"/>
          <w:placeholder>
            <w:docPart w:val="5F9205DC13D645BA9B125752A2125EBC"/>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41316404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highlight w:val="lightGray"/>
            </w:rPr>
            <w:t>☐</w:t>
          </w:r>
        </w:sdtContent>
      </w:sdt>
      <w:r w:rsidRPr="00B269B9">
        <w:rPr>
          <w:rFonts w:ascii="Arial" w:hAnsi="Arial" w:cs="Arial"/>
          <w:color w:val="000000"/>
          <w:sz w:val="18"/>
          <w:szCs w:val="18"/>
        </w:rPr>
        <w:t xml:space="preserve"> montant forfaitaire</w:t>
      </w:r>
      <w:sdt>
        <w:sdtPr>
          <w:rPr>
            <w:rFonts w:ascii="Arial" w:hAnsi="Arial" w:cs="Arial"/>
            <w:color w:val="000000"/>
            <w:sz w:val="18"/>
            <w:szCs w:val="18"/>
            <w:highlight w:val="lightGray"/>
          </w:rPr>
          <w:id w:val="177273726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highlight w:val="lightGray"/>
            </w:rPr>
            <w:t>☐</w:t>
          </w:r>
        </w:sdtContent>
      </w:sdt>
    </w:p>
    <w:p w14:paraId="0480C442" w14:textId="77777777" w:rsidR="00FA3006" w:rsidRPr="00B269B9" w:rsidRDefault="00FA3006" w:rsidP="00FA3006">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1735891469"/>
          <w:placeholder>
            <w:docPart w:val="7DB64DC532C14883ACD31DDC88C4FADE"/>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354223939"/>
          <w:placeholder>
            <w:docPart w:val="7DB64DC532C14883ACD31DDC88C4FADE"/>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1897551649"/>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754818060"/>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5AF5D352" w14:textId="77777777" w:rsidR="00FA3006" w:rsidRPr="00B269B9" w:rsidRDefault="00FA3006" w:rsidP="00FA3006">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746234682"/>
          <w:placeholder>
            <w:docPart w:val="C306F62249F441058820946E36C50D01"/>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206603649"/>
          <w:placeholder>
            <w:docPart w:val="C306F62249F441058820946E36C50D01"/>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1507794058"/>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746302921"/>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23B8C53C" w14:textId="77777777" w:rsidR="00FA3006" w:rsidRPr="00B269B9" w:rsidRDefault="00FA3006" w:rsidP="00FA3006">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38654384"/>
          <w:placeholder>
            <w:docPart w:val="377AD471DD7C4B98A11C42CC1DA9F40E"/>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478450255"/>
          <w:placeholder>
            <w:docPart w:val="377AD471DD7C4B98A11C42CC1DA9F40E"/>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68918942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886413507"/>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02735D7A" w14:textId="77777777" w:rsidR="00FA3006" w:rsidRPr="00B269B9" w:rsidRDefault="00FA3006" w:rsidP="00FA3006">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72367363"/>
          <w:placeholder>
            <w:docPart w:val="3D0595448E6D4C23AB549ED9BB8C4CD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912399701"/>
          <w:placeholder>
            <w:docPart w:val="3D0595448E6D4C23AB549ED9BB8C4CD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726879741"/>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756954160"/>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1ED5BA29" w14:textId="77777777" w:rsidR="00FA3006" w:rsidRPr="00B269B9" w:rsidRDefault="00FA3006" w:rsidP="00FA3006">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1324629695"/>
          <w:placeholder>
            <w:docPart w:val="0BC125FB33F14660B500D3C0252EF251"/>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2091198943"/>
          <w:placeholder>
            <w:docPart w:val="0BC125FB33F14660B500D3C0252EF251"/>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1777406210"/>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99693591"/>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08536A27" w14:textId="77777777" w:rsidR="00FA3006" w:rsidRPr="00B269B9" w:rsidRDefault="00FA3006" w:rsidP="00FA3006">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73333421"/>
          <w:placeholder>
            <w:docPart w:val="4E4D5111281E4978A0BE723E37F2BDF7"/>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53019688"/>
          <w:placeholder>
            <w:docPart w:val="4E4D5111281E4978A0BE723E37F2BDF7"/>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37639689"/>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447703158"/>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031C0794" w14:textId="77777777" w:rsidR="00FA3006" w:rsidRPr="00B269B9" w:rsidRDefault="00FA3006" w:rsidP="00FA3006">
      <w:pPr>
        <w:pStyle w:val="NormalWeb"/>
        <w:contextualSpacing/>
        <w:rPr>
          <w:rFonts w:ascii="Arial" w:hAnsi="Arial" w:cs="Arial"/>
          <w:color w:val="000000"/>
          <w:sz w:val="18"/>
          <w:szCs w:val="18"/>
        </w:rPr>
      </w:pPr>
    </w:p>
    <w:p w14:paraId="655B6F16" w14:textId="77777777" w:rsidR="00FA3006" w:rsidRPr="00B269B9" w:rsidRDefault="00FA3006" w:rsidP="00FA3006">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Les parties conviennent que la quote-part prévue ci-dessus sera déterminée en fonction :</w:t>
      </w:r>
    </w:p>
    <w:p w14:paraId="7FC19348" w14:textId="77777777" w:rsidR="00FA3006" w:rsidRDefault="00000000" w:rsidP="00FA3006">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531025219"/>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highlight w:val="lightGray"/>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du</w:t>
      </w:r>
      <w:proofErr w:type="gramEnd"/>
      <w:r w:rsidR="00FA3006" w:rsidRPr="00B269B9">
        <w:rPr>
          <w:rFonts w:ascii="Arial" w:hAnsi="Arial" w:cs="Arial"/>
          <w:color w:val="000000"/>
          <w:sz w:val="18"/>
          <w:szCs w:val="18"/>
        </w:rPr>
        <w:t xml:space="preserve"> nombre de logements situés dans l’immeuble, chaque logement étant présumé engendrer des charges et frais égaux ;</w:t>
      </w:r>
    </w:p>
    <w:p w14:paraId="403C1E67" w14:textId="77777777" w:rsidR="00FA3006" w:rsidRPr="00B269B9" w:rsidRDefault="00FA3006" w:rsidP="00FA3006">
      <w:pPr>
        <w:pStyle w:val="NormalWeb"/>
        <w:ind w:left="1418"/>
        <w:contextualSpacing/>
        <w:rPr>
          <w:rFonts w:ascii="Arial" w:hAnsi="Arial" w:cs="Arial"/>
          <w:color w:val="000000"/>
          <w:sz w:val="18"/>
          <w:szCs w:val="18"/>
        </w:rPr>
      </w:pPr>
    </w:p>
    <w:p w14:paraId="5D6728F6" w14:textId="77777777" w:rsidR="00FA3006" w:rsidRDefault="00000000" w:rsidP="00FA3006">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558467625"/>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highlight w:val="lightGray"/>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de</w:t>
      </w:r>
      <w:proofErr w:type="gramEnd"/>
      <w:r w:rsidR="00FA3006" w:rsidRPr="00B269B9">
        <w:rPr>
          <w:rFonts w:ascii="Arial" w:hAnsi="Arial" w:cs="Arial"/>
          <w:color w:val="000000"/>
          <w:sz w:val="18"/>
          <w:szCs w:val="18"/>
        </w:rPr>
        <w:t xml:space="preserve"> la superficie du logement par rapport à la superficie totale des parties privatives de l’immeuble, soit </w:t>
      </w:r>
      <w:sdt>
        <w:sdtPr>
          <w:rPr>
            <w:rFonts w:ascii="Arial" w:hAnsi="Arial" w:cs="Arial"/>
            <w:color w:val="000000"/>
            <w:sz w:val="18"/>
            <w:szCs w:val="18"/>
          </w:rPr>
          <w:id w:val="-576585518"/>
          <w:placeholder>
            <w:docPart w:val="4521474C52E742FABA75999E21339CD5"/>
          </w:placeholder>
          <w:text/>
        </w:sdtPr>
        <w:sdtContent>
          <w:r w:rsidR="00FA3006" w:rsidRPr="00B269B9">
            <w:rPr>
              <w:rFonts w:ascii="Arial" w:hAnsi="Arial" w:cs="Arial"/>
              <w:color w:val="000000"/>
              <w:sz w:val="18"/>
              <w:szCs w:val="18"/>
            </w:rPr>
            <w:t>…</w:t>
          </w:r>
        </w:sdtContent>
      </w:sdt>
      <w:r w:rsidR="00FA3006" w:rsidRPr="00B269B9">
        <w:rPr>
          <w:rFonts w:ascii="Arial" w:hAnsi="Arial" w:cs="Arial"/>
          <w:color w:val="000000"/>
          <w:sz w:val="18"/>
          <w:szCs w:val="18"/>
        </w:rPr>
        <w:t xml:space="preserve"> ;</w:t>
      </w:r>
    </w:p>
    <w:p w14:paraId="599B5383" w14:textId="77777777" w:rsidR="00FA3006" w:rsidRPr="00B269B9" w:rsidRDefault="00FA3006" w:rsidP="00FA3006">
      <w:pPr>
        <w:pStyle w:val="NormalWeb"/>
        <w:ind w:left="709" w:firstLine="709"/>
        <w:contextualSpacing/>
        <w:rPr>
          <w:rFonts w:ascii="Arial" w:hAnsi="Arial" w:cs="Arial"/>
          <w:color w:val="000000"/>
          <w:sz w:val="18"/>
          <w:szCs w:val="18"/>
        </w:rPr>
      </w:pPr>
    </w:p>
    <w:p w14:paraId="3EE3D649" w14:textId="39D87C13" w:rsidR="000900A5" w:rsidRDefault="00000000" w:rsidP="00295FBC">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381005994"/>
          <w14:checkbox>
            <w14:checked w14:val="0"/>
            <w14:checkedState w14:val="2612" w14:font="MS Gothic"/>
            <w14:uncheckedState w14:val="2610" w14:font="MS Gothic"/>
          </w14:checkbox>
        </w:sdtPr>
        <w:sdtContent>
          <w:r w:rsidR="00FA3006">
            <w:rPr>
              <w:rFonts w:ascii="MS Gothic" w:eastAsia="MS Gothic" w:hAnsi="MS Gothic" w:cs="Arial" w:hint="eastAsia"/>
              <w:color w:val="000000"/>
              <w:sz w:val="18"/>
              <w:szCs w:val="18"/>
              <w:highlight w:val="lightGray"/>
            </w:rPr>
            <w:t>☐</w:t>
          </w:r>
        </w:sdtContent>
      </w:sdt>
      <w:r w:rsidR="00FA3006" w:rsidRPr="00B269B9">
        <w:rPr>
          <w:rFonts w:ascii="Arial" w:hAnsi="Arial" w:cs="Arial"/>
          <w:color w:val="000000"/>
          <w:sz w:val="18"/>
          <w:szCs w:val="18"/>
        </w:rPr>
        <w:t xml:space="preserve"> </w:t>
      </w:r>
      <w:proofErr w:type="gramStart"/>
      <w:r w:rsidR="00FA3006" w:rsidRPr="00B269B9">
        <w:rPr>
          <w:rFonts w:ascii="Arial" w:hAnsi="Arial" w:cs="Arial"/>
          <w:color w:val="000000"/>
          <w:sz w:val="18"/>
          <w:szCs w:val="18"/>
        </w:rPr>
        <w:t>du</w:t>
      </w:r>
      <w:proofErr w:type="gramEnd"/>
      <w:r w:rsidR="00FA3006" w:rsidRPr="00B269B9">
        <w:rPr>
          <w:rFonts w:ascii="Arial" w:hAnsi="Arial" w:cs="Arial"/>
          <w:color w:val="000000"/>
          <w:sz w:val="18"/>
          <w:szCs w:val="18"/>
        </w:rPr>
        <w:t xml:space="preserve"> nombre de quotités du bien loué dans les parties communes de l’immeuble, telles qu’elles ressortent de l’acte de base, soit </w:t>
      </w:r>
      <w:sdt>
        <w:sdtPr>
          <w:rPr>
            <w:rFonts w:ascii="Arial" w:hAnsi="Arial" w:cs="Arial"/>
            <w:color w:val="000000"/>
            <w:sz w:val="18"/>
            <w:szCs w:val="18"/>
          </w:rPr>
          <w:id w:val="-503043751"/>
          <w:placeholder>
            <w:docPart w:val="4521474C52E742FABA75999E21339CD5"/>
          </w:placeholder>
          <w:text/>
        </w:sdtPr>
        <w:sdtContent>
          <w:r w:rsidR="00FA3006" w:rsidRPr="00B269B9">
            <w:rPr>
              <w:rFonts w:ascii="Arial" w:hAnsi="Arial" w:cs="Arial"/>
              <w:color w:val="000000"/>
              <w:sz w:val="18"/>
              <w:szCs w:val="18"/>
            </w:rPr>
            <w:t>…</w:t>
          </w:r>
        </w:sdtContent>
      </w:sdt>
      <w:r w:rsidR="00FA3006" w:rsidRPr="00B269B9">
        <w:rPr>
          <w:rFonts w:ascii="Arial" w:hAnsi="Arial" w:cs="Arial"/>
          <w:color w:val="000000"/>
          <w:sz w:val="18"/>
          <w:szCs w:val="18"/>
        </w:rPr>
        <w:t xml:space="preserve"> quotités.</w:t>
      </w:r>
    </w:p>
    <w:p w14:paraId="0416AFFF" w14:textId="77777777" w:rsidR="00295FBC" w:rsidRPr="00295FBC" w:rsidRDefault="00295FBC" w:rsidP="00295FBC">
      <w:pPr>
        <w:pStyle w:val="NormalWeb"/>
        <w:ind w:left="1418"/>
        <w:contextualSpacing/>
        <w:rPr>
          <w:rFonts w:ascii="Arial" w:hAnsi="Arial" w:cs="Arial"/>
          <w:color w:val="000000"/>
          <w:sz w:val="18"/>
          <w:szCs w:val="18"/>
        </w:rPr>
      </w:pPr>
    </w:p>
    <w:p w14:paraId="1B2DAB97" w14:textId="77777777" w:rsidR="00FA3006" w:rsidRDefault="00FA3006" w:rsidP="00FA3006">
      <w:pPr>
        <w:spacing w:line="240" w:lineRule="auto"/>
        <w:contextualSpacing/>
        <w:rPr>
          <w:rFonts w:ascii="Arial" w:hAnsi="Arial" w:cs="Arial"/>
          <w:b/>
          <w:sz w:val="18"/>
          <w:szCs w:val="18"/>
        </w:rPr>
      </w:pPr>
      <w:r>
        <w:rPr>
          <w:rFonts w:ascii="Arial" w:hAnsi="Arial" w:cs="Arial"/>
          <w:b/>
          <w:sz w:val="18"/>
          <w:szCs w:val="18"/>
        </w:rPr>
        <w:lastRenderedPageBreak/>
        <w:t>10.</w:t>
      </w:r>
      <w:r>
        <w:rPr>
          <w:rFonts w:ascii="Arial" w:hAnsi="Arial" w:cs="Arial"/>
          <w:b/>
          <w:sz w:val="18"/>
          <w:szCs w:val="18"/>
        </w:rPr>
        <w:tab/>
      </w:r>
      <w:r w:rsidR="00D55D5A" w:rsidRPr="00FA3006">
        <w:rPr>
          <w:rFonts w:ascii="Arial" w:hAnsi="Arial" w:cs="Arial"/>
          <w:b/>
          <w:sz w:val="18"/>
          <w:szCs w:val="18"/>
        </w:rPr>
        <w:t>Impôts et taxes</w:t>
      </w:r>
    </w:p>
    <w:p w14:paraId="2C3E4582" w14:textId="77777777" w:rsidR="00FA3006" w:rsidRDefault="00FA3006" w:rsidP="00FA3006">
      <w:pPr>
        <w:spacing w:line="240" w:lineRule="auto"/>
        <w:ind w:firstLine="709"/>
        <w:contextualSpacing/>
        <w:rPr>
          <w:rFonts w:ascii="Arial" w:hAnsi="Arial" w:cs="Arial"/>
          <w:b/>
          <w:sz w:val="18"/>
          <w:szCs w:val="18"/>
        </w:rPr>
      </w:pPr>
      <w:r>
        <w:rPr>
          <w:rFonts w:ascii="Arial" w:hAnsi="Arial" w:cs="Arial"/>
          <w:b/>
          <w:sz w:val="18"/>
          <w:szCs w:val="18"/>
        </w:rPr>
        <w:t xml:space="preserve">10.1 </w:t>
      </w:r>
      <w:r w:rsidR="00D55D5A" w:rsidRPr="00FA3006">
        <w:rPr>
          <w:rFonts w:ascii="Arial" w:hAnsi="Arial" w:cs="Arial"/>
          <w:b/>
          <w:sz w:val="18"/>
          <w:szCs w:val="18"/>
        </w:rPr>
        <w:t>Précompte immobilier</w:t>
      </w:r>
    </w:p>
    <w:p w14:paraId="1061BD01" w14:textId="23B1AB22" w:rsidR="00D55D5A" w:rsidRPr="00D55D5A" w:rsidRDefault="00D55D5A" w:rsidP="00FA3006">
      <w:pPr>
        <w:spacing w:line="240" w:lineRule="auto"/>
        <w:ind w:left="709" w:firstLine="709"/>
        <w:contextualSpacing/>
        <w:rPr>
          <w:rFonts w:ascii="Arial" w:hAnsi="Arial" w:cs="Arial"/>
          <w:b/>
          <w:sz w:val="18"/>
          <w:szCs w:val="18"/>
        </w:rPr>
      </w:pPr>
      <w:r w:rsidRPr="00D55D5A">
        <w:rPr>
          <w:rFonts w:ascii="Arial" w:hAnsi="Arial" w:cs="Arial"/>
          <w:color w:val="000000"/>
          <w:sz w:val="18"/>
          <w:szCs w:val="18"/>
        </w:rPr>
        <w:t xml:space="preserve">Le précompte immobilier ne peut </w:t>
      </w:r>
      <w:r w:rsidR="005D3B32">
        <w:rPr>
          <w:rFonts w:ascii="Arial" w:hAnsi="Arial" w:cs="Arial"/>
          <w:color w:val="000000"/>
          <w:sz w:val="18"/>
          <w:szCs w:val="18"/>
        </w:rPr>
        <w:t xml:space="preserve">pas </w:t>
      </w:r>
      <w:r w:rsidR="00335972">
        <w:rPr>
          <w:rFonts w:ascii="Arial" w:hAnsi="Arial" w:cs="Arial"/>
          <w:color w:val="000000"/>
          <w:sz w:val="18"/>
          <w:szCs w:val="18"/>
        </w:rPr>
        <w:t>être mis à charge des colocataires</w:t>
      </w:r>
      <w:r w:rsidRPr="00D55D5A">
        <w:rPr>
          <w:rFonts w:ascii="Arial" w:hAnsi="Arial" w:cs="Arial"/>
          <w:color w:val="000000"/>
          <w:sz w:val="18"/>
          <w:szCs w:val="18"/>
        </w:rPr>
        <w:t>.</w:t>
      </w:r>
    </w:p>
    <w:p w14:paraId="31255A0B" w14:textId="77777777" w:rsidR="00FA3006" w:rsidRDefault="00FA3006" w:rsidP="00FA3006">
      <w:pPr>
        <w:pStyle w:val="Paragraphedeliste"/>
        <w:spacing w:line="240" w:lineRule="auto"/>
        <w:ind w:left="426" w:firstLine="283"/>
        <w:rPr>
          <w:rFonts w:ascii="Arial" w:hAnsi="Arial" w:cs="Arial"/>
          <w:b/>
          <w:sz w:val="18"/>
          <w:szCs w:val="18"/>
        </w:rPr>
      </w:pPr>
      <w:r>
        <w:rPr>
          <w:rFonts w:ascii="Arial" w:hAnsi="Arial" w:cs="Arial"/>
          <w:b/>
          <w:sz w:val="18"/>
          <w:szCs w:val="18"/>
        </w:rPr>
        <w:t>10.2</w:t>
      </w:r>
      <w:r w:rsidR="00D55D5A" w:rsidRPr="00496710">
        <w:rPr>
          <w:rFonts w:ascii="Arial" w:hAnsi="Arial" w:cs="Arial"/>
          <w:b/>
          <w:sz w:val="18"/>
          <w:szCs w:val="18"/>
        </w:rPr>
        <w:t xml:space="preserve"> </w:t>
      </w:r>
      <w:r w:rsidR="00D97EFD" w:rsidRPr="00496710">
        <w:rPr>
          <w:rFonts w:ascii="Arial" w:hAnsi="Arial" w:cs="Arial"/>
          <w:b/>
          <w:sz w:val="18"/>
          <w:szCs w:val="18"/>
        </w:rPr>
        <w:t>Autres</w:t>
      </w:r>
    </w:p>
    <w:p w14:paraId="4A6F7B9D" w14:textId="756A7C83" w:rsidR="00FA3006" w:rsidRDefault="00D97EFD" w:rsidP="00295FBC">
      <w:pPr>
        <w:pStyle w:val="Paragraphedeliste"/>
        <w:spacing w:line="240" w:lineRule="auto"/>
        <w:ind w:left="1353"/>
        <w:rPr>
          <w:rFonts w:ascii="Arial" w:hAnsi="Arial" w:cs="Arial"/>
          <w:color w:val="000000"/>
          <w:sz w:val="18"/>
          <w:szCs w:val="18"/>
        </w:rPr>
      </w:pPr>
      <w:r>
        <w:rPr>
          <w:rFonts w:ascii="Arial" w:hAnsi="Arial" w:cs="Arial"/>
          <w:color w:val="000000"/>
          <w:sz w:val="18"/>
          <w:szCs w:val="18"/>
        </w:rPr>
        <w:t>T</w:t>
      </w:r>
      <w:r w:rsidRPr="00D97EFD">
        <w:rPr>
          <w:rFonts w:ascii="Arial" w:hAnsi="Arial" w:cs="Arial"/>
          <w:color w:val="000000"/>
          <w:sz w:val="18"/>
          <w:szCs w:val="18"/>
        </w:rPr>
        <w:t>ous les impôts et taxes quelconques mis ou à mettre sur le bien loué</w:t>
      </w:r>
      <w:r>
        <w:rPr>
          <w:rFonts w:ascii="Times New Roman" w:hAnsi="Times New Roman" w:cs="Times New Roman"/>
          <w:sz w:val="24"/>
          <w:szCs w:val="24"/>
        </w:rPr>
        <w:t xml:space="preserve"> </w:t>
      </w:r>
      <w:r w:rsidRPr="00D97EFD">
        <w:rPr>
          <w:rFonts w:ascii="Arial" w:hAnsi="Arial" w:cs="Arial"/>
          <w:color w:val="000000"/>
          <w:sz w:val="18"/>
          <w:szCs w:val="18"/>
        </w:rPr>
        <w:t xml:space="preserve">par l’Etat, la Région, la Province, la Commune ou toute autre autorité publique, sont à charge </w:t>
      </w:r>
      <w:r w:rsidR="0039765D">
        <w:rPr>
          <w:rFonts w:ascii="Arial" w:hAnsi="Arial" w:cs="Arial"/>
          <w:color w:val="000000"/>
          <w:sz w:val="18"/>
          <w:szCs w:val="18"/>
        </w:rPr>
        <w:t>des colocataires</w:t>
      </w:r>
      <w:r>
        <w:rPr>
          <w:rFonts w:ascii="Arial" w:hAnsi="Arial" w:cs="Arial"/>
          <w:color w:val="000000"/>
          <w:sz w:val="18"/>
          <w:szCs w:val="18"/>
        </w:rPr>
        <w:t>.</w:t>
      </w:r>
    </w:p>
    <w:p w14:paraId="2E4ECA64" w14:textId="77777777" w:rsidR="00295FBC" w:rsidRPr="00295FBC" w:rsidRDefault="00295FBC" w:rsidP="00295FBC">
      <w:pPr>
        <w:pStyle w:val="Paragraphedeliste"/>
        <w:spacing w:line="240" w:lineRule="auto"/>
        <w:ind w:left="1353"/>
        <w:rPr>
          <w:rFonts w:ascii="Arial" w:hAnsi="Arial" w:cs="Arial"/>
          <w:color w:val="000000"/>
          <w:sz w:val="18"/>
          <w:szCs w:val="18"/>
        </w:rPr>
      </w:pPr>
    </w:p>
    <w:p w14:paraId="2CF97952" w14:textId="77777777" w:rsidR="00FA3006" w:rsidRDefault="00FA3006" w:rsidP="00295FBC">
      <w:pPr>
        <w:spacing w:line="240" w:lineRule="auto"/>
        <w:contextualSpacing/>
        <w:rPr>
          <w:rFonts w:ascii="Arial" w:hAnsi="Arial" w:cs="Arial"/>
          <w:b/>
          <w:sz w:val="18"/>
          <w:szCs w:val="18"/>
        </w:rPr>
      </w:pPr>
      <w:r>
        <w:rPr>
          <w:rFonts w:ascii="Arial" w:hAnsi="Arial" w:cs="Arial"/>
          <w:b/>
          <w:sz w:val="18"/>
          <w:szCs w:val="18"/>
        </w:rPr>
        <w:t>11.</w:t>
      </w:r>
      <w:r>
        <w:rPr>
          <w:rFonts w:ascii="Arial" w:hAnsi="Arial" w:cs="Arial"/>
          <w:b/>
          <w:sz w:val="18"/>
          <w:szCs w:val="18"/>
        </w:rPr>
        <w:tab/>
      </w:r>
      <w:r w:rsidR="00D97EFD" w:rsidRPr="00FA3006">
        <w:rPr>
          <w:rFonts w:ascii="Arial" w:hAnsi="Arial" w:cs="Arial"/>
          <w:b/>
          <w:sz w:val="18"/>
          <w:szCs w:val="18"/>
        </w:rPr>
        <w:t>Garantie</w:t>
      </w:r>
    </w:p>
    <w:p w14:paraId="21C433B6" w14:textId="455A1C38" w:rsidR="00B27BFD" w:rsidRPr="00FA3006" w:rsidRDefault="00B27BFD" w:rsidP="00295FBC">
      <w:pPr>
        <w:spacing w:line="240" w:lineRule="auto"/>
        <w:ind w:left="1418"/>
        <w:contextualSpacing/>
        <w:rPr>
          <w:rFonts w:ascii="Arial" w:hAnsi="Arial" w:cs="Arial"/>
          <w:b/>
          <w:sz w:val="18"/>
          <w:szCs w:val="18"/>
        </w:rPr>
      </w:pPr>
      <w:r w:rsidRPr="00457B14">
        <w:rPr>
          <w:rFonts w:ascii="Arial" w:hAnsi="Arial"/>
          <w:sz w:val="18"/>
          <w:szCs w:val="18"/>
        </w:rPr>
        <w:t xml:space="preserve">En vue d’assurer le respect de </w:t>
      </w:r>
      <w:r w:rsidR="00683D82">
        <w:rPr>
          <w:rFonts w:ascii="Arial" w:hAnsi="Arial"/>
          <w:sz w:val="18"/>
          <w:szCs w:val="18"/>
        </w:rPr>
        <w:t>leurs</w:t>
      </w:r>
      <w:r w:rsidRPr="00457B14">
        <w:rPr>
          <w:rFonts w:ascii="Arial" w:hAnsi="Arial"/>
          <w:sz w:val="18"/>
          <w:szCs w:val="18"/>
        </w:rPr>
        <w:t xml:space="preserve"> obliga</w:t>
      </w:r>
      <w:r w:rsidR="00F3761C">
        <w:rPr>
          <w:rFonts w:ascii="Arial" w:hAnsi="Arial"/>
          <w:sz w:val="18"/>
          <w:szCs w:val="18"/>
        </w:rPr>
        <w:t>tions, le bailleur et les colocataires conviennent que les colocataires</w:t>
      </w:r>
      <w:r w:rsidRPr="00457B14">
        <w:rPr>
          <w:rFonts w:ascii="Arial" w:hAnsi="Arial"/>
          <w:sz w:val="18"/>
          <w:szCs w:val="18"/>
        </w:rPr>
        <w:t xml:space="preserve"> constitue</w:t>
      </w:r>
      <w:r w:rsidR="00F3761C">
        <w:rPr>
          <w:rFonts w:ascii="Arial" w:hAnsi="Arial"/>
          <w:sz w:val="18"/>
          <w:szCs w:val="18"/>
        </w:rPr>
        <w:t>nt</w:t>
      </w:r>
      <w:r w:rsidRPr="00457B14">
        <w:rPr>
          <w:rFonts w:ascii="Arial" w:hAnsi="Arial"/>
          <w:sz w:val="18"/>
          <w:szCs w:val="18"/>
        </w:rPr>
        <w:t xml:space="preserve"> une garantie locative.</w:t>
      </w:r>
    </w:p>
    <w:p w14:paraId="7F009D83" w14:textId="77777777" w:rsidR="00B27BFD" w:rsidRDefault="00F3761C" w:rsidP="00FA3006">
      <w:pPr>
        <w:pStyle w:val="Corpsdetexte"/>
        <w:ind w:left="709" w:firstLine="709"/>
        <w:contextualSpacing/>
        <w:rPr>
          <w:rFonts w:ascii="Arial" w:hAnsi="Arial"/>
          <w:sz w:val="18"/>
          <w:szCs w:val="18"/>
        </w:rPr>
      </w:pPr>
      <w:r>
        <w:rPr>
          <w:rFonts w:ascii="Arial" w:hAnsi="Arial"/>
          <w:sz w:val="18"/>
          <w:szCs w:val="18"/>
        </w:rPr>
        <w:t>Les colocataires ont</w:t>
      </w:r>
      <w:r w:rsidR="00B27BFD" w:rsidRPr="00457B14">
        <w:rPr>
          <w:rFonts w:ascii="Arial" w:hAnsi="Arial"/>
          <w:sz w:val="18"/>
          <w:szCs w:val="18"/>
        </w:rPr>
        <w:t xml:space="preserve"> le choix</w:t>
      </w:r>
      <w:r w:rsidR="00B27BFD">
        <w:rPr>
          <w:rFonts w:ascii="Arial" w:hAnsi="Arial"/>
          <w:sz w:val="18"/>
          <w:szCs w:val="18"/>
        </w:rPr>
        <w:t xml:space="preserve"> (biffer la mention inutile) :</w:t>
      </w:r>
    </w:p>
    <w:p w14:paraId="53D96D4B" w14:textId="77777777" w:rsidR="00FA3006" w:rsidRPr="00457B14" w:rsidRDefault="00FA3006" w:rsidP="00FA3006">
      <w:pPr>
        <w:pStyle w:val="Corpsdetexte"/>
        <w:ind w:left="709" w:firstLine="709"/>
        <w:contextualSpacing/>
        <w:rPr>
          <w:rFonts w:ascii="Arial" w:hAnsi="Arial"/>
          <w:sz w:val="18"/>
          <w:szCs w:val="18"/>
        </w:rPr>
      </w:pPr>
    </w:p>
    <w:p w14:paraId="55A7A6F8" w14:textId="77777777" w:rsidR="00B27BFD" w:rsidRPr="00457B14" w:rsidRDefault="00B27BFD" w:rsidP="00295FBC">
      <w:pPr>
        <w:pStyle w:val="Corpsdetexte"/>
        <w:spacing w:before="60"/>
        <w:ind w:left="1418"/>
        <w:contextualSpacing/>
        <w:rPr>
          <w:rFonts w:ascii="Arial" w:hAnsi="Arial"/>
          <w:sz w:val="18"/>
          <w:szCs w:val="18"/>
        </w:rPr>
      </w:pPr>
      <w:r w:rsidRPr="00457B14">
        <w:rPr>
          <w:rFonts w:ascii="Arial" w:hAnsi="Arial"/>
          <w:sz w:val="18"/>
          <w:szCs w:val="18"/>
        </w:rPr>
        <w:t>SOIT</w:t>
      </w:r>
    </w:p>
    <w:p w14:paraId="1BBD6604" w14:textId="47342268" w:rsidR="00B27BFD" w:rsidRDefault="00000000" w:rsidP="00295FBC">
      <w:pPr>
        <w:pStyle w:val="Corpsdetexte"/>
        <w:spacing w:before="60"/>
        <w:ind w:left="1418" w:firstLine="6"/>
        <w:contextualSpacing/>
        <w:rPr>
          <w:rFonts w:ascii="Arial" w:hAnsi="Arial"/>
          <w:sz w:val="18"/>
          <w:szCs w:val="18"/>
        </w:rPr>
      </w:pPr>
      <w:sdt>
        <w:sdtPr>
          <w:rPr>
            <w:rFonts w:ascii="Arial" w:hAnsi="Arial"/>
            <w:sz w:val="18"/>
            <w:szCs w:val="18"/>
          </w:rPr>
          <w:id w:val="27615257"/>
          <w14:checkbox>
            <w14:checked w14:val="0"/>
            <w14:checkedState w14:val="2612" w14:font="MS Gothic"/>
            <w14:uncheckedState w14:val="2610" w14:font="MS Gothic"/>
          </w14:checkbox>
        </w:sdtPr>
        <w:sdtContent>
          <w:r w:rsidR="00295FBC">
            <w:rPr>
              <w:rFonts w:ascii="MS Gothic" w:eastAsia="MS Gothic" w:hAnsi="MS Gothic" w:hint="eastAsia"/>
              <w:sz w:val="18"/>
              <w:szCs w:val="18"/>
            </w:rPr>
            <w:t>☐</w:t>
          </w:r>
        </w:sdtContent>
      </w:sdt>
      <w:r w:rsidR="00F3761C">
        <w:rPr>
          <w:rFonts w:ascii="Arial" w:hAnsi="Arial"/>
          <w:sz w:val="18"/>
          <w:szCs w:val="18"/>
        </w:rPr>
        <w:t>Les colocataires</w:t>
      </w:r>
      <w:r w:rsidR="00B27BFD" w:rsidRPr="00457B14">
        <w:rPr>
          <w:rFonts w:ascii="Arial" w:hAnsi="Arial"/>
          <w:sz w:val="18"/>
          <w:szCs w:val="18"/>
        </w:rPr>
        <w:t xml:space="preserve"> verse</w:t>
      </w:r>
      <w:r w:rsidR="00F3761C">
        <w:rPr>
          <w:rFonts w:ascii="Arial" w:hAnsi="Arial"/>
          <w:sz w:val="18"/>
          <w:szCs w:val="18"/>
        </w:rPr>
        <w:t>nt</w:t>
      </w:r>
      <w:r w:rsidR="00B27BFD" w:rsidRPr="00457B14">
        <w:rPr>
          <w:rFonts w:ascii="Arial" w:hAnsi="Arial"/>
          <w:sz w:val="18"/>
          <w:szCs w:val="18"/>
        </w:rPr>
        <w:t xml:space="preserve"> une garantie </w:t>
      </w:r>
      <w:r w:rsidR="00B27BFD">
        <w:rPr>
          <w:rFonts w:ascii="Arial" w:hAnsi="Arial"/>
          <w:sz w:val="18"/>
          <w:szCs w:val="18"/>
        </w:rPr>
        <w:t>de</w:t>
      </w:r>
      <w:r w:rsidR="00FD53B2">
        <w:rPr>
          <w:rFonts w:ascii="Arial" w:hAnsi="Arial"/>
          <w:sz w:val="18"/>
          <w:szCs w:val="18"/>
        </w:rPr>
        <w:t xml:space="preserve"> </w:t>
      </w:r>
      <w:sdt>
        <w:sdtPr>
          <w:rPr>
            <w:rFonts w:ascii="Arial" w:hAnsi="Arial" w:cs="Arial"/>
            <w:color w:val="000000"/>
            <w:sz w:val="20"/>
            <w:highlight w:val="lightGray"/>
          </w:rPr>
          <w:id w:val="-1418171440"/>
          <w:placeholder>
            <w:docPart w:val="1D2BE6BB7C1547FBBF4E3FC8B8EA7424"/>
          </w:placeholder>
          <w:text/>
        </w:sdtPr>
        <w:sdtEndPr>
          <w:rPr>
            <w:rFonts w:asciiTheme="minorHAnsi" w:hAnsiTheme="minorHAnsi" w:cstheme="minorBidi"/>
            <w:color w:val="auto"/>
            <w:sz w:val="22"/>
            <w:szCs w:val="22"/>
          </w:rPr>
        </w:sdtEndPr>
        <w:sdtContent>
          <w:r w:rsidR="00FD53B2" w:rsidRPr="00470D5A">
            <w:rPr>
              <w:rFonts w:asciiTheme="minorHAnsi" w:hAnsiTheme="minorHAnsi" w:cstheme="minorBidi"/>
              <w:sz w:val="22"/>
              <w:szCs w:val="22"/>
              <w:highlight w:val="lightGray"/>
            </w:rPr>
            <w:t>…</w:t>
          </w:r>
        </w:sdtContent>
      </w:sdt>
      <w:r w:rsidR="00B27BFD">
        <w:rPr>
          <w:rFonts w:ascii="Arial" w:hAnsi="Arial"/>
          <w:sz w:val="18"/>
          <w:szCs w:val="18"/>
        </w:rPr>
        <w:t xml:space="preserve"> EUR</w:t>
      </w:r>
      <w:r w:rsidR="00B27BFD" w:rsidRPr="00457B14">
        <w:rPr>
          <w:rFonts w:ascii="Arial" w:hAnsi="Arial"/>
          <w:sz w:val="18"/>
          <w:szCs w:val="18"/>
        </w:rPr>
        <w:t xml:space="preserve"> (maximum deux mois de loyer) sur un compte in</w:t>
      </w:r>
      <w:r w:rsidR="00B27BFD">
        <w:rPr>
          <w:rFonts w:ascii="Arial" w:hAnsi="Arial"/>
          <w:sz w:val="18"/>
          <w:szCs w:val="18"/>
        </w:rPr>
        <w:t xml:space="preserve">dividualisé, bloqué à </w:t>
      </w:r>
      <w:r w:rsidR="0039579F">
        <w:rPr>
          <w:rFonts w:ascii="Arial" w:hAnsi="Arial"/>
          <w:sz w:val="18"/>
          <w:szCs w:val="18"/>
        </w:rPr>
        <w:t>leurs</w:t>
      </w:r>
      <w:r w:rsidR="00B27BFD">
        <w:rPr>
          <w:rFonts w:ascii="Arial" w:hAnsi="Arial"/>
          <w:sz w:val="18"/>
          <w:szCs w:val="18"/>
        </w:rPr>
        <w:t xml:space="preserve"> nom</w:t>
      </w:r>
      <w:r w:rsidR="0039579F">
        <w:rPr>
          <w:rFonts w:ascii="Arial" w:hAnsi="Arial"/>
          <w:sz w:val="18"/>
          <w:szCs w:val="18"/>
        </w:rPr>
        <w:t>s</w:t>
      </w:r>
      <w:r w:rsidR="00B27BFD">
        <w:rPr>
          <w:rFonts w:ascii="Arial" w:hAnsi="Arial"/>
          <w:sz w:val="18"/>
          <w:szCs w:val="18"/>
        </w:rPr>
        <w:t xml:space="preserve">. </w:t>
      </w:r>
      <w:r w:rsidR="00B27BFD" w:rsidRPr="00457B14">
        <w:rPr>
          <w:rFonts w:ascii="Arial" w:hAnsi="Arial"/>
          <w:sz w:val="18"/>
          <w:szCs w:val="18"/>
        </w:rPr>
        <w:t>Les intérêts sont capitalisés</w:t>
      </w:r>
      <w:r w:rsidR="007B025A">
        <w:rPr>
          <w:rFonts w:ascii="Arial" w:hAnsi="Arial"/>
          <w:sz w:val="18"/>
          <w:szCs w:val="18"/>
        </w:rPr>
        <w:t xml:space="preserve"> au profit des colocataires</w:t>
      </w:r>
      <w:r w:rsidR="00B27BFD" w:rsidRPr="00457B14">
        <w:rPr>
          <w:rFonts w:ascii="Arial" w:hAnsi="Arial"/>
          <w:sz w:val="18"/>
          <w:szCs w:val="18"/>
        </w:rPr>
        <w:t xml:space="preserve">. </w:t>
      </w:r>
      <w:r w:rsidR="00B27BFD" w:rsidRPr="00457B14">
        <w:rPr>
          <w:rFonts w:ascii="Arial" w:hAnsi="Arial"/>
          <w:sz w:val="18"/>
          <w:szCs w:val="18"/>
        </w:rPr>
        <w:br/>
        <w:t>Le bailleur dispose d’un privilège sur l’actif du compte pour tout montant résultant de l’inexécution totale ou part</w:t>
      </w:r>
      <w:r w:rsidR="00917460">
        <w:rPr>
          <w:rFonts w:ascii="Arial" w:hAnsi="Arial"/>
          <w:sz w:val="18"/>
          <w:szCs w:val="18"/>
        </w:rPr>
        <w:t>ielle des obligations des colocataires</w:t>
      </w:r>
      <w:r w:rsidR="00B27BFD" w:rsidRPr="00457B14">
        <w:rPr>
          <w:rFonts w:ascii="Arial" w:hAnsi="Arial"/>
          <w:sz w:val="18"/>
          <w:szCs w:val="18"/>
        </w:rPr>
        <w:t xml:space="preserve"> </w:t>
      </w:r>
      <w:r w:rsidR="00B27BFD" w:rsidRPr="00457B14">
        <w:rPr>
          <w:rFonts w:ascii="Arial" w:hAnsi="Arial"/>
          <w:i/>
          <w:sz w:val="18"/>
          <w:szCs w:val="18"/>
        </w:rPr>
        <w:t>(arriérés de loyer ou de charges, dégâts locatifs, …)</w:t>
      </w:r>
      <w:r w:rsidR="00B27BFD" w:rsidRPr="00457B14">
        <w:rPr>
          <w:rFonts w:ascii="Arial" w:hAnsi="Arial"/>
          <w:sz w:val="18"/>
          <w:szCs w:val="18"/>
        </w:rPr>
        <w:t xml:space="preserve">. </w:t>
      </w:r>
    </w:p>
    <w:p w14:paraId="0A627DBD" w14:textId="77777777" w:rsidR="00295FBC" w:rsidRPr="00457B14" w:rsidRDefault="00295FBC" w:rsidP="00295FBC">
      <w:pPr>
        <w:pStyle w:val="Corpsdetexte"/>
        <w:spacing w:before="60"/>
        <w:ind w:left="1418" w:firstLine="6"/>
        <w:contextualSpacing/>
        <w:rPr>
          <w:rFonts w:ascii="Arial" w:hAnsi="Arial"/>
          <w:sz w:val="18"/>
          <w:szCs w:val="18"/>
        </w:rPr>
      </w:pPr>
    </w:p>
    <w:p w14:paraId="4BFF6CD6" w14:textId="77777777" w:rsidR="00B27BFD" w:rsidRPr="00457B14" w:rsidRDefault="00B27BFD" w:rsidP="00295FBC">
      <w:pPr>
        <w:pStyle w:val="Corpsdetexte"/>
        <w:ind w:left="1067" w:firstLine="351"/>
        <w:contextualSpacing/>
        <w:rPr>
          <w:rFonts w:ascii="Arial" w:hAnsi="Arial"/>
          <w:sz w:val="18"/>
          <w:szCs w:val="18"/>
        </w:rPr>
      </w:pPr>
      <w:r w:rsidRPr="00457B14">
        <w:rPr>
          <w:rFonts w:ascii="Arial" w:hAnsi="Arial"/>
          <w:sz w:val="18"/>
          <w:szCs w:val="18"/>
        </w:rPr>
        <w:t>SOIT</w:t>
      </w:r>
    </w:p>
    <w:p w14:paraId="20FF2F3A" w14:textId="7586A5A5" w:rsidR="00B27BFD" w:rsidRPr="00457B14" w:rsidRDefault="00000000" w:rsidP="00295FBC">
      <w:pPr>
        <w:pStyle w:val="Corpsdetexte"/>
        <w:spacing w:before="60"/>
        <w:ind w:left="1418" w:firstLine="6"/>
        <w:contextualSpacing/>
        <w:rPr>
          <w:rFonts w:ascii="Arial" w:hAnsi="Arial"/>
          <w:sz w:val="18"/>
          <w:szCs w:val="18"/>
        </w:rPr>
      </w:pPr>
      <w:sdt>
        <w:sdtPr>
          <w:rPr>
            <w:rFonts w:ascii="Arial" w:hAnsi="Arial"/>
            <w:sz w:val="18"/>
            <w:szCs w:val="18"/>
          </w:rPr>
          <w:id w:val="944507030"/>
          <w14:checkbox>
            <w14:checked w14:val="0"/>
            <w14:checkedState w14:val="2612" w14:font="MS Gothic"/>
            <w14:uncheckedState w14:val="2610" w14:font="MS Gothic"/>
          </w14:checkbox>
        </w:sdtPr>
        <w:sdtContent>
          <w:r w:rsidR="00295FBC">
            <w:rPr>
              <w:rFonts w:ascii="MS Gothic" w:eastAsia="MS Gothic" w:hAnsi="MS Gothic" w:hint="eastAsia"/>
              <w:sz w:val="18"/>
              <w:szCs w:val="18"/>
            </w:rPr>
            <w:t>☐</w:t>
          </w:r>
        </w:sdtContent>
      </w:sdt>
      <w:r w:rsidR="00917460">
        <w:rPr>
          <w:rFonts w:ascii="Arial" w:hAnsi="Arial"/>
          <w:sz w:val="18"/>
          <w:szCs w:val="18"/>
        </w:rPr>
        <w:t>Les colocataires obtiennent</w:t>
      </w:r>
      <w:r w:rsidR="00B27BFD" w:rsidRPr="00457B14">
        <w:rPr>
          <w:rFonts w:ascii="Arial" w:hAnsi="Arial"/>
          <w:sz w:val="18"/>
          <w:szCs w:val="18"/>
        </w:rPr>
        <w:t xml:space="preserve"> </w:t>
      </w:r>
      <w:r w:rsidR="00917460">
        <w:rPr>
          <w:rFonts w:ascii="Arial" w:hAnsi="Arial"/>
          <w:sz w:val="18"/>
          <w:szCs w:val="18"/>
        </w:rPr>
        <w:t>d’une de leur banque, où est versé leurs</w:t>
      </w:r>
      <w:r w:rsidR="00B27BFD" w:rsidRPr="00457B14">
        <w:rPr>
          <w:rFonts w:ascii="Arial" w:hAnsi="Arial"/>
          <w:sz w:val="18"/>
          <w:szCs w:val="18"/>
        </w:rPr>
        <w:t xml:space="preserve"> revenus professionnels ou de remplacement, une garantie bancaire de</w:t>
      </w:r>
      <w:r w:rsidR="00FD53B2">
        <w:rPr>
          <w:rFonts w:ascii="Arial" w:hAnsi="Arial"/>
          <w:sz w:val="18"/>
          <w:szCs w:val="18"/>
        </w:rPr>
        <w:t xml:space="preserve"> </w:t>
      </w:r>
      <w:sdt>
        <w:sdtPr>
          <w:rPr>
            <w:rFonts w:ascii="Arial" w:hAnsi="Arial" w:cs="Arial"/>
            <w:color w:val="000000"/>
            <w:sz w:val="20"/>
            <w:highlight w:val="lightGray"/>
          </w:rPr>
          <w:id w:val="2057427667"/>
          <w:placeholder>
            <w:docPart w:val="18B78ED881CF4D7B9DF3A7720A61CF58"/>
          </w:placeholder>
          <w:text/>
        </w:sdtPr>
        <w:sdtEndPr>
          <w:rPr>
            <w:rFonts w:asciiTheme="minorHAnsi" w:hAnsiTheme="minorHAnsi" w:cstheme="minorBidi"/>
            <w:color w:val="auto"/>
            <w:sz w:val="22"/>
            <w:szCs w:val="22"/>
          </w:rPr>
        </w:sdtEndPr>
        <w:sdtContent>
          <w:r w:rsidR="00FD53B2" w:rsidRPr="00470D5A">
            <w:rPr>
              <w:rFonts w:asciiTheme="minorHAnsi" w:hAnsiTheme="minorHAnsi" w:cstheme="minorBidi"/>
              <w:sz w:val="22"/>
              <w:szCs w:val="22"/>
              <w:highlight w:val="lightGray"/>
            </w:rPr>
            <w:t>…</w:t>
          </w:r>
        </w:sdtContent>
      </w:sdt>
      <w:r w:rsidR="00FD53B2" w:rsidRPr="00457B14">
        <w:rPr>
          <w:rFonts w:ascii="Arial" w:hAnsi="Arial"/>
          <w:sz w:val="18"/>
          <w:szCs w:val="18"/>
        </w:rPr>
        <w:t xml:space="preserve"> </w:t>
      </w:r>
      <w:r w:rsidR="00B27BFD" w:rsidRPr="00457B14">
        <w:rPr>
          <w:rFonts w:ascii="Arial" w:hAnsi="Arial"/>
          <w:sz w:val="18"/>
          <w:szCs w:val="18"/>
        </w:rPr>
        <w:t xml:space="preserve">EUR (maximum trois mois de loyer).  La banque garantit cette somme au bailleur.  </w:t>
      </w:r>
      <w:r w:rsidR="0039765D">
        <w:rPr>
          <w:rFonts w:ascii="Arial" w:hAnsi="Arial"/>
          <w:sz w:val="18"/>
          <w:szCs w:val="18"/>
        </w:rPr>
        <w:t>Les colocataires</w:t>
      </w:r>
      <w:r w:rsidR="00B27BFD" w:rsidRPr="00457B14">
        <w:rPr>
          <w:rFonts w:ascii="Arial" w:hAnsi="Arial"/>
          <w:sz w:val="18"/>
          <w:szCs w:val="18"/>
        </w:rPr>
        <w:t xml:space="preserve"> rembourse</w:t>
      </w:r>
      <w:r w:rsidR="0039765D">
        <w:rPr>
          <w:rFonts w:ascii="Arial" w:hAnsi="Arial"/>
          <w:sz w:val="18"/>
          <w:szCs w:val="18"/>
        </w:rPr>
        <w:t>nt</w:t>
      </w:r>
      <w:r w:rsidR="00B27BFD" w:rsidRPr="00457B14">
        <w:rPr>
          <w:rFonts w:ascii="Arial" w:hAnsi="Arial"/>
          <w:sz w:val="18"/>
          <w:szCs w:val="18"/>
        </w:rPr>
        <w:t xml:space="preserve"> à la banque le montant de la garantie bancaire par des versements mensuels endéans la durée du bail, et dans un délai maximum de trois ans.  </w:t>
      </w:r>
      <w:r w:rsidR="00B27BFD" w:rsidRPr="00457B14">
        <w:rPr>
          <w:rFonts w:ascii="Arial" w:hAnsi="Arial"/>
          <w:sz w:val="18"/>
          <w:szCs w:val="18"/>
        </w:rPr>
        <w:br/>
        <w:t xml:space="preserve">Une fois totalement remboursée, la garantie locative produit des intérêts. </w:t>
      </w:r>
    </w:p>
    <w:p w14:paraId="2B163E3F" w14:textId="77777777" w:rsidR="00295FBC" w:rsidRDefault="00295FBC" w:rsidP="009C0655">
      <w:pPr>
        <w:pStyle w:val="Corpsdetexte"/>
        <w:contextualSpacing/>
        <w:rPr>
          <w:rFonts w:ascii="Arial" w:hAnsi="Arial"/>
          <w:sz w:val="18"/>
          <w:szCs w:val="18"/>
        </w:rPr>
      </w:pPr>
    </w:p>
    <w:p w14:paraId="78C3839B" w14:textId="52C35810" w:rsidR="00B27BFD" w:rsidRPr="00457B14" w:rsidRDefault="00B27BFD" w:rsidP="00295FBC">
      <w:pPr>
        <w:pStyle w:val="Corpsdetexte"/>
        <w:ind w:left="709" w:firstLine="709"/>
        <w:contextualSpacing/>
        <w:rPr>
          <w:rFonts w:ascii="Arial" w:hAnsi="Arial"/>
          <w:sz w:val="18"/>
          <w:szCs w:val="18"/>
        </w:rPr>
      </w:pPr>
      <w:r w:rsidRPr="00457B14">
        <w:rPr>
          <w:rFonts w:ascii="Arial" w:hAnsi="Arial"/>
          <w:sz w:val="18"/>
          <w:szCs w:val="18"/>
        </w:rPr>
        <w:t>Il est interdit a</w:t>
      </w:r>
      <w:r w:rsidR="00636B18">
        <w:rPr>
          <w:rFonts w:ascii="Arial" w:hAnsi="Arial"/>
          <w:sz w:val="18"/>
          <w:szCs w:val="18"/>
        </w:rPr>
        <w:t>ux colocataires</w:t>
      </w:r>
      <w:r w:rsidRPr="00457B14">
        <w:rPr>
          <w:rFonts w:ascii="Arial" w:hAnsi="Arial"/>
          <w:sz w:val="18"/>
          <w:szCs w:val="18"/>
        </w:rPr>
        <w:t xml:space="preserve"> d’affecter la garantie au paiement des loyers ou des charges.</w:t>
      </w:r>
    </w:p>
    <w:p w14:paraId="12C941EE" w14:textId="44281640" w:rsidR="00D97EFD" w:rsidRPr="00295FBC" w:rsidRDefault="00D97EFD" w:rsidP="00295FBC">
      <w:pPr>
        <w:spacing w:line="240" w:lineRule="auto"/>
        <w:rPr>
          <w:rFonts w:ascii="Arial" w:hAnsi="Arial" w:cs="Arial"/>
          <w:b/>
          <w:sz w:val="18"/>
          <w:szCs w:val="18"/>
        </w:rPr>
      </w:pPr>
    </w:p>
    <w:p w14:paraId="54039F60" w14:textId="09E1E345" w:rsidR="00295FBC" w:rsidRPr="00B269B9" w:rsidRDefault="00B4754F" w:rsidP="00295FBC">
      <w:pPr>
        <w:pStyle w:val="NormalWeb"/>
        <w:contextualSpacing/>
        <w:rPr>
          <w:rFonts w:ascii="Arial" w:hAnsi="Arial" w:cs="Arial"/>
          <w:b/>
          <w:bCs/>
          <w:color w:val="000000"/>
          <w:sz w:val="18"/>
          <w:szCs w:val="18"/>
        </w:rPr>
      </w:pPr>
      <w:r>
        <w:rPr>
          <w:rFonts w:ascii="Arial" w:hAnsi="Arial" w:cs="Arial"/>
          <w:b/>
          <w:sz w:val="18"/>
          <w:szCs w:val="18"/>
        </w:rPr>
        <w:t>12</w:t>
      </w:r>
      <w:r w:rsidR="00D97EFD" w:rsidRPr="00496710">
        <w:rPr>
          <w:rFonts w:ascii="Arial" w:hAnsi="Arial" w:cs="Arial"/>
          <w:b/>
          <w:sz w:val="18"/>
          <w:szCs w:val="18"/>
        </w:rPr>
        <w:t xml:space="preserve">.1. </w:t>
      </w:r>
      <w:r w:rsidR="00295FBC">
        <w:rPr>
          <w:rFonts w:ascii="Arial" w:hAnsi="Arial" w:cs="Arial"/>
          <w:b/>
          <w:sz w:val="18"/>
          <w:szCs w:val="18"/>
        </w:rPr>
        <w:tab/>
      </w:r>
      <w:r w:rsidR="00295FBC" w:rsidRPr="00B269B9">
        <w:rPr>
          <w:rFonts w:ascii="Arial" w:hAnsi="Arial" w:cs="Arial"/>
          <w:b/>
          <w:bCs/>
          <w:color w:val="000000"/>
          <w:sz w:val="18"/>
          <w:szCs w:val="18"/>
        </w:rPr>
        <w:t>Etat des lieux</w:t>
      </w:r>
    </w:p>
    <w:p w14:paraId="2A060602" w14:textId="778E463D" w:rsidR="00295FBC" w:rsidRPr="00B269B9" w:rsidRDefault="00295FBC" w:rsidP="00295FBC">
      <w:pPr>
        <w:pStyle w:val="NormalWeb"/>
        <w:ind w:firstLine="709"/>
        <w:contextualSpacing/>
        <w:rPr>
          <w:rFonts w:ascii="Arial" w:hAnsi="Arial" w:cs="Arial"/>
          <w:b/>
          <w:bCs/>
          <w:color w:val="000000"/>
          <w:sz w:val="18"/>
          <w:szCs w:val="18"/>
        </w:rPr>
      </w:pPr>
      <w:r>
        <w:rPr>
          <w:rFonts w:ascii="Arial" w:hAnsi="Arial" w:cs="Arial"/>
          <w:b/>
          <w:bCs/>
          <w:color w:val="000000"/>
          <w:sz w:val="18"/>
          <w:szCs w:val="18"/>
        </w:rPr>
        <w:t>12</w:t>
      </w:r>
      <w:r w:rsidRPr="00B269B9">
        <w:rPr>
          <w:rFonts w:ascii="Arial" w:hAnsi="Arial" w:cs="Arial"/>
          <w:b/>
          <w:bCs/>
          <w:color w:val="000000"/>
          <w:sz w:val="18"/>
          <w:szCs w:val="18"/>
        </w:rPr>
        <w:t>.1. Etat des lieux d’entrée :</w:t>
      </w:r>
    </w:p>
    <w:p w14:paraId="4421564A" w14:textId="77777777" w:rsidR="00295FBC" w:rsidRPr="00B269B9" w:rsidRDefault="00295FBC" w:rsidP="00295FBC">
      <w:pPr>
        <w:pStyle w:val="NormalWeb"/>
        <w:ind w:left="1418"/>
        <w:contextualSpacing/>
        <w:rPr>
          <w:rFonts w:ascii="Arial" w:hAnsi="Arial" w:cs="Arial"/>
          <w:color w:val="000000"/>
          <w:sz w:val="18"/>
          <w:szCs w:val="18"/>
        </w:rPr>
      </w:pPr>
      <w:bookmarkStart w:id="1" w:name="_Hlk135843976"/>
      <w:r w:rsidRPr="00B269B9">
        <w:rPr>
          <w:rFonts w:ascii="Arial" w:hAnsi="Arial" w:cs="Arial"/>
          <w:color w:val="000000"/>
          <w:sz w:val="18"/>
          <w:szCs w:val="18"/>
        </w:rPr>
        <w:t>Les parties nomment Gérard De Roover comme expert afin de dresser contradictoirement un état des lieux détaillé et à frais communs. Cet état des lieux est dressé, soit au cours de la période où les locaux sont inoccupés, soit au cours du premier mois d'occupation. Il est annexé au présent bail et est également soumis à enregistrement.</w:t>
      </w:r>
    </w:p>
    <w:p w14:paraId="4DF82D5F" w14:textId="77777777" w:rsidR="00295FBC" w:rsidRDefault="00295FBC" w:rsidP="00295FBC">
      <w:pPr>
        <w:pStyle w:val="NormalWeb"/>
        <w:ind w:left="1418"/>
        <w:contextualSpacing/>
        <w:rPr>
          <w:rFonts w:ascii="Arial" w:hAnsi="Arial" w:cs="Arial"/>
          <w:color w:val="000000"/>
          <w:sz w:val="18"/>
          <w:szCs w:val="18"/>
        </w:rPr>
      </w:pPr>
    </w:p>
    <w:p w14:paraId="44F18335" w14:textId="77777777" w:rsidR="00295FBC" w:rsidRPr="00B269B9" w:rsidRDefault="00295FBC" w:rsidP="00295FBC">
      <w:pPr>
        <w:pStyle w:val="NormalWeb"/>
        <w:ind w:left="1418"/>
        <w:contextualSpacing/>
        <w:rPr>
          <w:rFonts w:ascii="Arial" w:hAnsi="Arial" w:cs="Arial"/>
          <w:color w:val="000000"/>
          <w:sz w:val="18"/>
          <w:szCs w:val="18"/>
        </w:rPr>
      </w:pPr>
      <w:r w:rsidRPr="00B269B9">
        <w:rPr>
          <w:rFonts w:ascii="Arial" w:hAnsi="Arial" w:cs="Arial"/>
          <w:color w:val="000000"/>
          <w:sz w:val="18"/>
          <w:szCs w:val="18"/>
        </w:rPr>
        <w:t>S’il n’a pas été fait d’état des lieux détaillé, le preneur sera présumé, à l’issue du bail, avoir reçu le bien loué dans le même état que celui où il se trouve à la fin du bail sauf preuve contraire qui peut être fournie par toutes voies de droit.</w:t>
      </w:r>
    </w:p>
    <w:bookmarkEnd w:id="1"/>
    <w:p w14:paraId="00435F1A" w14:textId="77777777" w:rsidR="00295FBC" w:rsidRPr="00B269B9" w:rsidRDefault="00295FBC" w:rsidP="00295FBC">
      <w:pPr>
        <w:pStyle w:val="NormalWeb"/>
        <w:contextualSpacing/>
        <w:rPr>
          <w:rFonts w:ascii="Arial" w:hAnsi="Arial" w:cs="Arial"/>
          <w:color w:val="000000"/>
          <w:sz w:val="18"/>
          <w:szCs w:val="18"/>
        </w:rPr>
      </w:pPr>
    </w:p>
    <w:p w14:paraId="33A40991" w14:textId="70B80EC2" w:rsidR="00295FBC" w:rsidRPr="00B269B9" w:rsidRDefault="00295FBC" w:rsidP="00295FBC">
      <w:pPr>
        <w:pStyle w:val="NormalWeb"/>
        <w:ind w:firstLine="709"/>
        <w:contextualSpacing/>
        <w:rPr>
          <w:rFonts w:ascii="Arial" w:hAnsi="Arial" w:cs="Arial"/>
          <w:b/>
          <w:bCs/>
          <w:color w:val="000000"/>
          <w:sz w:val="18"/>
          <w:szCs w:val="18"/>
        </w:rPr>
      </w:pPr>
      <w:r>
        <w:rPr>
          <w:rFonts w:ascii="Arial" w:hAnsi="Arial" w:cs="Arial"/>
          <w:b/>
          <w:bCs/>
          <w:color w:val="000000"/>
          <w:sz w:val="18"/>
          <w:szCs w:val="18"/>
        </w:rPr>
        <w:t>12</w:t>
      </w:r>
      <w:r w:rsidRPr="00B269B9">
        <w:rPr>
          <w:rFonts w:ascii="Arial" w:hAnsi="Arial" w:cs="Arial"/>
          <w:b/>
          <w:bCs/>
          <w:color w:val="000000"/>
          <w:sz w:val="18"/>
          <w:szCs w:val="18"/>
        </w:rPr>
        <w:t>.2. Etat des lieux de sortie :</w:t>
      </w:r>
    </w:p>
    <w:p w14:paraId="370FBE18" w14:textId="77777777" w:rsidR="00295FBC" w:rsidRPr="00B269B9" w:rsidRDefault="00295FBC" w:rsidP="00295FBC">
      <w:pPr>
        <w:pStyle w:val="NormalWeb"/>
        <w:ind w:left="1418"/>
        <w:contextualSpacing/>
        <w:rPr>
          <w:rFonts w:ascii="Arial" w:hAnsi="Arial" w:cs="Arial"/>
          <w:color w:val="000000"/>
          <w:sz w:val="18"/>
          <w:szCs w:val="18"/>
        </w:rPr>
      </w:pPr>
      <w:bookmarkStart w:id="2" w:name="_Hlk135844018"/>
      <w:r w:rsidRPr="00B269B9">
        <w:rPr>
          <w:rFonts w:ascii="Arial" w:hAnsi="Arial" w:cs="Arial"/>
          <w:color w:val="000000"/>
          <w:sz w:val="18"/>
          <w:szCs w:val="18"/>
        </w:rPr>
        <w:t>Le preneur doit, à l’échéance du bail, rendre le bien loué tel qu’il l’a reçu suivant l’état des lieux, s’il a été dressé, excepté ce qui a péri ou a été dégradé par vétusté ou force majeure.</w:t>
      </w:r>
    </w:p>
    <w:p w14:paraId="71FC6C57" w14:textId="77777777" w:rsidR="00295FBC" w:rsidRPr="00B269B9" w:rsidRDefault="00295FBC" w:rsidP="00295FBC">
      <w:pPr>
        <w:pStyle w:val="NormalWeb"/>
        <w:contextualSpacing/>
        <w:rPr>
          <w:rFonts w:ascii="Arial" w:hAnsi="Arial" w:cs="Arial"/>
          <w:color w:val="000000"/>
          <w:sz w:val="18"/>
          <w:szCs w:val="18"/>
        </w:rPr>
      </w:pPr>
    </w:p>
    <w:p w14:paraId="4411B1A7" w14:textId="77777777" w:rsidR="00295FBC" w:rsidRDefault="00295FBC" w:rsidP="00295FBC">
      <w:pPr>
        <w:pStyle w:val="NormalWeb"/>
        <w:ind w:left="1418"/>
        <w:contextualSpacing/>
        <w:rPr>
          <w:rFonts w:ascii="Arial" w:hAnsi="Arial" w:cs="Arial"/>
          <w:bCs/>
          <w:sz w:val="18"/>
          <w:szCs w:val="18"/>
        </w:rPr>
      </w:pPr>
      <w:r w:rsidRPr="00B269B9">
        <w:rPr>
          <w:rFonts w:ascii="Arial" w:hAnsi="Arial" w:cs="Arial"/>
          <w:color w:val="000000"/>
          <w:sz w:val="18"/>
          <w:szCs w:val="18"/>
        </w:rPr>
        <w:t>Les parties nomment Gérard De Roover comme expert afin d</w:t>
      </w:r>
      <w:r w:rsidRPr="00B269B9">
        <w:rPr>
          <w:rFonts w:ascii="Arial" w:hAnsi="Arial" w:cs="Arial"/>
          <w:bCs/>
          <w:sz w:val="18"/>
          <w:szCs w:val="18"/>
        </w:rPr>
        <w:t>e rédiger un état des lieux locatif de sortie (rapport manuscrit ou dactylographie sur canevas préimprimé, relevé des index et clés) et comprenant le constat des dégâts et l’arbitrage du montant de l’indemnité compensatoire (les parties confèrent à l’expert, pour cette mission, les droits prévus aux articles 1676 et suivants du Code Judicaire)</w:t>
      </w:r>
      <w:bookmarkEnd w:id="2"/>
    </w:p>
    <w:p w14:paraId="1133F14C" w14:textId="77777777" w:rsidR="00295FBC" w:rsidRDefault="00295FBC" w:rsidP="00295FBC">
      <w:pPr>
        <w:pStyle w:val="NormalWeb"/>
        <w:contextualSpacing/>
        <w:rPr>
          <w:rFonts w:ascii="Arial" w:hAnsi="Arial" w:cs="Arial"/>
          <w:bCs/>
          <w:sz w:val="18"/>
          <w:szCs w:val="18"/>
        </w:rPr>
      </w:pPr>
    </w:p>
    <w:p w14:paraId="2E2F45D7" w14:textId="77777777" w:rsidR="00295FBC" w:rsidRDefault="00295FBC" w:rsidP="00295FBC">
      <w:pPr>
        <w:pStyle w:val="NormalWeb"/>
        <w:contextualSpacing/>
        <w:rPr>
          <w:rFonts w:ascii="Arial" w:hAnsi="Arial" w:cs="Arial"/>
          <w:bCs/>
          <w:sz w:val="18"/>
          <w:szCs w:val="18"/>
        </w:rPr>
      </w:pPr>
    </w:p>
    <w:p w14:paraId="7C2A7DCC" w14:textId="77777777" w:rsidR="00295FBC" w:rsidRDefault="00295FBC" w:rsidP="00295FBC">
      <w:pPr>
        <w:pStyle w:val="NormalWeb"/>
        <w:contextualSpacing/>
        <w:rPr>
          <w:rFonts w:ascii="Arial" w:hAnsi="Arial" w:cs="Arial"/>
          <w:b/>
          <w:sz w:val="18"/>
          <w:szCs w:val="18"/>
        </w:rPr>
      </w:pPr>
      <w:r w:rsidRPr="00295FBC">
        <w:rPr>
          <w:rFonts w:ascii="Arial" w:hAnsi="Arial" w:cs="Arial"/>
          <w:b/>
          <w:sz w:val="18"/>
          <w:szCs w:val="18"/>
        </w:rPr>
        <w:t>13.</w:t>
      </w:r>
      <w:r w:rsidRPr="00295FBC">
        <w:rPr>
          <w:rFonts w:ascii="Arial" w:hAnsi="Arial" w:cs="Arial"/>
          <w:b/>
          <w:sz w:val="18"/>
          <w:szCs w:val="18"/>
        </w:rPr>
        <w:tab/>
      </w:r>
      <w:r w:rsidR="00CF13BA" w:rsidRPr="00295FBC">
        <w:rPr>
          <w:rFonts w:ascii="Arial" w:hAnsi="Arial" w:cs="Arial"/>
          <w:b/>
          <w:sz w:val="18"/>
          <w:szCs w:val="18"/>
        </w:rPr>
        <w:t>Entretien </w:t>
      </w:r>
    </w:p>
    <w:p w14:paraId="64F7FEC7" w14:textId="77777777" w:rsidR="00295FBC" w:rsidRDefault="00212360" w:rsidP="00295FBC">
      <w:pPr>
        <w:pStyle w:val="NormalWeb"/>
        <w:ind w:firstLine="709"/>
        <w:contextualSpacing/>
        <w:rPr>
          <w:rFonts w:ascii="Arial" w:hAnsi="Arial" w:cs="Arial"/>
          <w:b/>
          <w:sz w:val="18"/>
          <w:szCs w:val="18"/>
        </w:rPr>
      </w:pPr>
      <w:r>
        <w:rPr>
          <w:rFonts w:ascii="Arial" w:hAnsi="Arial" w:cs="Arial"/>
          <w:b/>
          <w:sz w:val="18"/>
          <w:szCs w:val="18"/>
        </w:rPr>
        <w:t>1</w:t>
      </w:r>
      <w:r w:rsidR="00B4754F">
        <w:rPr>
          <w:rFonts w:ascii="Arial" w:hAnsi="Arial" w:cs="Arial"/>
          <w:b/>
          <w:sz w:val="18"/>
          <w:szCs w:val="18"/>
        </w:rPr>
        <w:t>3</w:t>
      </w:r>
      <w:r w:rsidR="00CF13BA" w:rsidRPr="00496710">
        <w:rPr>
          <w:rFonts w:ascii="Arial" w:hAnsi="Arial" w:cs="Arial"/>
          <w:b/>
          <w:sz w:val="18"/>
          <w:szCs w:val="18"/>
        </w:rPr>
        <w:t xml:space="preserve">.1. Liste des réparations et travaux d’entretien à charge </w:t>
      </w:r>
      <w:r w:rsidR="0039765D">
        <w:rPr>
          <w:rFonts w:ascii="Arial" w:hAnsi="Arial" w:cs="Arial"/>
          <w:b/>
          <w:sz w:val="18"/>
          <w:szCs w:val="18"/>
        </w:rPr>
        <w:t>des colocataires</w:t>
      </w:r>
      <w:r w:rsidR="00C03125">
        <w:rPr>
          <w:rFonts w:ascii="Arial" w:hAnsi="Arial" w:cs="Arial"/>
          <w:b/>
          <w:sz w:val="18"/>
          <w:szCs w:val="18"/>
        </w:rPr>
        <w:t xml:space="preserve"> ou du bailleur</w:t>
      </w:r>
    </w:p>
    <w:p w14:paraId="5D922A0C" w14:textId="0D893D0E" w:rsidR="00636B18" w:rsidRPr="00295FBC" w:rsidRDefault="00636B18" w:rsidP="00295FBC">
      <w:pPr>
        <w:pStyle w:val="NormalWeb"/>
        <w:ind w:left="1418"/>
        <w:contextualSpacing/>
        <w:rPr>
          <w:rFonts w:ascii="Arial" w:hAnsi="Arial" w:cs="Arial"/>
          <w:color w:val="000000"/>
          <w:sz w:val="18"/>
          <w:szCs w:val="18"/>
        </w:rPr>
      </w:pPr>
      <w:r w:rsidRPr="0006053C">
        <w:rPr>
          <w:rFonts w:ascii="Arial" w:hAnsi="Arial" w:cs="Arial"/>
          <w:sz w:val="18"/>
          <w:szCs w:val="18"/>
        </w:rPr>
        <w:t>Les parties devront se conformer à la liste des réparations locatives</w:t>
      </w:r>
      <w:r>
        <w:rPr>
          <w:rFonts w:ascii="Arial" w:hAnsi="Arial" w:cs="Arial"/>
          <w:sz w:val="18"/>
          <w:szCs w:val="18"/>
        </w:rPr>
        <w:t xml:space="preserve"> et travaux d’entret</w:t>
      </w:r>
      <w:r w:rsidR="00310261">
        <w:rPr>
          <w:rFonts w:ascii="Arial" w:hAnsi="Arial" w:cs="Arial"/>
          <w:sz w:val="18"/>
          <w:szCs w:val="18"/>
        </w:rPr>
        <w:t xml:space="preserve">ien </w:t>
      </w:r>
      <w:r w:rsidR="00046560">
        <w:rPr>
          <w:rFonts w:ascii="Arial" w:hAnsi="Arial" w:cs="Arial"/>
          <w:sz w:val="18"/>
          <w:szCs w:val="18"/>
        </w:rPr>
        <w:t xml:space="preserve">adoptée </w:t>
      </w:r>
      <w:r w:rsidR="00310261">
        <w:rPr>
          <w:rFonts w:ascii="Arial" w:hAnsi="Arial" w:cs="Arial"/>
          <w:sz w:val="18"/>
          <w:szCs w:val="18"/>
        </w:rPr>
        <w:t xml:space="preserve">par le </w:t>
      </w:r>
      <w:r w:rsidR="00856B0D">
        <w:rPr>
          <w:rFonts w:ascii="Arial" w:hAnsi="Arial" w:cs="Arial"/>
          <w:sz w:val="18"/>
          <w:szCs w:val="18"/>
        </w:rPr>
        <w:t>G</w:t>
      </w:r>
      <w:r w:rsidR="00310261">
        <w:rPr>
          <w:rFonts w:ascii="Arial" w:hAnsi="Arial" w:cs="Arial"/>
          <w:sz w:val="18"/>
          <w:szCs w:val="18"/>
        </w:rPr>
        <w:t xml:space="preserve">ouvernement </w:t>
      </w:r>
      <w:r w:rsidR="00856B0D">
        <w:rPr>
          <w:rFonts w:ascii="Arial" w:hAnsi="Arial" w:cs="Arial"/>
          <w:sz w:val="18"/>
          <w:szCs w:val="18"/>
        </w:rPr>
        <w:t xml:space="preserve">wallon </w:t>
      </w:r>
      <w:r w:rsidR="00310261">
        <w:rPr>
          <w:rFonts w:ascii="Arial" w:hAnsi="Arial" w:cs="Arial"/>
          <w:sz w:val="18"/>
          <w:szCs w:val="18"/>
        </w:rPr>
        <w:t xml:space="preserve">en date du </w:t>
      </w:r>
      <w:r w:rsidR="00AD15EC">
        <w:rPr>
          <w:rFonts w:ascii="Arial" w:hAnsi="Arial" w:cs="Arial"/>
          <w:sz w:val="18"/>
          <w:szCs w:val="18"/>
        </w:rPr>
        <w:t>28 juin 2018.</w:t>
      </w:r>
    </w:p>
    <w:p w14:paraId="4B63E74D" w14:textId="77777777" w:rsidR="00CF13BA" w:rsidRPr="00496710" w:rsidRDefault="00771F95" w:rsidP="00295FBC">
      <w:pPr>
        <w:spacing w:line="240" w:lineRule="auto"/>
        <w:ind w:firstLine="709"/>
        <w:contextualSpacing/>
        <w:rPr>
          <w:rFonts w:ascii="Arial" w:hAnsi="Arial" w:cs="Arial"/>
          <w:b/>
          <w:sz w:val="18"/>
          <w:szCs w:val="18"/>
          <w:lang w:eastAsia="fr-BE"/>
        </w:rPr>
      </w:pPr>
      <w:r>
        <w:rPr>
          <w:rFonts w:ascii="Arial" w:hAnsi="Arial" w:cs="Arial"/>
          <w:b/>
          <w:sz w:val="18"/>
          <w:szCs w:val="18"/>
          <w:lang w:eastAsia="fr-BE"/>
        </w:rPr>
        <w:t>1</w:t>
      </w:r>
      <w:r w:rsidR="00B4754F">
        <w:rPr>
          <w:rFonts w:ascii="Arial" w:hAnsi="Arial" w:cs="Arial"/>
          <w:b/>
          <w:sz w:val="18"/>
          <w:szCs w:val="18"/>
          <w:lang w:eastAsia="fr-BE"/>
        </w:rPr>
        <w:t>3</w:t>
      </w:r>
      <w:r w:rsidR="00CF13BA" w:rsidRPr="00496710">
        <w:rPr>
          <w:rFonts w:ascii="Arial" w:hAnsi="Arial" w:cs="Arial"/>
          <w:b/>
          <w:sz w:val="18"/>
          <w:szCs w:val="18"/>
          <w:lang w:eastAsia="fr-BE"/>
        </w:rPr>
        <w:t>.2. Périodicité de l’entretien locatif et attestation</w:t>
      </w:r>
    </w:p>
    <w:p w14:paraId="52AD3FC0" w14:textId="77777777" w:rsidR="00AA6B68" w:rsidRDefault="00CF13BA" w:rsidP="00295FBC">
      <w:pPr>
        <w:spacing w:line="240" w:lineRule="auto"/>
        <w:ind w:left="1418"/>
        <w:contextualSpacing/>
        <w:jc w:val="both"/>
        <w:rPr>
          <w:rFonts w:ascii="Arial" w:hAnsi="Arial" w:cs="Arial"/>
          <w:sz w:val="18"/>
          <w:szCs w:val="18"/>
          <w:lang w:eastAsia="fr-BE"/>
        </w:rPr>
      </w:pPr>
      <w:r>
        <w:rPr>
          <w:rFonts w:ascii="Arial" w:hAnsi="Arial" w:cs="Arial"/>
          <w:sz w:val="18"/>
          <w:szCs w:val="18"/>
          <w:lang w:eastAsia="fr-BE"/>
        </w:rPr>
        <w:t>Pourvu qu’il</w:t>
      </w:r>
      <w:r w:rsidR="00683D82">
        <w:rPr>
          <w:rFonts w:ascii="Arial" w:hAnsi="Arial" w:cs="Arial"/>
          <w:sz w:val="18"/>
          <w:szCs w:val="18"/>
          <w:lang w:eastAsia="fr-BE"/>
        </w:rPr>
        <w:t>s</w:t>
      </w:r>
      <w:r>
        <w:rPr>
          <w:rFonts w:ascii="Arial" w:hAnsi="Arial" w:cs="Arial"/>
          <w:sz w:val="18"/>
          <w:szCs w:val="18"/>
          <w:lang w:eastAsia="fr-BE"/>
        </w:rPr>
        <w:t xml:space="preserve"> en ai</w:t>
      </w:r>
      <w:r w:rsidR="00683D82">
        <w:rPr>
          <w:rFonts w:ascii="Arial" w:hAnsi="Arial" w:cs="Arial"/>
          <w:sz w:val="18"/>
          <w:szCs w:val="18"/>
          <w:lang w:eastAsia="fr-BE"/>
        </w:rPr>
        <w:t>en</w:t>
      </w:r>
      <w:r>
        <w:rPr>
          <w:rFonts w:ascii="Arial" w:hAnsi="Arial" w:cs="Arial"/>
          <w:sz w:val="18"/>
          <w:szCs w:val="18"/>
          <w:lang w:eastAsia="fr-BE"/>
        </w:rPr>
        <w:t>t</w:t>
      </w:r>
      <w:r w:rsidR="00335972">
        <w:rPr>
          <w:rFonts w:ascii="Arial" w:hAnsi="Arial" w:cs="Arial"/>
          <w:sz w:val="18"/>
          <w:szCs w:val="18"/>
          <w:lang w:eastAsia="fr-BE"/>
        </w:rPr>
        <w:t xml:space="preserve"> bien reçu la charge, les colocataires feront</w:t>
      </w:r>
      <w:r>
        <w:rPr>
          <w:rFonts w:ascii="Arial" w:hAnsi="Arial" w:cs="Arial"/>
          <w:sz w:val="18"/>
          <w:szCs w:val="18"/>
          <w:lang w:eastAsia="fr-BE"/>
        </w:rPr>
        <w:t xml:space="preserve"> procéder, le cas échéant au menu entretien annuel du chauffe-eau, de l’installation de chauffage, </w:t>
      </w:r>
      <w:r w:rsidR="00335972">
        <w:rPr>
          <w:rFonts w:ascii="Arial" w:hAnsi="Arial" w:cs="Arial"/>
          <w:sz w:val="18"/>
          <w:szCs w:val="18"/>
          <w:lang w:eastAsia="fr-BE"/>
        </w:rPr>
        <w:t>de la cheminée, … et en produiront</w:t>
      </w:r>
      <w:r>
        <w:rPr>
          <w:rFonts w:ascii="Arial" w:hAnsi="Arial" w:cs="Arial"/>
          <w:sz w:val="18"/>
          <w:szCs w:val="18"/>
          <w:lang w:eastAsia="fr-BE"/>
        </w:rPr>
        <w:t xml:space="preserve"> une attestation à la demande du bailleur</w:t>
      </w:r>
      <w:r w:rsidR="00AA6B68">
        <w:rPr>
          <w:rFonts w:ascii="Arial" w:hAnsi="Arial" w:cs="Arial"/>
          <w:sz w:val="18"/>
          <w:szCs w:val="18"/>
          <w:lang w:eastAsia="fr-BE"/>
        </w:rPr>
        <w:t>.</w:t>
      </w:r>
    </w:p>
    <w:p w14:paraId="2F148B7D" w14:textId="77777777" w:rsidR="00295FBC" w:rsidRDefault="00295FBC" w:rsidP="00295FBC">
      <w:pPr>
        <w:spacing w:line="240" w:lineRule="auto"/>
        <w:ind w:left="1418"/>
        <w:contextualSpacing/>
        <w:jc w:val="both"/>
        <w:rPr>
          <w:rFonts w:ascii="Arial" w:hAnsi="Arial" w:cs="Arial"/>
          <w:sz w:val="18"/>
          <w:szCs w:val="18"/>
          <w:lang w:eastAsia="fr-BE"/>
        </w:rPr>
      </w:pPr>
    </w:p>
    <w:p w14:paraId="5B738D3A" w14:textId="77777777" w:rsidR="00C7395C" w:rsidRDefault="00AA6B68" w:rsidP="00295FBC">
      <w:pPr>
        <w:widowControl w:val="0"/>
        <w:autoSpaceDE w:val="0"/>
        <w:autoSpaceDN w:val="0"/>
        <w:adjustRightInd w:val="0"/>
        <w:snapToGrid w:val="0"/>
        <w:spacing w:after="0" w:line="240" w:lineRule="auto"/>
        <w:ind w:left="1418"/>
        <w:contextualSpacing/>
        <w:jc w:val="both"/>
        <w:rPr>
          <w:rFonts w:ascii="Times New Roman" w:hAnsi="Times New Roman" w:cs="Times New Roman"/>
          <w:sz w:val="24"/>
          <w:szCs w:val="24"/>
        </w:rPr>
      </w:pPr>
      <w:r>
        <w:rPr>
          <w:rFonts w:ascii="Arial" w:hAnsi="Arial" w:cs="Arial"/>
          <w:color w:val="000000"/>
          <w:sz w:val="18"/>
          <w:szCs w:val="18"/>
        </w:rPr>
        <w:t>Pour sa part, le bailleur produira avant l’</w:t>
      </w:r>
      <w:r w:rsidR="00335972">
        <w:rPr>
          <w:rFonts w:ascii="Arial" w:hAnsi="Arial" w:cs="Arial"/>
          <w:color w:val="000000"/>
          <w:sz w:val="18"/>
          <w:szCs w:val="18"/>
        </w:rPr>
        <w:t>entrée dans les lieux aux colocataires</w:t>
      </w:r>
      <w:r>
        <w:rPr>
          <w:rFonts w:ascii="Arial" w:hAnsi="Arial" w:cs="Arial"/>
          <w:color w:val="000000"/>
          <w:sz w:val="18"/>
          <w:szCs w:val="18"/>
        </w:rPr>
        <w:t xml:space="preserve"> la dernière </w:t>
      </w:r>
      <w:r>
        <w:rPr>
          <w:rFonts w:ascii="Arial" w:hAnsi="Arial" w:cs="Arial"/>
          <w:color w:val="000000"/>
          <w:sz w:val="18"/>
          <w:szCs w:val="18"/>
        </w:rPr>
        <w:lastRenderedPageBreak/>
        <w:t>attestation de</w:t>
      </w:r>
      <w:r w:rsidR="00496710">
        <w:rPr>
          <w:rFonts w:ascii="Arial" w:hAnsi="Arial" w:cs="Arial"/>
          <w:color w:val="000000"/>
          <w:sz w:val="18"/>
          <w:szCs w:val="18"/>
        </w:rPr>
        <w:t xml:space="preserve"> </w:t>
      </w:r>
      <w:r>
        <w:rPr>
          <w:rFonts w:ascii="Arial" w:hAnsi="Arial" w:cs="Arial"/>
          <w:color w:val="000000"/>
          <w:sz w:val="18"/>
          <w:szCs w:val="18"/>
        </w:rPr>
        <w:t>contrôle et d’entretien périodique ou de réception de l’installation de chauffage et une attestation de</w:t>
      </w:r>
      <w:r w:rsidR="00496710">
        <w:rPr>
          <w:rFonts w:ascii="Arial" w:hAnsi="Arial" w:cs="Arial"/>
          <w:color w:val="000000"/>
          <w:sz w:val="18"/>
          <w:szCs w:val="18"/>
        </w:rPr>
        <w:t xml:space="preserve"> </w:t>
      </w:r>
      <w:r>
        <w:rPr>
          <w:rFonts w:ascii="Arial" w:hAnsi="Arial" w:cs="Arial"/>
          <w:color w:val="000000"/>
          <w:sz w:val="18"/>
          <w:szCs w:val="18"/>
        </w:rPr>
        <w:t>conformité et d’entretien du chauffe-eau, de l’installation de chauffage et de la cheminée.</w:t>
      </w:r>
    </w:p>
    <w:p w14:paraId="7AFDDA29" w14:textId="77777777" w:rsidR="000900A5" w:rsidRDefault="000900A5" w:rsidP="009C0655">
      <w:pPr>
        <w:spacing w:after="0" w:line="240" w:lineRule="auto"/>
        <w:contextualSpacing/>
        <w:rPr>
          <w:rFonts w:ascii="Arial" w:hAnsi="Arial" w:cs="Arial"/>
          <w:b/>
          <w:sz w:val="18"/>
          <w:szCs w:val="18"/>
          <w:lang w:eastAsia="fr-BE"/>
        </w:rPr>
      </w:pPr>
    </w:p>
    <w:p w14:paraId="77A74CE7" w14:textId="77777777" w:rsidR="00AA6B68" w:rsidRPr="00496710" w:rsidRDefault="00771F95" w:rsidP="00295FBC">
      <w:pPr>
        <w:spacing w:line="240" w:lineRule="auto"/>
        <w:ind w:firstLine="709"/>
        <w:contextualSpacing/>
        <w:rPr>
          <w:rFonts w:ascii="Arial" w:hAnsi="Arial" w:cs="Arial"/>
          <w:b/>
          <w:sz w:val="18"/>
          <w:szCs w:val="18"/>
          <w:lang w:eastAsia="fr-BE"/>
        </w:rPr>
      </w:pPr>
      <w:r>
        <w:rPr>
          <w:rFonts w:ascii="Arial" w:hAnsi="Arial" w:cs="Arial"/>
          <w:b/>
          <w:sz w:val="18"/>
          <w:szCs w:val="18"/>
          <w:lang w:eastAsia="fr-BE"/>
        </w:rPr>
        <w:t>1</w:t>
      </w:r>
      <w:r w:rsidR="00B4754F">
        <w:rPr>
          <w:rFonts w:ascii="Arial" w:hAnsi="Arial" w:cs="Arial"/>
          <w:b/>
          <w:sz w:val="18"/>
          <w:szCs w:val="18"/>
          <w:lang w:eastAsia="fr-BE"/>
        </w:rPr>
        <w:t>3</w:t>
      </w:r>
      <w:r w:rsidR="00AA6B68" w:rsidRPr="00496710">
        <w:rPr>
          <w:rFonts w:ascii="Arial" w:hAnsi="Arial" w:cs="Arial"/>
          <w:b/>
          <w:sz w:val="18"/>
          <w:szCs w:val="18"/>
          <w:lang w:eastAsia="fr-BE"/>
        </w:rPr>
        <w:t>.3. Obligat</w:t>
      </w:r>
      <w:r w:rsidR="00335972">
        <w:rPr>
          <w:rFonts w:ascii="Arial" w:hAnsi="Arial" w:cs="Arial"/>
          <w:b/>
          <w:sz w:val="18"/>
          <w:szCs w:val="18"/>
          <w:lang w:eastAsia="fr-BE"/>
        </w:rPr>
        <w:t>ion d’information par les colocataires</w:t>
      </w:r>
    </w:p>
    <w:p w14:paraId="683E3D6A" w14:textId="77777777" w:rsidR="00AA6B68" w:rsidRPr="0030419D" w:rsidRDefault="00335972" w:rsidP="00295FBC">
      <w:pPr>
        <w:widowControl w:val="0"/>
        <w:autoSpaceDE w:val="0"/>
        <w:autoSpaceDN w:val="0"/>
        <w:adjustRightInd w:val="0"/>
        <w:snapToGrid w:val="0"/>
        <w:spacing w:after="0" w:line="240" w:lineRule="auto"/>
        <w:ind w:left="1418"/>
        <w:contextualSpacing/>
        <w:rPr>
          <w:sz w:val="16"/>
          <w:szCs w:val="16"/>
        </w:rPr>
      </w:pPr>
      <w:r>
        <w:rPr>
          <w:rFonts w:ascii="Arial" w:hAnsi="Arial" w:cs="Arial"/>
          <w:color w:val="000000"/>
          <w:sz w:val="18"/>
          <w:szCs w:val="18"/>
        </w:rPr>
        <w:t>Les colocataires</w:t>
      </w:r>
      <w:r w:rsidR="00AA6B68">
        <w:rPr>
          <w:rFonts w:ascii="Arial" w:hAnsi="Arial" w:cs="Arial"/>
          <w:color w:val="000000"/>
          <w:sz w:val="18"/>
          <w:szCs w:val="18"/>
        </w:rPr>
        <w:t xml:space="preserve"> informer</w:t>
      </w:r>
      <w:r>
        <w:rPr>
          <w:rFonts w:ascii="Arial" w:hAnsi="Arial" w:cs="Arial"/>
          <w:color w:val="000000"/>
          <w:sz w:val="18"/>
          <w:szCs w:val="18"/>
        </w:rPr>
        <w:t>ont</w:t>
      </w:r>
      <w:r w:rsidR="0030419D">
        <w:rPr>
          <w:rFonts w:ascii="Arial" w:hAnsi="Arial" w:cs="Arial"/>
          <w:color w:val="000000"/>
          <w:sz w:val="18"/>
          <w:szCs w:val="18"/>
        </w:rPr>
        <w:t xml:space="preserve"> immédiatement</w:t>
      </w:r>
      <w:r w:rsidR="00AA6B68">
        <w:rPr>
          <w:rFonts w:ascii="Arial" w:hAnsi="Arial" w:cs="Arial"/>
          <w:color w:val="000000"/>
          <w:sz w:val="18"/>
          <w:szCs w:val="18"/>
        </w:rPr>
        <w:t xml:space="preserve"> </w:t>
      </w:r>
      <w:r w:rsidR="00771F95">
        <w:rPr>
          <w:rFonts w:ascii="Arial" w:hAnsi="Arial" w:cs="Arial"/>
          <w:color w:val="000000"/>
          <w:sz w:val="18"/>
          <w:szCs w:val="18"/>
        </w:rPr>
        <w:t xml:space="preserve">le </w:t>
      </w:r>
      <w:r w:rsidR="00AA6B68">
        <w:rPr>
          <w:rFonts w:ascii="Arial" w:hAnsi="Arial" w:cs="Arial"/>
          <w:color w:val="000000"/>
          <w:sz w:val="18"/>
          <w:szCs w:val="18"/>
        </w:rPr>
        <w:t>bailleur des travaux et réparations à charge de ce dernier. Le</w:t>
      </w:r>
      <w:r>
        <w:rPr>
          <w:rFonts w:ascii="Arial" w:hAnsi="Arial" w:cs="Arial"/>
          <w:color w:val="000000"/>
          <w:sz w:val="18"/>
          <w:szCs w:val="18"/>
        </w:rPr>
        <w:t>s colocataires supporteront</w:t>
      </w:r>
      <w:r w:rsidR="00AA6B68">
        <w:rPr>
          <w:rFonts w:ascii="Arial" w:hAnsi="Arial" w:cs="Arial"/>
          <w:color w:val="000000"/>
          <w:sz w:val="18"/>
          <w:szCs w:val="18"/>
        </w:rPr>
        <w:t xml:space="preserve"> toutes les conséquences résultant de l’absence d’information ou d’information</w:t>
      </w:r>
      <w:r w:rsidR="00496710">
        <w:rPr>
          <w:rFonts w:ascii="Arial" w:hAnsi="Arial" w:cs="Arial"/>
          <w:color w:val="000000"/>
          <w:sz w:val="18"/>
          <w:szCs w:val="18"/>
        </w:rPr>
        <w:t xml:space="preserve"> </w:t>
      </w:r>
      <w:r w:rsidR="00AA6B68">
        <w:rPr>
          <w:rFonts w:ascii="Arial" w:hAnsi="Arial" w:cs="Arial"/>
          <w:color w:val="000000"/>
          <w:sz w:val="18"/>
          <w:szCs w:val="18"/>
        </w:rPr>
        <w:t>tardive du bailleur sauf à démontrer que ce dernier ne pouvait ignorer les travaux ou réparations à sa</w:t>
      </w:r>
      <w:r w:rsidR="00496710">
        <w:rPr>
          <w:rFonts w:ascii="Arial" w:hAnsi="Arial" w:cs="Arial"/>
          <w:color w:val="000000"/>
          <w:sz w:val="18"/>
          <w:szCs w:val="18"/>
        </w:rPr>
        <w:t xml:space="preserve"> </w:t>
      </w:r>
      <w:r w:rsidR="00AA6B68">
        <w:rPr>
          <w:rFonts w:ascii="Arial" w:hAnsi="Arial" w:cs="Arial"/>
          <w:color w:val="000000"/>
          <w:sz w:val="18"/>
          <w:szCs w:val="18"/>
        </w:rPr>
        <w:t>charge.</w:t>
      </w:r>
    </w:p>
    <w:p w14:paraId="36C70352" w14:textId="77777777" w:rsidR="00AA6B68" w:rsidRDefault="00AA6B68" w:rsidP="009C0655">
      <w:pPr>
        <w:spacing w:after="0" w:line="240" w:lineRule="auto"/>
        <w:contextualSpacing/>
        <w:rPr>
          <w:rFonts w:ascii="Arial" w:hAnsi="Arial" w:cs="Arial"/>
          <w:sz w:val="18"/>
          <w:szCs w:val="18"/>
          <w:lang w:eastAsia="fr-BE"/>
        </w:rPr>
      </w:pPr>
    </w:p>
    <w:p w14:paraId="0BD72547" w14:textId="77777777" w:rsidR="00AA6B68" w:rsidRPr="00496710" w:rsidRDefault="00771F95" w:rsidP="00295FBC">
      <w:pPr>
        <w:spacing w:line="240" w:lineRule="auto"/>
        <w:ind w:firstLine="709"/>
        <w:contextualSpacing/>
        <w:rPr>
          <w:rFonts w:ascii="Arial" w:hAnsi="Arial" w:cs="Arial"/>
          <w:b/>
          <w:sz w:val="18"/>
          <w:szCs w:val="18"/>
          <w:lang w:eastAsia="fr-BE"/>
        </w:rPr>
      </w:pPr>
      <w:r>
        <w:rPr>
          <w:rFonts w:ascii="Arial" w:hAnsi="Arial" w:cs="Arial"/>
          <w:b/>
          <w:sz w:val="18"/>
          <w:szCs w:val="18"/>
          <w:lang w:eastAsia="fr-BE"/>
        </w:rPr>
        <w:t>1</w:t>
      </w:r>
      <w:r w:rsidR="00B4754F">
        <w:rPr>
          <w:rFonts w:ascii="Arial" w:hAnsi="Arial" w:cs="Arial"/>
          <w:b/>
          <w:sz w:val="18"/>
          <w:szCs w:val="18"/>
          <w:lang w:eastAsia="fr-BE"/>
        </w:rPr>
        <w:t>3</w:t>
      </w:r>
      <w:r w:rsidR="00AA6B68" w:rsidRPr="00496710">
        <w:rPr>
          <w:rFonts w:ascii="Arial" w:hAnsi="Arial" w:cs="Arial"/>
          <w:b/>
          <w:sz w:val="18"/>
          <w:szCs w:val="18"/>
          <w:lang w:eastAsia="fr-BE"/>
        </w:rPr>
        <w:t>.4. Réparations urgentes et travaux destinés à améliorer la performance énergétique</w:t>
      </w:r>
    </w:p>
    <w:p w14:paraId="57BDC904" w14:textId="7243E427" w:rsidR="00AA6B68" w:rsidRDefault="00AA6B68" w:rsidP="00295FBC">
      <w:pPr>
        <w:spacing w:line="240" w:lineRule="auto"/>
        <w:ind w:left="1418"/>
        <w:contextualSpacing/>
        <w:jc w:val="both"/>
        <w:rPr>
          <w:rFonts w:ascii="Arial" w:hAnsi="Arial" w:cs="Arial"/>
          <w:sz w:val="18"/>
          <w:szCs w:val="18"/>
          <w:lang w:eastAsia="fr-BE"/>
        </w:rPr>
      </w:pPr>
      <w:r>
        <w:rPr>
          <w:rFonts w:ascii="Arial" w:hAnsi="Arial" w:cs="Arial"/>
          <w:sz w:val="18"/>
          <w:szCs w:val="18"/>
          <w:lang w:eastAsia="fr-BE"/>
        </w:rPr>
        <w:t>Si, durant le bail, le bien loué a besoin de réparations urgent</w:t>
      </w:r>
      <w:r w:rsidR="0030419D">
        <w:rPr>
          <w:rFonts w:ascii="Arial" w:hAnsi="Arial" w:cs="Arial"/>
          <w:sz w:val="18"/>
          <w:szCs w:val="18"/>
          <w:lang w:eastAsia="fr-BE"/>
        </w:rPr>
        <w:t>e</w:t>
      </w:r>
      <w:r>
        <w:rPr>
          <w:rFonts w:ascii="Arial" w:hAnsi="Arial" w:cs="Arial"/>
          <w:sz w:val="18"/>
          <w:szCs w:val="18"/>
          <w:lang w:eastAsia="fr-BE"/>
        </w:rPr>
        <w:t xml:space="preserve">s et qui ne puissent être </w:t>
      </w:r>
      <w:r w:rsidR="008D5C19">
        <w:rPr>
          <w:rFonts w:ascii="Arial" w:hAnsi="Arial" w:cs="Arial"/>
          <w:sz w:val="18"/>
          <w:szCs w:val="18"/>
          <w:lang w:eastAsia="fr-BE"/>
        </w:rPr>
        <w:t>différées</w:t>
      </w:r>
      <w:r>
        <w:rPr>
          <w:rFonts w:ascii="Arial" w:hAnsi="Arial" w:cs="Arial"/>
          <w:sz w:val="18"/>
          <w:szCs w:val="18"/>
          <w:lang w:eastAsia="fr-BE"/>
        </w:rPr>
        <w:t xml:space="preserve"> jusqu’à son échéance ou si des travaux économiseurs d’énergie</w:t>
      </w:r>
      <w:r w:rsidR="0030419D">
        <w:rPr>
          <w:rFonts w:ascii="Arial" w:hAnsi="Arial" w:cs="Arial"/>
          <w:sz w:val="18"/>
          <w:szCs w:val="18"/>
          <w:lang w:eastAsia="fr-BE"/>
        </w:rPr>
        <w:t xml:space="preserve"> conforme</w:t>
      </w:r>
      <w:r w:rsidR="008B2494">
        <w:rPr>
          <w:rFonts w:ascii="Arial" w:hAnsi="Arial" w:cs="Arial"/>
          <w:sz w:val="18"/>
          <w:szCs w:val="18"/>
          <w:lang w:eastAsia="fr-BE"/>
        </w:rPr>
        <w:t>s</w:t>
      </w:r>
      <w:r w:rsidR="0030419D">
        <w:rPr>
          <w:rFonts w:ascii="Arial" w:hAnsi="Arial" w:cs="Arial"/>
          <w:sz w:val="18"/>
          <w:szCs w:val="18"/>
          <w:lang w:eastAsia="fr-BE"/>
        </w:rPr>
        <w:t xml:space="preserve"> à</w:t>
      </w:r>
      <w:r>
        <w:rPr>
          <w:rFonts w:ascii="Arial" w:hAnsi="Arial" w:cs="Arial"/>
          <w:sz w:val="18"/>
          <w:szCs w:val="18"/>
          <w:lang w:eastAsia="fr-BE"/>
        </w:rPr>
        <w:t xml:space="preserve"> </w:t>
      </w:r>
      <w:r w:rsidR="0030419D">
        <w:rPr>
          <w:rFonts w:ascii="Arial" w:hAnsi="Arial" w:cs="Arial"/>
          <w:sz w:val="18"/>
          <w:szCs w:val="18"/>
          <w:lang w:eastAsia="fr-BE"/>
        </w:rPr>
        <w:t>la liste</w:t>
      </w:r>
      <w:r>
        <w:rPr>
          <w:rFonts w:ascii="Arial" w:hAnsi="Arial" w:cs="Arial"/>
          <w:sz w:val="18"/>
          <w:szCs w:val="18"/>
          <w:lang w:eastAsia="fr-BE"/>
        </w:rPr>
        <w:t xml:space="preserve"> établie par </w:t>
      </w:r>
      <w:r w:rsidR="008B2494">
        <w:rPr>
          <w:rFonts w:ascii="Arial" w:hAnsi="Arial" w:cs="Arial"/>
          <w:sz w:val="18"/>
          <w:szCs w:val="18"/>
          <w:lang w:eastAsia="fr-BE"/>
        </w:rPr>
        <w:t>l’</w:t>
      </w:r>
      <w:r>
        <w:rPr>
          <w:rFonts w:ascii="Arial" w:hAnsi="Arial" w:cs="Arial"/>
          <w:sz w:val="18"/>
          <w:szCs w:val="18"/>
          <w:lang w:eastAsia="fr-BE"/>
        </w:rPr>
        <w:t xml:space="preserve">arrêté du </w:t>
      </w:r>
      <w:r w:rsidR="008B2494">
        <w:rPr>
          <w:rFonts w:ascii="Arial" w:hAnsi="Arial" w:cs="Arial"/>
          <w:sz w:val="18"/>
          <w:szCs w:val="18"/>
          <w:lang w:eastAsia="fr-BE"/>
        </w:rPr>
        <w:t>G</w:t>
      </w:r>
      <w:r>
        <w:rPr>
          <w:rFonts w:ascii="Arial" w:hAnsi="Arial" w:cs="Arial"/>
          <w:sz w:val="18"/>
          <w:szCs w:val="18"/>
          <w:lang w:eastAsia="fr-BE"/>
        </w:rPr>
        <w:t>ouvernemen</w:t>
      </w:r>
      <w:r w:rsidR="00335972">
        <w:rPr>
          <w:rFonts w:ascii="Arial" w:hAnsi="Arial" w:cs="Arial"/>
          <w:sz w:val="18"/>
          <w:szCs w:val="18"/>
          <w:lang w:eastAsia="fr-BE"/>
        </w:rPr>
        <w:t xml:space="preserve">t </w:t>
      </w:r>
      <w:r w:rsidR="008B2494">
        <w:rPr>
          <w:rFonts w:ascii="Arial" w:hAnsi="Arial" w:cs="Arial"/>
          <w:sz w:val="18"/>
          <w:szCs w:val="18"/>
          <w:lang w:eastAsia="fr-BE"/>
        </w:rPr>
        <w:t>wallon du</w:t>
      </w:r>
      <w:r w:rsidR="00335972">
        <w:rPr>
          <w:rFonts w:ascii="Arial" w:hAnsi="Arial" w:cs="Arial"/>
          <w:sz w:val="18"/>
          <w:szCs w:val="18"/>
          <w:lang w:eastAsia="fr-BE"/>
        </w:rPr>
        <w:t xml:space="preserve"> </w:t>
      </w:r>
      <w:sdt>
        <w:sdtPr>
          <w:rPr>
            <w:rFonts w:ascii="Arial" w:hAnsi="Arial" w:cs="Arial"/>
            <w:color w:val="000000"/>
            <w:sz w:val="20"/>
            <w:szCs w:val="20"/>
            <w:highlight w:val="lightGray"/>
          </w:rPr>
          <w:id w:val="-1547523588"/>
          <w:placeholder>
            <w:docPart w:val="804CF576E4C14F5FA54F1FCF9B83B3CF"/>
          </w:placeholder>
          <w:date>
            <w:dateFormat w:val="dd-MM-yy"/>
            <w:lid w:val="fr-BE"/>
            <w:storeMappedDataAs w:val="dateTime"/>
            <w:calendar w:val="gregorian"/>
          </w:date>
        </w:sdtPr>
        <w:sdtEndPr>
          <w:rPr>
            <w:rFonts w:asciiTheme="minorHAnsi" w:hAnsiTheme="minorHAnsi" w:cstheme="minorBidi"/>
            <w:color w:val="auto"/>
            <w:sz w:val="22"/>
            <w:szCs w:val="22"/>
            <w:highlight w:val="none"/>
          </w:rPr>
        </w:sdtEndPr>
        <w:sdtContent>
          <w:r w:rsidR="00FD53B2" w:rsidRPr="00FD53B2">
            <w:t>…</w:t>
          </w:r>
        </w:sdtContent>
      </w:sdt>
      <w:r w:rsidR="00FD53B2">
        <w:rPr>
          <w:rFonts w:ascii="Arial" w:hAnsi="Arial" w:cs="Arial"/>
          <w:color w:val="000000"/>
          <w:sz w:val="20"/>
          <w:szCs w:val="20"/>
        </w:rPr>
        <w:t xml:space="preserve">  </w:t>
      </w:r>
      <w:r w:rsidR="00335972">
        <w:rPr>
          <w:rFonts w:ascii="Arial" w:hAnsi="Arial" w:cs="Arial"/>
          <w:sz w:val="18"/>
          <w:szCs w:val="18"/>
          <w:lang w:eastAsia="fr-BE"/>
        </w:rPr>
        <w:t>sont réalisés, les colocataires devront</w:t>
      </w:r>
      <w:r>
        <w:rPr>
          <w:rFonts w:ascii="Arial" w:hAnsi="Arial" w:cs="Arial"/>
          <w:sz w:val="18"/>
          <w:szCs w:val="18"/>
          <w:lang w:eastAsia="fr-BE"/>
        </w:rPr>
        <w:t xml:space="preserve"> les souffrir, quelque incommodité qu’</w:t>
      </w:r>
      <w:r w:rsidR="008D5C19">
        <w:rPr>
          <w:rFonts w:ascii="Arial" w:hAnsi="Arial" w:cs="Arial"/>
          <w:sz w:val="18"/>
          <w:szCs w:val="18"/>
          <w:lang w:eastAsia="fr-BE"/>
        </w:rPr>
        <w:t>ils causent</w:t>
      </w:r>
      <w:r>
        <w:rPr>
          <w:rFonts w:ascii="Arial" w:hAnsi="Arial" w:cs="Arial"/>
          <w:sz w:val="18"/>
          <w:szCs w:val="18"/>
          <w:lang w:eastAsia="fr-BE"/>
        </w:rPr>
        <w:t>, et quoiqu’il</w:t>
      </w:r>
      <w:r w:rsidR="008D5C19">
        <w:rPr>
          <w:rFonts w:ascii="Arial" w:hAnsi="Arial" w:cs="Arial"/>
          <w:sz w:val="18"/>
          <w:szCs w:val="18"/>
          <w:lang w:eastAsia="fr-BE"/>
        </w:rPr>
        <w:t>s</w:t>
      </w:r>
      <w:r>
        <w:rPr>
          <w:rFonts w:ascii="Arial" w:hAnsi="Arial" w:cs="Arial"/>
          <w:sz w:val="18"/>
          <w:szCs w:val="18"/>
          <w:lang w:eastAsia="fr-BE"/>
        </w:rPr>
        <w:t xml:space="preserve"> soi</w:t>
      </w:r>
      <w:r w:rsidR="008D5C19">
        <w:rPr>
          <w:rFonts w:ascii="Arial" w:hAnsi="Arial" w:cs="Arial"/>
          <w:sz w:val="18"/>
          <w:szCs w:val="18"/>
          <w:lang w:eastAsia="fr-BE"/>
        </w:rPr>
        <w:t>en</w:t>
      </w:r>
      <w:r>
        <w:rPr>
          <w:rFonts w:ascii="Arial" w:hAnsi="Arial" w:cs="Arial"/>
          <w:sz w:val="18"/>
          <w:szCs w:val="18"/>
          <w:lang w:eastAsia="fr-BE"/>
        </w:rPr>
        <w:t>t privé</w:t>
      </w:r>
      <w:r w:rsidR="008D5C19">
        <w:rPr>
          <w:rFonts w:ascii="Arial" w:hAnsi="Arial" w:cs="Arial"/>
          <w:sz w:val="18"/>
          <w:szCs w:val="18"/>
          <w:lang w:eastAsia="fr-BE"/>
        </w:rPr>
        <w:t>s</w:t>
      </w:r>
      <w:r>
        <w:rPr>
          <w:rFonts w:ascii="Arial" w:hAnsi="Arial" w:cs="Arial"/>
          <w:sz w:val="18"/>
          <w:szCs w:val="18"/>
          <w:lang w:eastAsia="fr-BE"/>
        </w:rPr>
        <w:t>, pendant qu’</w:t>
      </w:r>
      <w:r w:rsidR="008D5C19">
        <w:rPr>
          <w:rFonts w:ascii="Arial" w:hAnsi="Arial" w:cs="Arial"/>
          <w:sz w:val="18"/>
          <w:szCs w:val="18"/>
          <w:lang w:eastAsia="fr-BE"/>
        </w:rPr>
        <w:t>ils se font</w:t>
      </w:r>
      <w:r>
        <w:rPr>
          <w:rFonts w:ascii="Arial" w:hAnsi="Arial" w:cs="Arial"/>
          <w:sz w:val="18"/>
          <w:szCs w:val="18"/>
          <w:lang w:eastAsia="fr-BE"/>
        </w:rPr>
        <w:t xml:space="preserve">, </w:t>
      </w:r>
      <w:r w:rsidR="0030419D">
        <w:rPr>
          <w:rFonts w:ascii="Arial" w:hAnsi="Arial" w:cs="Arial"/>
          <w:sz w:val="18"/>
          <w:szCs w:val="18"/>
          <w:lang w:eastAsia="fr-BE"/>
        </w:rPr>
        <w:t>d’une partie d</w:t>
      </w:r>
      <w:r w:rsidR="008D5C19">
        <w:rPr>
          <w:rFonts w:ascii="Arial" w:hAnsi="Arial" w:cs="Arial"/>
          <w:sz w:val="18"/>
          <w:szCs w:val="18"/>
          <w:lang w:eastAsia="fr-BE"/>
        </w:rPr>
        <w:t>u bien loué</w:t>
      </w:r>
      <w:r>
        <w:rPr>
          <w:rFonts w:ascii="Arial" w:hAnsi="Arial" w:cs="Arial"/>
          <w:sz w:val="18"/>
          <w:szCs w:val="18"/>
          <w:lang w:eastAsia="fr-BE"/>
        </w:rPr>
        <w:t>.</w:t>
      </w:r>
    </w:p>
    <w:p w14:paraId="17268703" w14:textId="77777777" w:rsidR="00295FBC" w:rsidRDefault="00295FBC" w:rsidP="00295FBC">
      <w:pPr>
        <w:spacing w:line="240" w:lineRule="auto"/>
        <w:ind w:left="1418"/>
        <w:contextualSpacing/>
        <w:jc w:val="both"/>
        <w:rPr>
          <w:rFonts w:ascii="Arial" w:hAnsi="Arial" w:cs="Arial"/>
          <w:sz w:val="18"/>
          <w:szCs w:val="18"/>
          <w:lang w:eastAsia="fr-BE"/>
        </w:rPr>
      </w:pPr>
    </w:p>
    <w:p w14:paraId="26D58F72" w14:textId="77777777" w:rsidR="00AA6B68" w:rsidRDefault="00AA6B68" w:rsidP="00295FBC">
      <w:pPr>
        <w:spacing w:line="240" w:lineRule="auto"/>
        <w:ind w:left="1418"/>
        <w:contextualSpacing/>
        <w:jc w:val="both"/>
        <w:rPr>
          <w:rFonts w:ascii="Arial" w:hAnsi="Arial" w:cs="Arial"/>
          <w:sz w:val="18"/>
          <w:szCs w:val="18"/>
          <w:lang w:eastAsia="fr-BE"/>
        </w:rPr>
      </w:pPr>
      <w:r>
        <w:rPr>
          <w:rFonts w:ascii="Arial" w:hAnsi="Arial" w:cs="Arial"/>
          <w:sz w:val="18"/>
          <w:szCs w:val="18"/>
          <w:lang w:eastAsia="fr-BE"/>
        </w:rPr>
        <w:t xml:space="preserve">Toutefois si ces réparations ou travaux économiseurs d’énergie durent plus de quarante jours, le </w:t>
      </w:r>
      <w:r w:rsidR="008D5C19">
        <w:rPr>
          <w:rFonts w:ascii="Arial" w:hAnsi="Arial" w:cs="Arial"/>
          <w:sz w:val="18"/>
          <w:szCs w:val="18"/>
          <w:lang w:eastAsia="fr-BE"/>
        </w:rPr>
        <w:t xml:space="preserve">loyer </w:t>
      </w:r>
      <w:r>
        <w:rPr>
          <w:rFonts w:ascii="Arial" w:hAnsi="Arial" w:cs="Arial"/>
          <w:sz w:val="18"/>
          <w:szCs w:val="18"/>
          <w:lang w:eastAsia="fr-BE"/>
        </w:rPr>
        <w:t>sera diminué proportionnellement au temps et à la partie d</w:t>
      </w:r>
      <w:r w:rsidR="008D5C19">
        <w:rPr>
          <w:rFonts w:ascii="Arial" w:hAnsi="Arial" w:cs="Arial"/>
          <w:sz w:val="18"/>
          <w:szCs w:val="18"/>
          <w:lang w:eastAsia="fr-BE"/>
        </w:rPr>
        <w:t>u bien loué</w:t>
      </w:r>
      <w:r>
        <w:rPr>
          <w:rFonts w:ascii="Arial" w:hAnsi="Arial" w:cs="Arial"/>
          <w:sz w:val="18"/>
          <w:szCs w:val="18"/>
          <w:lang w:eastAsia="fr-BE"/>
        </w:rPr>
        <w:t xml:space="preserve"> dont il</w:t>
      </w:r>
      <w:r w:rsidR="00335972">
        <w:rPr>
          <w:rFonts w:ascii="Arial" w:hAnsi="Arial" w:cs="Arial"/>
          <w:sz w:val="18"/>
          <w:szCs w:val="18"/>
          <w:lang w:eastAsia="fr-BE"/>
        </w:rPr>
        <w:t>s auront</w:t>
      </w:r>
      <w:r>
        <w:rPr>
          <w:rFonts w:ascii="Arial" w:hAnsi="Arial" w:cs="Arial"/>
          <w:sz w:val="18"/>
          <w:szCs w:val="18"/>
          <w:lang w:eastAsia="fr-BE"/>
        </w:rPr>
        <w:t xml:space="preserve"> été </w:t>
      </w:r>
      <w:r w:rsidR="00D526AE">
        <w:rPr>
          <w:rFonts w:ascii="Arial" w:hAnsi="Arial" w:cs="Arial"/>
          <w:sz w:val="18"/>
          <w:szCs w:val="18"/>
          <w:lang w:eastAsia="fr-BE"/>
        </w:rPr>
        <w:t>privés</w:t>
      </w:r>
      <w:r>
        <w:rPr>
          <w:rFonts w:ascii="Arial" w:hAnsi="Arial" w:cs="Arial"/>
          <w:sz w:val="18"/>
          <w:szCs w:val="18"/>
          <w:lang w:eastAsia="fr-BE"/>
        </w:rPr>
        <w:t>.</w:t>
      </w:r>
    </w:p>
    <w:p w14:paraId="76575661" w14:textId="77777777" w:rsidR="00295FBC" w:rsidRDefault="00295FBC" w:rsidP="00295FBC">
      <w:pPr>
        <w:spacing w:line="240" w:lineRule="auto"/>
        <w:ind w:left="1418"/>
        <w:contextualSpacing/>
        <w:jc w:val="both"/>
        <w:rPr>
          <w:rFonts w:ascii="Arial" w:hAnsi="Arial" w:cs="Arial"/>
          <w:sz w:val="18"/>
          <w:szCs w:val="18"/>
          <w:lang w:eastAsia="fr-BE"/>
        </w:rPr>
      </w:pPr>
    </w:p>
    <w:p w14:paraId="69ECDEF4" w14:textId="77777777" w:rsidR="00AA6B68" w:rsidRPr="00BA6158" w:rsidRDefault="00AA6B68" w:rsidP="00295FBC">
      <w:pPr>
        <w:spacing w:line="240" w:lineRule="auto"/>
        <w:ind w:left="1418"/>
        <w:contextualSpacing/>
        <w:jc w:val="both"/>
        <w:rPr>
          <w:rFonts w:ascii="Arial" w:hAnsi="Arial" w:cs="Arial"/>
          <w:sz w:val="18"/>
          <w:szCs w:val="18"/>
          <w:lang w:eastAsia="fr-BE"/>
        </w:rPr>
      </w:pPr>
      <w:r w:rsidRPr="00BA6158">
        <w:rPr>
          <w:rFonts w:ascii="Arial" w:hAnsi="Arial" w:cs="Arial"/>
          <w:sz w:val="18"/>
          <w:szCs w:val="18"/>
          <w:lang w:eastAsia="fr-BE"/>
        </w:rPr>
        <w:t>Si ces réparations ou travaux économiseurs d’éner</w:t>
      </w:r>
      <w:r w:rsidR="00771F95" w:rsidRPr="00BA6158">
        <w:rPr>
          <w:rFonts w:ascii="Arial" w:hAnsi="Arial" w:cs="Arial"/>
          <w:sz w:val="18"/>
          <w:szCs w:val="18"/>
          <w:lang w:eastAsia="fr-BE"/>
        </w:rPr>
        <w:t>gie sont de telle nature qu’il</w:t>
      </w:r>
      <w:r w:rsidRPr="00BA6158">
        <w:rPr>
          <w:rFonts w:ascii="Arial" w:hAnsi="Arial" w:cs="Arial"/>
          <w:sz w:val="18"/>
          <w:szCs w:val="18"/>
          <w:lang w:eastAsia="fr-BE"/>
        </w:rPr>
        <w:t>s rendent inhabitable la ou les partie(s) du bien néce</w:t>
      </w:r>
      <w:r w:rsidR="00335972" w:rsidRPr="00BA6158">
        <w:rPr>
          <w:rFonts w:ascii="Arial" w:hAnsi="Arial" w:cs="Arial"/>
          <w:sz w:val="18"/>
          <w:szCs w:val="18"/>
          <w:lang w:eastAsia="fr-BE"/>
        </w:rPr>
        <w:t>ssaire(s) au logement des colocataires, ceux-ci pourront</w:t>
      </w:r>
      <w:r w:rsidRPr="00BA6158">
        <w:rPr>
          <w:rFonts w:ascii="Arial" w:hAnsi="Arial" w:cs="Arial"/>
          <w:sz w:val="18"/>
          <w:szCs w:val="18"/>
          <w:lang w:eastAsia="fr-BE"/>
        </w:rPr>
        <w:t xml:space="preserve"> faire résilier le bail.</w:t>
      </w:r>
    </w:p>
    <w:p w14:paraId="6FA2E7EF" w14:textId="77777777" w:rsidR="00295FBC" w:rsidRPr="00BA6158" w:rsidRDefault="00295FBC" w:rsidP="00295FBC">
      <w:pPr>
        <w:tabs>
          <w:tab w:val="left" w:pos="1418"/>
        </w:tabs>
        <w:spacing w:line="240" w:lineRule="auto"/>
        <w:contextualSpacing/>
        <w:rPr>
          <w:rFonts w:ascii="Arial" w:hAnsi="Arial" w:cs="Arial"/>
          <w:sz w:val="18"/>
          <w:szCs w:val="18"/>
          <w:lang w:eastAsia="fr-BE"/>
        </w:rPr>
      </w:pPr>
    </w:p>
    <w:p w14:paraId="3F17CBB4" w14:textId="77777777" w:rsidR="00BA6158" w:rsidRPr="00BA6158" w:rsidRDefault="00BA6158" w:rsidP="00295FBC">
      <w:pPr>
        <w:tabs>
          <w:tab w:val="left" w:pos="1418"/>
        </w:tabs>
        <w:spacing w:line="240" w:lineRule="auto"/>
        <w:contextualSpacing/>
        <w:rPr>
          <w:rFonts w:ascii="Arial" w:hAnsi="Arial" w:cs="Arial"/>
          <w:sz w:val="18"/>
          <w:szCs w:val="18"/>
          <w:lang w:eastAsia="fr-BE"/>
        </w:rPr>
      </w:pPr>
    </w:p>
    <w:p w14:paraId="0340FBB9" w14:textId="3B247BFD" w:rsidR="0030419D" w:rsidRPr="00BA6158" w:rsidRDefault="00295FBC" w:rsidP="00295FBC">
      <w:pPr>
        <w:spacing w:line="240" w:lineRule="auto"/>
        <w:contextualSpacing/>
        <w:rPr>
          <w:rFonts w:ascii="Arial" w:hAnsi="Arial" w:cs="Arial"/>
          <w:b/>
          <w:sz w:val="18"/>
          <w:szCs w:val="18"/>
        </w:rPr>
      </w:pPr>
      <w:r w:rsidRPr="00BA6158">
        <w:rPr>
          <w:rFonts w:ascii="Arial" w:hAnsi="Arial" w:cs="Arial"/>
          <w:sz w:val="18"/>
          <w:szCs w:val="18"/>
          <w:lang w:eastAsia="fr-BE"/>
        </w:rPr>
        <w:t>14.</w:t>
      </w:r>
      <w:r w:rsidRPr="00BA6158">
        <w:rPr>
          <w:rFonts w:ascii="Arial" w:hAnsi="Arial" w:cs="Arial"/>
          <w:sz w:val="18"/>
          <w:szCs w:val="18"/>
          <w:lang w:eastAsia="fr-BE"/>
        </w:rPr>
        <w:tab/>
      </w:r>
      <w:r w:rsidR="0030419D" w:rsidRPr="00BA6158">
        <w:rPr>
          <w:rFonts w:ascii="Arial" w:hAnsi="Arial" w:cs="Arial"/>
          <w:b/>
          <w:sz w:val="18"/>
          <w:szCs w:val="18"/>
        </w:rPr>
        <w:t>Modifica</w:t>
      </w:r>
      <w:r w:rsidR="00335972" w:rsidRPr="00BA6158">
        <w:rPr>
          <w:rFonts w:ascii="Arial" w:hAnsi="Arial" w:cs="Arial"/>
          <w:b/>
          <w:sz w:val="18"/>
          <w:szCs w:val="18"/>
        </w:rPr>
        <w:t>tion du bien loué par les colocataires</w:t>
      </w:r>
    </w:p>
    <w:p w14:paraId="6F05A5F2" w14:textId="77777777" w:rsidR="0095732E" w:rsidRPr="00BA6158" w:rsidRDefault="0095732E" w:rsidP="00BA6158">
      <w:pPr>
        <w:widowControl w:val="0"/>
        <w:autoSpaceDE w:val="0"/>
        <w:autoSpaceDN w:val="0"/>
        <w:adjustRightInd w:val="0"/>
        <w:snapToGrid w:val="0"/>
        <w:spacing w:after="0" w:line="240" w:lineRule="auto"/>
        <w:ind w:left="1418"/>
        <w:contextualSpacing/>
        <w:jc w:val="both"/>
        <w:rPr>
          <w:rFonts w:ascii="Arial" w:hAnsi="Arial" w:cs="Arial"/>
          <w:color w:val="000000"/>
          <w:sz w:val="18"/>
          <w:szCs w:val="18"/>
        </w:rPr>
      </w:pPr>
      <w:r w:rsidRPr="00BA6158">
        <w:rPr>
          <w:rFonts w:ascii="Arial" w:hAnsi="Arial" w:cs="Arial"/>
          <w:color w:val="000000"/>
          <w:sz w:val="18"/>
          <w:szCs w:val="18"/>
        </w:rPr>
        <w:t>Tous</w:t>
      </w:r>
      <w:r w:rsidR="0030419D" w:rsidRPr="00BA6158">
        <w:rPr>
          <w:rFonts w:ascii="Arial" w:hAnsi="Arial" w:cs="Arial"/>
          <w:color w:val="000000"/>
          <w:sz w:val="18"/>
          <w:szCs w:val="18"/>
        </w:rPr>
        <w:t xml:space="preserve"> les</w:t>
      </w:r>
      <w:r w:rsidRPr="00BA6158">
        <w:rPr>
          <w:rFonts w:ascii="Arial" w:hAnsi="Arial" w:cs="Arial"/>
          <w:color w:val="000000"/>
          <w:sz w:val="18"/>
          <w:szCs w:val="18"/>
        </w:rPr>
        <w:t xml:space="preserve"> travaux, embellissements, améliorations, transformations du bien loué ne pourront être </w:t>
      </w:r>
      <w:r w:rsidR="0030419D" w:rsidRPr="00BA6158">
        <w:rPr>
          <w:rFonts w:ascii="Arial" w:hAnsi="Arial" w:cs="Arial"/>
          <w:color w:val="000000"/>
          <w:sz w:val="18"/>
          <w:szCs w:val="18"/>
        </w:rPr>
        <w:t>effectués qu’avec l’accord écrit et</w:t>
      </w:r>
      <w:r w:rsidRPr="00BA6158">
        <w:rPr>
          <w:rFonts w:ascii="Arial" w:hAnsi="Arial" w:cs="Arial"/>
          <w:color w:val="000000"/>
          <w:sz w:val="18"/>
          <w:szCs w:val="18"/>
        </w:rPr>
        <w:t xml:space="preserve"> </w:t>
      </w:r>
      <w:r w:rsidR="0030419D" w:rsidRPr="00BA6158">
        <w:rPr>
          <w:rFonts w:ascii="Arial" w:hAnsi="Arial" w:cs="Arial"/>
          <w:color w:val="000000"/>
          <w:sz w:val="18"/>
          <w:szCs w:val="18"/>
        </w:rPr>
        <w:t>préalable</w:t>
      </w:r>
      <w:r w:rsidRPr="00BA6158">
        <w:rPr>
          <w:rFonts w:ascii="Arial" w:hAnsi="Arial" w:cs="Arial"/>
          <w:color w:val="000000"/>
          <w:sz w:val="18"/>
          <w:szCs w:val="18"/>
        </w:rPr>
        <w:t xml:space="preserve"> du bailleur. En tout état de ca</w:t>
      </w:r>
      <w:r w:rsidR="00335972" w:rsidRPr="00BA6158">
        <w:rPr>
          <w:rFonts w:ascii="Arial" w:hAnsi="Arial" w:cs="Arial"/>
          <w:color w:val="000000"/>
          <w:sz w:val="18"/>
          <w:szCs w:val="18"/>
        </w:rPr>
        <w:t>use, ils seront effectués par les colocataires à leur</w:t>
      </w:r>
      <w:r w:rsidRPr="00BA6158">
        <w:rPr>
          <w:rFonts w:ascii="Arial" w:hAnsi="Arial" w:cs="Arial"/>
          <w:color w:val="000000"/>
          <w:sz w:val="18"/>
          <w:szCs w:val="18"/>
        </w:rPr>
        <w:t>s frais, risques et périls.</w:t>
      </w:r>
    </w:p>
    <w:p w14:paraId="2654BA0F" w14:textId="77777777" w:rsidR="00BA6158" w:rsidRDefault="00BA6158" w:rsidP="00BA6158">
      <w:pPr>
        <w:tabs>
          <w:tab w:val="left" w:pos="1560"/>
        </w:tabs>
        <w:spacing w:line="240" w:lineRule="auto"/>
        <w:contextualSpacing/>
        <w:rPr>
          <w:rFonts w:ascii="Times New Roman" w:hAnsi="Times New Roman" w:cs="Times New Roman"/>
          <w:sz w:val="18"/>
          <w:szCs w:val="18"/>
        </w:rPr>
      </w:pPr>
    </w:p>
    <w:p w14:paraId="73218136" w14:textId="77777777" w:rsidR="00BA6158" w:rsidRPr="00BA6158" w:rsidRDefault="00BA6158" w:rsidP="00BA6158">
      <w:pPr>
        <w:tabs>
          <w:tab w:val="left" w:pos="1560"/>
        </w:tabs>
        <w:spacing w:line="240" w:lineRule="auto"/>
        <w:contextualSpacing/>
        <w:rPr>
          <w:rFonts w:ascii="Times New Roman" w:hAnsi="Times New Roman" w:cs="Times New Roman"/>
          <w:sz w:val="18"/>
          <w:szCs w:val="18"/>
        </w:rPr>
      </w:pPr>
    </w:p>
    <w:p w14:paraId="37119673" w14:textId="75B281FF" w:rsidR="00D526AE" w:rsidRPr="00BA6158" w:rsidRDefault="00BA6158" w:rsidP="00BA6158">
      <w:pPr>
        <w:spacing w:line="240" w:lineRule="auto"/>
        <w:contextualSpacing/>
        <w:rPr>
          <w:rFonts w:ascii="Arial" w:hAnsi="Arial" w:cs="Arial"/>
          <w:b/>
          <w:sz w:val="18"/>
          <w:szCs w:val="18"/>
        </w:rPr>
      </w:pPr>
      <w:r w:rsidRPr="00BA6158">
        <w:rPr>
          <w:rFonts w:ascii="Arial" w:hAnsi="Arial" w:cs="Arial"/>
          <w:b/>
          <w:sz w:val="18"/>
          <w:szCs w:val="18"/>
        </w:rPr>
        <w:t>15.</w:t>
      </w:r>
      <w:r w:rsidRPr="00BA6158">
        <w:rPr>
          <w:rFonts w:ascii="Arial" w:hAnsi="Arial" w:cs="Arial"/>
          <w:b/>
          <w:sz w:val="18"/>
          <w:szCs w:val="18"/>
        </w:rPr>
        <w:tab/>
      </w:r>
      <w:r w:rsidR="00D526AE" w:rsidRPr="00BA6158">
        <w:rPr>
          <w:rFonts w:ascii="Arial" w:hAnsi="Arial" w:cs="Arial"/>
          <w:b/>
          <w:sz w:val="18"/>
          <w:szCs w:val="18"/>
        </w:rPr>
        <w:t>Sous-location</w:t>
      </w:r>
    </w:p>
    <w:p w14:paraId="38C587C7" w14:textId="1F57B2EA" w:rsidR="00D526AE" w:rsidRPr="00BA6158" w:rsidRDefault="00BA6158" w:rsidP="00BA6158">
      <w:pPr>
        <w:spacing w:after="0" w:line="240" w:lineRule="auto"/>
        <w:ind w:left="644" w:firstLine="709"/>
        <w:contextualSpacing/>
        <w:rPr>
          <w:rFonts w:ascii="Arial" w:eastAsia="Calibri" w:hAnsi="Arial" w:cs="Arial"/>
          <w:sz w:val="18"/>
          <w:szCs w:val="18"/>
          <w:lang w:eastAsia="fr-BE"/>
        </w:rPr>
      </w:pPr>
      <w:r w:rsidRPr="00BA6158">
        <w:rPr>
          <w:rFonts w:ascii="Arial" w:eastAsia="Calibri" w:hAnsi="Arial" w:cs="Arial"/>
          <w:sz w:val="18"/>
          <w:szCs w:val="18"/>
          <w:lang w:eastAsia="fr-BE"/>
        </w:rPr>
        <w:t xml:space="preserve"> </w:t>
      </w:r>
      <w:r w:rsidR="00D526AE" w:rsidRPr="00BA6158">
        <w:rPr>
          <w:rFonts w:ascii="Arial" w:eastAsia="Calibri" w:hAnsi="Arial" w:cs="Arial"/>
          <w:sz w:val="18"/>
          <w:szCs w:val="18"/>
          <w:lang w:eastAsia="fr-BE"/>
        </w:rPr>
        <w:t>La sous-location du bien loué est interdite, sauf accord écrit et préalable du bailleur.</w:t>
      </w:r>
    </w:p>
    <w:p w14:paraId="0CF6BA82" w14:textId="77777777" w:rsidR="000900A5" w:rsidRPr="00BA6158" w:rsidRDefault="000900A5" w:rsidP="00BA6158">
      <w:pPr>
        <w:spacing w:after="0" w:line="240" w:lineRule="auto"/>
        <w:contextualSpacing/>
        <w:rPr>
          <w:rFonts w:ascii="Arial" w:eastAsia="Calibri" w:hAnsi="Arial" w:cs="Arial"/>
          <w:sz w:val="18"/>
          <w:szCs w:val="18"/>
          <w:lang w:eastAsia="fr-BE"/>
        </w:rPr>
      </w:pPr>
    </w:p>
    <w:p w14:paraId="705DBF33" w14:textId="77777777" w:rsidR="00AA0AE6" w:rsidRPr="00BA6158" w:rsidRDefault="00AA0AE6" w:rsidP="00BA6158">
      <w:pPr>
        <w:pStyle w:val="Paragraphedeliste"/>
        <w:tabs>
          <w:tab w:val="left" w:pos="1560"/>
        </w:tabs>
        <w:spacing w:after="0" w:line="240" w:lineRule="auto"/>
        <w:ind w:left="1353"/>
        <w:rPr>
          <w:rFonts w:ascii="Arial" w:hAnsi="Arial" w:cs="Arial"/>
          <w:b/>
          <w:sz w:val="18"/>
          <w:szCs w:val="18"/>
        </w:rPr>
      </w:pPr>
    </w:p>
    <w:p w14:paraId="0CD11BE4" w14:textId="08528271" w:rsidR="00BA6158" w:rsidRDefault="00BA6158" w:rsidP="00BA6158">
      <w:pPr>
        <w:spacing w:line="240" w:lineRule="auto"/>
        <w:contextualSpacing/>
        <w:rPr>
          <w:rFonts w:ascii="Arial" w:hAnsi="Arial" w:cs="Arial"/>
          <w:b/>
          <w:sz w:val="18"/>
          <w:szCs w:val="18"/>
        </w:rPr>
      </w:pPr>
      <w:r w:rsidRPr="00BA6158">
        <w:rPr>
          <w:rFonts w:ascii="Arial" w:hAnsi="Arial" w:cs="Arial"/>
          <w:b/>
          <w:sz w:val="18"/>
          <w:szCs w:val="18"/>
        </w:rPr>
        <w:t>16.</w:t>
      </w:r>
      <w:r w:rsidRPr="00BA6158">
        <w:rPr>
          <w:rFonts w:ascii="Arial" w:hAnsi="Arial" w:cs="Arial"/>
          <w:b/>
          <w:sz w:val="18"/>
          <w:szCs w:val="18"/>
        </w:rPr>
        <w:tab/>
      </w:r>
      <w:r w:rsidR="0095732E" w:rsidRPr="00BA6158">
        <w:rPr>
          <w:rFonts w:ascii="Arial" w:hAnsi="Arial" w:cs="Arial"/>
          <w:b/>
          <w:sz w:val="18"/>
          <w:szCs w:val="18"/>
        </w:rPr>
        <w:t>Affichages</w:t>
      </w:r>
      <w:r w:rsidR="00867B00" w:rsidRPr="00BA6158">
        <w:rPr>
          <w:rFonts w:ascii="Arial" w:hAnsi="Arial" w:cs="Arial"/>
          <w:b/>
          <w:sz w:val="18"/>
          <w:szCs w:val="18"/>
        </w:rPr>
        <w:t xml:space="preserve"> </w:t>
      </w:r>
      <w:r>
        <w:rPr>
          <w:rFonts w:ascii="Arial" w:hAnsi="Arial" w:cs="Arial"/>
          <w:b/>
          <w:sz w:val="18"/>
          <w:szCs w:val="18"/>
        </w:rPr>
        <w:t>–</w:t>
      </w:r>
      <w:r w:rsidR="0095732E" w:rsidRPr="00BA6158">
        <w:rPr>
          <w:rFonts w:ascii="Arial" w:hAnsi="Arial" w:cs="Arial"/>
          <w:b/>
          <w:sz w:val="18"/>
          <w:szCs w:val="18"/>
        </w:rPr>
        <w:t xml:space="preserve"> visites</w:t>
      </w:r>
    </w:p>
    <w:p w14:paraId="73817889" w14:textId="505FF89A" w:rsidR="007E48C2" w:rsidRPr="00BA6158" w:rsidRDefault="0095732E" w:rsidP="00BA6158">
      <w:pPr>
        <w:spacing w:line="240" w:lineRule="auto"/>
        <w:ind w:left="1418"/>
        <w:contextualSpacing/>
        <w:rPr>
          <w:rFonts w:ascii="Arial" w:hAnsi="Arial" w:cs="Arial"/>
          <w:b/>
          <w:sz w:val="18"/>
          <w:szCs w:val="18"/>
        </w:rPr>
      </w:pPr>
      <w:r w:rsidRPr="00BA6158">
        <w:rPr>
          <w:rFonts w:ascii="Arial" w:eastAsia="Times New Roman" w:hAnsi="Arial" w:cs="Arial"/>
          <w:sz w:val="18"/>
          <w:szCs w:val="18"/>
          <w:lang w:eastAsia="fr-BE"/>
        </w:rPr>
        <w:t xml:space="preserve">En cas de mise en vente </w:t>
      </w:r>
      <w:r w:rsidR="00867B00" w:rsidRPr="00BA6158">
        <w:rPr>
          <w:rFonts w:ascii="Arial" w:eastAsia="Times New Roman" w:hAnsi="Arial" w:cs="Arial"/>
          <w:sz w:val="18"/>
          <w:szCs w:val="18"/>
          <w:lang w:eastAsia="fr-BE"/>
        </w:rPr>
        <w:t>du bien</w:t>
      </w:r>
      <w:r w:rsidRPr="00BA6158">
        <w:rPr>
          <w:rFonts w:ascii="Arial" w:eastAsia="Times New Roman" w:hAnsi="Arial" w:cs="Arial"/>
          <w:sz w:val="18"/>
          <w:szCs w:val="18"/>
          <w:lang w:eastAsia="fr-BE"/>
        </w:rPr>
        <w:t xml:space="preserve"> loué ou </w:t>
      </w:r>
      <w:sdt>
        <w:sdtPr>
          <w:rPr>
            <w:rFonts w:ascii="Arial" w:hAnsi="Arial" w:cs="Arial"/>
            <w:color w:val="000000"/>
            <w:sz w:val="18"/>
            <w:szCs w:val="18"/>
            <w:highlight w:val="lightGray"/>
          </w:rPr>
          <w:id w:val="-1544754925"/>
          <w:placeholder>
            <w:docPart w:val="E429C56FE90D42BD9BB770599C69C24F"/>
          </w:placeholder>
          <w:date>
            <w:dateFormat w:val="dd-MM-yy"/>
            <w:lid w:val="fr-BE"/>
            <w:storeMappedDataAs w:val="dateTime"/>
            <w:calendar w:val="gregorian"/>
          </w:date>
        </w:sdtPr>
        <w:sdtEndPr>
          <w:rPr>
            <w:rFonts w:asciiTheme="minorHAnsi" w:hAnsiTheme="minorHAnsi" w:cstheme="minorBidi"/>
            <w:color w:val="auto"/>
            <w:highlight w:val="none"/>
          </w:rPr>
        </w:sdtEndPr>
        <w:sdtContent>
          <w:r w:rsidR="00FD53B2" w:rsidRPr="00BA6158">
            <w:rPr>
              <w:sz w:val="18"/>
              <w:szCs w:val="18"/>
            </w:rPr>
            <w:t>…</w:t>
          </w:r>
        </w:sdtContent>
      </w:sdt>
      <w:r w:rsidRPr="00BA6158">
        <w:rPr>
          <w:rFonts w:ascii="Arial" w:eastAsia="Times New Roman" w:hAnsi="Arial" w:cs="Arial"/>
          <w:sz w:val="18"/>
          <w:szCs w:val="18"/>
          <w:lang w:eastAsia="fr-BE"/>
        </w:rPr>
        <w:t xml:space="preserve"> mois avant </w:t>
      </w:r>
      <w:r w:rsidR="00335972" w:rsidRPr="00BA6158">
        <w:rPr>
          <w:rFonts w:ascii="Arial" w:eastAsia="Times New Roman" w:hAnsi="Arial" w:cs="Arial"/>
          <w:sz w:val="18"/>
          <w:szCs w:val="18"/>
          <w:lang w:eastAsia="fr-BE"/>
        </w:rPr>
        <w:t>l’expiration du bail, les colocataires doivent</w:t>
      </w:r>
      <w:r w:rsidRPr="00BA6158">
        <w:rPr>
          <w:rFonts w:ascii="Arial" w:eastAsia="Times New Roman" w:hAnsi="Arial" w:cs="Arial"/>
          <w:sz w:val="18"/>
          <w:szCs w:val="18"/>
          <w:lang w:eastAsia="fr-BE"/>
        </w:rPr>
        <w:t xml:space="preserve"> laisser apposer aux endroits les plus apparents des affiches annonçant la vente ou la mise en location. Il</w:t>
      </w:r>
      <w:r w:rsidR="00335972" w:rsidRPr="00BA6158">
        <w:rPr>
          <w:rFonts w:ascii="Arial" w:eastAsia="Times New Roman" w:hAnsi="Arial" w:cs="Arial"/>
          <w:sz w:val="18"/>
          <w:szCs w:val="18"/>
          <w:lang w:eastAsia="fr-BE"/>
        </w:rPr>
        <w:t>s</w:t>
      </w:r>
      <w:r w:rsidRPr="00BA6158">
        <w:rPr>
          <w:rFonts w:ascii="Arial" w:eastAsia="Times New Roman" w:hAnsi="Arial" w:cs="Arial"/>
          <w:sz w:val="18"/>
          <w:szCs w:val="18"/>
          <w:lang w:eastAsia="fr-BE"/>
        </w:rPr>
        <w:t xml:space="preserve"> doi</w:t>
      </w:r>
      <w:r w:rsidR="00335972" w:rsidRPr="00BA6158">
        <w:rPr>
          <w:rFonts w:ascii="Arial" w:eastAsia="Times New Roman" w:hAnsi="Arial" w:cs="Arial"/>
          <w:sz w:val="18"/>
          <w:szCs w:val="18"/>
          <w:lang w:eastAsia="fr-BE"/>
        </w:rPr>
        <w:t>ven</w:t>
      </w:r>
      <w:r w:rsidRPr="00BA6158">
        <w:rPr>
          <w:rFonts w:ascii="Arial" w:eastAsia="Times New Roman" w:hAnsi="Arial" w:cs="Arial"/>
          <w:sz w:val="18"/>
          <w:szCs w:val="18"/>
          <w:lang w:eastAsia="fr-BE"/>
        </w:rPr>
        <w:t>t en outre autoriser les candidats preneurs ou acquéreurs à visiter complètement</w:t>
      </w:r>
      <w:r w:rsidR="00867B00" w:rsidRPr="00BA6158">
        <w:rPr>
          <w:rFonts w:ascii="Arial" w:eastAsia="Times New Roman" w:hAnsi="Arial" w:cs="Arial"/>
          <w:sz w:val="18"/>
          <w:szCs w:val="18"/>
          <w:lang w:eastAsia="fr-BE"/>
        </w:rPr>
        <w:t xml:space="preserve"> le bien</w:t>
      </w:r>
      <w:r w:rsidR="00FD53B2" w:rsidRPr="00BA6158">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569783029"/>
          <w:placeholder>
            <w:docPart w:val="F32906CC14FE45AAA72FF859691F09A0"/>
          </w:placeholder>
          <w:text/>
        </w:sdtPr>
        <w:sdtEndPr>
          <w:rPr>
            <w:rFonts w:asciiTheme="minorHAnsi" w:hAnsiTheme="minorHAnsi" w:cstheme="minorBidi"/>
            <w:color w:val="auto"/>
          </w:rPr>
        </w:sdtEndPr>
        <w:sdtContent>
          <w:r w:rsidR="00FD53B2" w:rsidRPr="00BA6158">
            <w:rPr>
              <w:sz w:val="18"/>
              <w:szCs w:val="18"/>
              <w:highlight w:val="lightGray"/>
            </w:rPr>
            <w:t>…</w:t>
          </w:r>
        </w:sdtContent>
      </w:sdt>
      <w:r w:rsidR="00FD53B2" w:rsidRPr="00BA6158">
        <w:rPr>
          <w:rFonts w:ascii="Arial" w:hAnsi="Arial" w:cs="Arial"/>
          <w:color w:val="000000"/>
          <w:sz w:val="18"/>
          <w:szCs w:val="18"/>
        </w:rPr>
        <w:t xml:space="preserve">  </w:t>
      </w:r>
      <w:r w:rsidRPr="00BA6158">
        <w:rPr>
          <w:rFonts w:ascii="Arial" w:eastAsia="Times New Roman" w:hAnsi="Arial" w:cs="Arial"/>
          <w:sz w:val="18"/>
          <w:szCs w:val="18"/>
          <w:lang w:eastAsia="fr-BE"/>
        </w:rPr>
        <w:t xml:space="preserve"> jours par semaine (maximum 3), pendant </w:t>
      </w:r>
      <w:sdt>
        <w:sdtPr>
          <w:rPr>
            <w:rFonts w:ascii="Arial" w:hAnsi="Arial" w:cs="Arial"/>
            <w:color w:val="000000"/>
            <w:sz w:val="18"/>
            <w:szCs w:val="18"/>
            <w:highlight w:val="lightGray"/>
          </w:rPr>
          <w:id w:val="53591866"/>
          <w:placeholder>
            <w:docPart w:val="EBC4578C1E424AB2BBEC2D0BDEE8B253"/>
          </w:placeholder>
          <w:text/>
        </w:sdtPr>
        <w:sdtEndPr>
          <w:rPr>
            <w:rFonts w:asciiTheme="minorHAnsi" w:hAnsiTheme="minorHAnsi" w:cstheme="minorBidi"/>
            <w:color w:val="auto"/>
          </w:rPr>
        </w:sdtEndPr>
        <w:sdtContent>
          <w:r w:rsidR="00FD53B2" w:rsidRPr="00BA6158">
            <w:rPr>
              <w:sz w:val="18"/>
              <w:szCs w:val="18"/>
              <w:highlight w:val="lightGray"/>
            </w:rPr>
            <w:t>…</w:t>
          </w:r>
        </w:sdtContent>
      </w:sdt>
      <w:r w:rsidR="00FD53B2" w:rsidRPr="00BA6158">
        <w:rPr>
          <w:rFonts w:ascii="Arial" w:hAnsi="Arial" w:cs="Arial"/>
          <w:color w:val="000000"/>
          <w:sz w:val="18"/>
          <w:szCs w:val="18"/>
        </w:rPr>
        <w:t xml:space="preserve">  </w:t>
      </w:r>
      <w:r w:rsidRPr="00BA6158">
        <w:rPr>
          <w:rFonts w:ascii="Arial" w:eastAsia="Times New Roman" w:hAnsi="Arial" w:cs="Arial"/>
          <w:sz w:val="18"/>
          <w:szCs w:val="18"/>
          <w:lang w:eastAsia="fr-BE"/>
        </w:rPr>
        <w:t xml:space="preserve"> heures (maximum 3) par jour, à convenir entre les parties. </w:t>
      </w:r>
    </w:p>
    <w:p w14:paraId="48FA1ACD" w14:textId="77777777" w:rsidR="007E48C2" w:rsidRPr="00BA6158" w:rsidRDefault="007E48C2" w:rsidP="00BA6158">
      <w:pPr>
        <w:spacing w:after="0" w:line="240" w:lineRule="auto"/>
        <w:contextualSpacing/>
        <w:jc w:val="both"/>
        <w:rPr>
          <w:rFonts w:ascii="Arial" w:eastAsia="Times New Roman" w:hAnsi="Arial" w:cs="Arial"/>
          <w:sz w:val="18"/>
          <w:szCs w:val="18"/>
          <w:lang w:eastAsia="fr-BE"/>
        </w:rPr>
      </w:pPr>
    </w:p>
    <w:p w14:paraId="3DE30E34" w14:textId="77777777" w:rsidR="0095732E" w:rsidRPr="00BA6158" w:rsidRDefault="0095732E" w:rsidP="00BA6158">
      <w:pPr>
        <w:spacing w:after="0" w:line="240" w:lineRule="auto"/>
        <w:ind w:left="1418"/>
        <w:contextualSpacing/>
        <w:jc w:val="both"/>
        <w:rPr>
          <w:rFonts w:ascii="Arial" w:eastAsia="Times New Roman" w:hAnsi="Arial" w:cs="Arial"/>
          <w:sz w:val="18"/>
          <w:szCs w:val="18"/>
          <w:lang w:eastAsia="fr-BE"/>
        </w:rPr>
      </w:pPr>
      <w:r w:rsidRPr="00BA6158">
        <w:rPr>
          <w:rFonts w:ascii="Arial" w:eastAsia="Times New Roman" w:hAnsi="Arial" w:cs="Arial"/>
          <w:sz w:val="18"/>
          <w:szCs w:val="18"/>
          <w:lang w:eastAsia="fr-BE"/>
        </w:rPr>
        <w:t>Par ailleurs, le bailleur peut visiter les lieux loués une fois par an pour s’assurer qu’ils sont maintenus en bon état. Il convient du jour</w:t>
      </w:r>
      <w:r w:rsidR="001B3314" w:rsidRPr="00BA6158">
        <w:rPr>
          <w:rFonts w:ascii="Arial" w:eastAsia="Times New Roman" w:hAnsi="Arial" w:cs="Arial"/>
          <w:sz w:val="18"/>
          <w:szCs w:val="18"/>
          <w:lang w:eastAsia="fr-BE"/>
        </w:rPr>
        <w:t xml:space="preserve"> de cette visite avec les colocataires</w:t>
      </w:r>
      <w:r w:rsidRPr="00BA6158">
        <w:rPr>
          <w:rFonts w:ascii="Arial" w:eastAsia="Times New Roman" w:hAnsi="Arial" w:cs="Arial"/>
          <w:sz w:val="18"/>
          <w:szCs w:val="18"/>
          <w:lang w:eastAsia="fr-BE"/>
        </w:rPr>
        <w:t xml:space="preserve"> en le</w:t>
      </w:r>
      <w:r w:rsidR="001B3314" w:rsidRPr="00BA6158">
        <w:rPr>
          <w:rFonts w:ascii="Arial" w:eastAsia="Times New Roman" w:hAnsi="Arial" w:cs="Arial"/>
          <w:sz w:val="18"/>
          <w:szCs w:val="18"/>
          <w:lang w:eastAsia="fr-BE"/>
        </w:rPr>
        <w:t>s</w:t>
      </w:r>
      <w:r w:rsidRPr="00BA6158">
        <w:rPr>
          <w:rFonts w:ascii="Arial" w:eastAsia="Times New Roman" w:hAnsi="Arial" w:cs="Arial"/>
          <w:sz w:val="18"/>
          <w:szCs w:val="18"/>
          <w:lang w:eastAsia="fr-BE"/>
        </w:rPr>
        <w:t xml:space="preserve"> prévenant au moins 8 jours à l’avance.</w:t>
      </w:r>
    </w:p>
    <w:p w14:paraId="5D76561E" w14:textId="77777777" w:rsidR="00BA6158" w:rsidRDefault="00BA6158" w:rsidP="00BA6158">
      <w:pPr>
        <w:spacing w:line="240" w:lineRule="auto"/>
        <w:contextualSpacing/>
        <w:rPr>
          <w:rFonts w:ascii="Arial" w:eastAsia="Times New Roman" w:hAnsi="Arial" w:cs="Arial"/>
          <w:sz w:val="18"/>
          <w:szCs w:val="18"/>
          <w:lang w:eastAsia="fr-BE"/>
        </w:rPr>
      </w:pPr>
    </w:p>
    <w:p w14:paraId="6FFD51BE" w14:textId="77777777" w:rsidR="00BA6158" w:rsidRDefault="00BA6158" w:rsidP="00BA6158">
      <w:pPr>
        <w:spacing w:line="240" w:lineRule="auto"/>
        <w:contextualSpacing/>
        <w:rPr>
          <w:rFonts w:ascii="Arial" w:eastAsia="Times New Roman" w:hAnsi="Arial" w:cs="Arial"/>
          <w:sz w:val="18"/>
          <w:szCs w:val="18"/>
          <w:lang w:eastAsia="fr-BE"/>
        </w:rPr>
      </w:pPr>
    </w:p>
    <w:p w14:paraId="68442BED" w14:textId="3520647B" w:rsidR="0095732E" w:rsidRPr="00BA6158" w:rsidRDefault="00BA6158" w:rsidP="00BA6158">
      <w:pPr>
        <w:spacing w:line="240" w:lineRule="auto"/>
        <w:contextualSpacing/>
        <w:rPr>
          <w:rFonts w:ascii="Arial" w:hAnsi="Arial" w:cs="Arial"/>
          <w:b/>
          <w:sz w:val="18"/>
          <w:szCs w:val="18"/>
        </w:rPr>
      </w:pPr>
      <w:r>
        <w:rPr>
          <w:rFonts w:ascii="Arial" w:hAnsi="Arial" w:cs="Arial"/>
          <w:b/>
          <w:sz w:val="18"/>
          <w:szCs w:val="18"/>
        </w:rPr>
        <w:t>17.</w:t>
      </w:r>
      <w:r>
        <w:rPr>
          <w:rFonts w:ascii="Arial" w:hAnsi="Arial" w:cs="Arial"/>
          <w:b/>
          <w:sz w:val="18"/>
          <w:szCs w:val="18"/>
        </w:rPr>
        <w:tab/>
      </w:r>
      <w:r w:rsidR="0095732E" w:rsidRPr="00BA6158">
        <w:rPr>
          <w:rFonts w:ascii="Arial" w:hAnsi="Arial" w:cs="Arial"/>
          <w:b/>
          <w:sz w:val="18"/>
          <w:szCs w:val="18"/>
        </w:rPr>
        <w:t>Assurance</w:t>
      </w:r>
    </w:p>
    <w:p w14:paraId="561EC1F1" w14:textId="77777777" w:rsidR="00BA6158" w:rsidRPr="00B269B9" w:rsidRDefault="00BA6158" w:rsidP="00BA6158">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Les parties choisissent une des options suivantes :</w:t>
      </w:r>
    </w:p>
    <w:p w14:paraId="750314B0" w14:textId="77777777" w:rsidR="00BA6158" w:rsidRPr="00B269B9" w:rsidRDefault="00000000" w:rsidP="00BA6158">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135299941"/>
          <w14:checkbox>
            <w14:checked w14:val="0"/>
            <w14:checkedState w14:val="2612" w14:font="MS Gothic"/>
            <w14:uncheckedState w14:val="2610" w14:font="MS Gothic"/>
          </w14:checkbox>
        </w:sdtPr>
        <w:sdtContent>
          <w:r w:rsidR="00BA6158">
            <w:rPr>
              <w:rFonts w:ascii="MS Gothic" w:eastAsia="MS Gothic" w:hAnsi="MS Gothic" w:cs="Arial" w:hint="eastAsia"/>
              <w:color w:val="000000"/>
              <w:sz w:val="18"/>
              <w:szCs w:val="18"/>
              <w:highlight w:val="lightGray"/>
            </w:rPr>
            <w:t>☐</w:t>
          </w:r>
        </w:sdtContent>
      </w:sdt>
      <w:r w:rsidR="00BA6158" w:rsidRPr="00B269B9">
        <w:rPr>
          <w:rFonts w:ascii="Arial" w:hAnsi="Arial" w:cs="Arial"/>
          <w:color w:val="000000"/>
          <w:sz w:val="18"/>
          <w:szCs w:val="18"/>
        </w:rPr>
        <w:t xml:space="preserve"> Le preneur contracte une assurance incendie du bien loué préalablement à l’entrée dans les lieux. Il apporte la preuve du paiement des primes annuellement. Si le preneur reste en défaut d’apporter la preuve du paiement des primes dans le mois suivant l’entrée dans les lieux ou, ultérieurement, dans le mois suivant la date anniversaire de l’entrée dans les lieux, le bailleur peut solliciter auprès de son organisme assureur d’ajouter, au profit du preneur, une clause d’abandon de recours à son contrat d’assurance « habitation ». Dans ce cas, il peut en répercuter les coûts au preneur. La franchise peut être laissée à charge du preneur si sa responsabilité est engagée.</w:t>
      </w:r>
    </w:p>
    <w:p w14:paraId="123D917C" w14:textId="77777777" w:rsidR="00BA6158" w:rsidRPr="00B269B9" w:rsidRDefault="00BA6158" w:rsidP="00BA6158">
      <w:pPr>
        <w:pStyle w:val="NormalWeb"/>
        <w:contextualSpacing/>
        <w:rPr>
          <w:rFonts w:ascii="Arial" w:hAnsi="Arial" w:cs="Arial"/>
          <w:color w:val="000000"/>
          <w:sz w:val="18"/>
          <w:szCs w:val="18"/>
        </w:rPr>
      </w:pPr>
    </w:p>
    <w:p w14:paraId="5792C862" w14:textId="1ACDBF0C" w:rsidR="000900A5" w:rsidRPr="00112356" w:rsidRDefault="00000000" w:rsidP="00112356">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508976650"/>
          <w14:checkbox>
            <w14:checked w14:val="0"/>
            <w14:checkedState w14:val="2612" w14:font="MS Gothic"/>
            <w14:uncheckedState w14:val="2610" w14:font="MS Gothic"/>
          </w14:checkbox>
        </w:sdtPr>
        <w:sdtContent>
          <w:r w:rsidR="00BA6158">
            <w:rPr>
              <w:rFonts w:ascii="MS Gothic" w:eastAsia="MS Gothic" w:hAnsi="MS Gothic" w:cs="Arial" w:hint="eastAsia"/>
              <w:color w:val="000000"/>
              <w:sz w:val="18"/>
              <w:szCs w:val="18"/>
              <w:highlight w:val="lightGray"/>
            </w:rPr>
            <w:t>☐</w:t>
          </w:r>
        </w:sdtContent>
      </w:sdt>
      <w:r w:rsidR="00BA6158" w:rsidRPr="00B269B9">
        <w:rPr>
          <w:rFonts w:ascii="Arial" w:hAnsi="Arial" w:cs="Arial"/>
          <w:color w:val="000000"/>
          <w:sz w:val="18"/>
          <w:szCs w:val="18"/>
        </w:rPr>
        <w:t xml:space="preserve"> Le bailleur contracte une assurance abandon de recours en date du </w:t>
      </w:r>
      <w:sdt>
        <w:sdtPr>
          <w:rPr>
            <w:rFonts w:ascii="Arial" w:hAnsi="Arial" w:cs="Arial"/>
            <w:color w:val="000000"/>
            <w:sz w:val="18"/>
            <w:szCs w:val="18"/>
            <w:highlight w:val="lightGray"/>
          </w:rPr>
          <w:id w:val="-1830667508"/>
          <w:placeholder>
            <w:docPart w:val="79AE846DB2144770B175163C7452C1E3"/>
          </w:placeholder>
          <w:text/>
        </w:sdtPr>
        <w:sdtContent>
          <w:r w:rsidR="00BA6158" w:rsidRPr="00B269B9">
            <w:rPr>
              <w:rFonts w:ascii="Arial" w:hAnsi="Arial" w:cs="Arial"/>
              <w:color w:val="000000"/>
              <w:sz w:val="18"/>
              <w:szCs w:val="18"/>
              <w:highlight w:val="lightGray"/>
            </w:rPr>
            <w:t>…</w:t>
          </w:r>
        </w:sdtContent>
      </w:sdt>
      <w:r w:rsidR="00BA6158" w:rsidRPr="00B269B9">
        <w:rPr>
          <w:rFonts w:ascii="Arial" w:hAnsi="Arial" w:cs="Arial"/>
          <w:color w:val="000000"/>
          <w:sz w:val="18"/>
          <w:szCs w:val="18"/>
        </w:rPr>
        <w:t xml:space="preserve"> pour un montant de </w:t>
      </w:r>
      <w:sdt>
        <w:sdtPr>
          <w:rPr>
            <w:rFonts w:ascii="Arial" w:hAnsi="Arial" w:cs="Arial"/>
            <w:color w:val="000000"/>
            <w:sz w:val="18"/>
            <w:szCs w:val="18"/>
            <w:highlight w:val="lightGray"/>
          </w:rPr>
          <w:id w:val="1054361115"/>
          <w:placeholder>
            <w:docPart w:val="79AE846DB2144770B175163C7452C1E3"/>
          </w:placeholder>
          <w:text/>
        </w:sdtPr>
        <w:sdtContent>
          <w:r w:rsidR="00BA6158" w:rsidRPr="00B269B9">
            <w:rPr>
              <w:rFonts w:ascii="Arial" w:hAnsi="Arial" w:cs="Arial"/>
              <w:color w:val="000000"/>
              <w:sz w:val="18"/>
              <w:szCs w:val="18"/>
              <w:highlight w:val="lightGray"/>
            </w:rPr>
            <w:t>…</w:t>
          </w:r>
        </w:sdtContent>
      </w:sdt>
      <w:r w:rsidR="00BA6158" w:rsidRPr="00B269B9">
        <w:rPr>
          <w:rFonts w:ascii="Arial" w:hAnsi="Arial" w:cs="Arial"/>
          <w:color w:val="000000"/>
          <w:sz w:val="18"/>
          <w:szCs w:val="18"/>
        </w:rPr>
        <w:t xml:space="preserve"> EUR et en apporte la preuve au preneur. Les coûts de cette assurance sont répercutés au preneur. Le preneur reste responsable d’assurer son mobilier et sa responsabilité vis-à-vis des tiers.</w:t>
      </w:r>
    </w:p>
    <w:p w14:paraId="351E34AA" w14:textId="77777777" w:rsidR="00B4754F" w:rsidRPr="00B4754F" w:rsidRDefault="00B4754F" w:rsidP="009C0655">
      <w:pPr>
        <w:spacing w:after="0" w:line="240" w:lineRule="auto"/>
        <w:contextualSpacing/>
        <w:jc w:val="both"/>
        <w:rPr>
          <w:rFonts w:ascii="Arial" w:eastAsia="Times New Roman" w:hAnsi="Arial" w:cs="Arial"/>
          <w:sz w:val="18"/>
          <w:szCs w:val="18"/>
          <w:lang w:eastAsia="fr-BE"/>
        </w:rPr>
      </w:pPr>
    </w:p>
    <w:p w14:paraId="52681DDA" w14:textId="77777777" w:rsidR="00BA6158" w:rsidRDefault="00BA6158" w:rsidP="00BA6158">
      <w:pPr>
        <w:spacing w:line="240" w:lineRule="auto"/>
        <w:contextualSpacing/>
        <w:rPr>
          <w:rFonts w:ascii="Arial" w:hAnsi="Arial" w:cs="Arial"/>
          <w:b/>
          <w:sz w:val="18"/>
          <w:szCs w:val="18"/>
          <w:lang w:eastAsia="fr-BE"/>
        </w:rPr>
      </w:pPr>
      <w:r>
        <w:rPr>
          <w:rFonts w:ascii="Arial" w:hAnsi="Arial" w:cs="Arial"/>
          <w:b/>
          <w:sz w:val="18"/>
          <w:szCs w:val="18"/>
          <w:lang w:eastAsia="fr-BE"/>
        </w:rPr>
        <w:lastRenderedPageBreak/>
        <w:t>18.</w:t>
      </w:r>
      <w:r>
        <w:rPr>
          <w:rFonts w:ascii="Arial" w:hAnsi="Arial" w:cs="Arial"/>
          <w:b/>
          <w:sz w:val="18"/>
          <w:szCs w:val="18"/>
          <w:lang w:eastAsia="fr-BE"/>
        </w:rPr>
        <w:tab/>
      </w:r>
      <w:r w:rsidR="00C03125" w:rsidRPr="00BA6158">
        <w:rPr>
          <w:rFonts w:ascii="Arial" w:hAnsi="Arial" w:cs="Arial"/>
          <w:b/>
          <w:sz w:val="18"/>
          <w:szCs w:val="18"/>
          <w:lang w:eastAsia="fr-BE"/>
        </w:rPr>
        <w:t>Enregistrement du bail</w:t>
      </w:r>
    </w:p>
    <w:p w14:paraId="732C94E4" w14:textId="76F28F15" w:rsidR="005D7287" w:rsidRPr="00BA6158" w:rsidRDefault="005D7287" w:rsidP="00BA6158">
      <w:pPr>
        <w:spacing w:line="240" w:lineRule="auto"/>
        <w:ind w:left="1418"/>
        <w:contextualSpacing/>
        <w:rPr>
          <w:rFonts w:ascii="Arial" w:hAnsi="Arial" w:cs="Arial"/>
          <w:b/>
          <w:sz w:val="18"/>
          <w:szCs w:val="18"/>
          <w:lang w:eastAsia="fr-BE"/>
        </w:rPr>
      </w:pPr>
      <w:r>
        <w:rPr>
          <w:rFonts w:ascii="Arial" w:hAnsi="Arial" w:cs="Arial"/>
          <w:color w:val="000000"/>
          <w:sz w:val="18"/>
          <w:szCs w:val="18"/>
        </w:rPr>
        <w:t>L’enregistrement e</w:t>
      </w:r>
      <w:r w:rsidR="0030419D">
        <w:rPr>
          <w:rFonts w:ascii="Arial" w:hAnsi="Arial" w:cs="Arial"/>
          <w:color w:val="000000"/>
          <w:sz w:val="18"/>
          <w:szCs w:val="18"/>
        </w:rPr>
        <w:t>s</w:t>
      </w:r>
      <w:r>
        <w:rPr>
          <w:rFonts w:ascii="Arial" w:hAnsi="Arial" w:cs="Arial"/>
          <w:color w:val="000000"/>
          <w:sz w:val="18"/>
          <w:szCs w:val="18"/>
        </w:rPr>
        <w:t xml:space="preserve">t </w:t>
      </w:r>
      <w:r w:rsidR="0030419D">
        <w:rPr>
          <w:rFonts w:ascii="Arial" w:hAnsi="Arial" w:cs="Arial"/>
          <w:color w:val="000000"/>
          <w:sz w:val="18"/>
          <w:szCs w:val="18"/>
        </w:rPr>
        <w:t>à charge du bailleur. Les frais éventuels</w:t>
      </w:r>
      <w:r>
        <w:rPr>
          <w:rFonts w:ascii="Arial" w:hAnsi="Arial" w:cs="Arial"/>
          <w:color w:val="000000"/>
          <w:sz w:val="18"/>
          <w:szCs w:val="18"/>
        </w:rPr>
        <w:t xml:space="preserve"> liés</w:t>
      </w:r>
      <w:r w:rsidR="0030419D">
        <w:rPr>
          <w:rFonts w:ascii="Arial" w:hAnsi="Arial" w:cs="Arial"/>
          <w:color w:val="000000"/>
          <w:sz w:val="18"/>
          <w:szCs w:val="18"/>
        </w:rPr>
        <w:t xml:space="preserve"> à un enregistrement tardif</w:t>
      </w:r>
      <w:r>
        <w:rPr>
          <w:rFonts w:ascii="Arial" w:hAnsi="Arial" w:cs="Arial"/>
          <w:color w:val="000000"/>
          <w:sz w:val="18"/>
          <w:szCs w:val="18"/>
        </w:rPr>
        <w:t xml:space="preserve"> sont à charge du </w:t>
      </w:r>
      <w:r w:rsidRPr="00B4754F">
        <w:rPr>
          <w:rFonts w:ascii="Arial" w:eastAsia="Times New Roman" w:hAnsi="Arial" w:cs="Arial"/>
          <w:sz w:val="18"/>
          <w:szCs w:val="18"/>
          <w:lang w:eastAsia="fr-BE"/>
        </w:rPr>
        <w:t>bailleur.</w:t>
      </w:r>
    </w:p>
    <w:p w14:paraId="1058F388" w14:textId="77777777" w:rsidR="00B4754F" w:rsidRDefault="00B4754F" w:rsidP="00BA6158">
      <w:pPr>
        <w:spacing w:after="0" w:line="240" w:lineRule="auto"/>
        <w:contextualSpacing/>
        <w:jc w:val="both"/>
        <w:rPr>
          <w:rFonts w:ascii="Arial" w:eastAsia="Times New Roman" w:hAnsi="Arial" w:cs="Arial"/>
          <w:sz w:val="18"/>
          <w:szCs w:val="18"/>
          <w:lang w:eastAsia="fr-BE"/>
        </w:rPr>
      </w:pPr>
    </w:p>
    <w:p w14:paraId="3F834FE5" w14:textId="77777777" w:rsidR="00AA0AE6" w:rsidRDefault="00AA0AE6" w:rsidP="00BA6158">
      <w:pPr>
        <w:spacing w:line="240" w:lineRule="auto"/>
        <w:ind w:left="1418"/>
        <w:contextualSpacing/>
        <w:jc w:val="both"/>
        <w:rPr>
          <w:rFonts w:ascii="Arial" w:hAnsi="Arial" w:cs="Arial"/>
          <w:sz w:val="18"/>
          <w:szCs w:val="18"/>
          <w:lang w:eastAsia="fr-BE"/>
        </w:rPr>
      </w:pPr>
      <w:r w:rsidRPr="00DD11E8">
        <w:rPr>
          <w:rFonts w:ascii="Arial" w:hAnsi="Arial" w:cs="Arial"/>
          <w:sz w:val="18"/>
          <w:szCs w:val="18"/>
          <w:lang w:eastAsia="fr-BE"/>
        </w:rPr>
        <w:t xml:space="preserve">A défaut d’enregistrement du bail, le délai du congé et l’indemnité prévus </w:t>
      </w:r>
      <w:r w:rsidR="002F4DFE">
        <w:rPr>
          <w:rFonts w:ascii="Arial" w:hAnsi="Arial" w:cs="Arial"/>
          <w:sz w:val="18"/>
          <w:szCs w:val="18"/>
          <w:lang w:eastAsia="fr-BE"/>
        </w:rPr>
        <w:t xml:space="preserve">au point </w:t>
      </w:r>
      <w:r>
        <w:rPr>
          <w:rFonts w:ascii="Arial" w:hAnsi="Arial" w:cs="Arial"/>
          <w:sz w:val="18"/>
          <w:szCs w:val="18"/>
          <w:lang w:eastAsia="fr-BE"/>
        </w:rPr>
        <w:t>6</w:t>
      </w:r>
      <w:r w:rsidRPr="00DD11E8">
        <w:rPr>
          <w:rFonts w:ascii="Arial" w:hAnsi="Arial" w:cs="Arial"/>
          <w:sz w:val="18"/>
          <w:szCs w:val="18"/>
          <w:lang w:eastAsia="fr-BE"/>
        </w:rPr>
        <w:t xml:space="preserve"> à la charge du preneur ne sont pas d’application pour autant qu’une mise en demeure d’enregistrer </w:t>
      </w:r>
      <w:proofErr w:type="gramStart"/>
      <w:r w:rsidRPr="00DD11E8">
        <w:rPr>
          <w:rFonts w:ascii="Arial" w:hAnsi="Arial" w:cs="Arial"/>
          <w:sz w:val="18"/>
          <w:szCs w:val="18"/>
          <w:lang w:eastAsia="fr-BE"/>
        </w:rPr>
        <w:t>le bail adressée</w:t>
      </w:r>
      <w:proofErr w:type="gramEnd"/>
      <w:r w:rsidRPr="00DD11E8">
        <w:rPr>
          <w:rFonts w:ascii="Arial" w:hAnsi="Arial" w:cs="Arial"/>
          <w:sz w:val="18"/>
          <w:szCs w:val="18"/>
          <w:lang w:eastAsia="fr-BE"/>
        </w:rPr>
        <w:t xml:space="preserve"> par le preneur au bailleur par envoi recommandé, par exploit d’huissier de justice ou par remise entre les mains du bailleur ayant signé le double avec indication de la date de réception, soit demeurée sans effet pendant un mois.</w:t>
      </w:r>
    </w:p>
    <w:p w14:paraId="0F466AA9" w14:textId="77777777" w:rsidR="00BA6158" w:rsidRPr="00AA0AE6" w:rsidRDefault="00BA6158" w:rsidP="00BA6158">
      <w:pPr>
        <w:spacing w:line="240" w:lineRule="auto"/>
        <w:ind w:left="1418"/>
        <w:contextualSpacing/>
        <w:jc w:val="both"/>
        <w:rPr>
          <w:rFonts w:ascii="Arial" w:hAnsi="Arial" w:cs="Arial"/>
          <w:color w:val="000000"/>
          <w:sz w:val="18"/>
          <w:szCs w:val="18"/>
        </w:rPr>
      </w:pPr>
    </w:p>
    <w:p w14:paraId="2B9CD378" w14:textId="77777777" w:rsidR="00B4754F" w:rsidRDefault="00915E72" w:rsidP="00BA6158">
      <w:pPr>
        <w:spacing w:after="0" w:line="240" w:lineRule="auto"/>
        <w:ind w:left="1418"/>
        <w:contextualSpacing/>
        <w:jc w:val="both"/>
        <w:rPr>
          <w:rFonts w:ascii="Arial" w:eastAsia="Times New Roman" w:hAnsi="Arial" w:cs="Arial"/>
          <w:sz w:val="18"/>
          <w:szCs w:val="18"/>
          <w:lang w:eastAsia="fr-BE"/>
        </w:rPr>
      </w:pPr>
      <w:r w:rsidRPr="00915E72">
        <w:rPr>
          <w:rFonts w:ascii="Arial" w:eastAsia="Times New Roman" w:hAnsi="Arial" w:cs="Arial"/>
          <w:sz w:val="18"/>
          <w:szCs w:val="18"/>
          <w:lang w:eastAsia="fr-BE"/>
        </w:rPr>
        <w:t>Par dérogation à l’alinéa p</w:t>
      </w:r>
      <w:r w:rsidR="00AA0AE6">
        <w:rPr>
          <w:rFonts w:ascii="Arial" w:eastAsia="Times New Roman" w:hAnsi="Arial" w:cs="Arial"/>
          <w:sz w:val="18"/>
          <w:szCs w:val="18"/>
          <w:lang w:eastAsia="fr-BE"/>
        </w:rPr>
        <w:t>remier</w:t>
      </w:r>
      <w:r w:rsidRPr="00915E72">
        <w:rPr>
          <w:rFonts w:ascii="Arial" w:eastAsia="Times New Roman" w:hAnsi="Arial" w:cs="Arial"/>
          <w:sz w:val="18"/>
          <w:szCs w:val="18"/>
          <w:lang w:eastAsia="fr-BE"/>
        </w:rPr>
        <w:t xml:space="preserve">, l’enregistrement de l’avenant au contrat </w:t>
      </w:r>
      <w:proofErr w:type="gramStart"/>
      <w:r w:rsidRPr="00915E72">
        <w:rPr>
          <w:rFonts w:ascii="Arial" w:eastAsia="Times New Roman" w:hAnsi="Arial" w:cs="Arial"/>
          <w:sz w:val="18"/>
          <w:szCs w:val="18"/>
          <w:lang w:eastAsia="fr-BE"/>
        </w:rPr>
        <w:t>suite au</w:t>
      </w:r>
      <w:proofErr w:type="gramEnd"/>
      <w:r w:rsidRPr="00915E72">
        <w:rPr>
          <w:rFonts w:ascii="Arial" w:eastAsia="Times New Roman" w:hAnsi="Arial" w:cs="Arial"/>
          <w:sz w:val="18"/>
          <w:szCs w:val="18"/>
          <w:lang w:eastAsia="fr-BE"/>
        </w:rPr>
        <w:t xml:space="preserve"> remplacement d’un colocataire est à charge du nouveau colocataire.</w:t>
      </w:r>
    </w:p>
    <w:p w14:paraId="741D461C" w14:textId="77777777" w:rsidR="00BA6158" w:rsidRDefault="00BA6158" w:rsidP="00BA6158">
      <w:pPr>
        <w:spacing w:line="240" w:lineRule="auto"/>
        <w:contextualSpacing/>
        <w:rPr>
          <w:rFonts w:ascii="Arial" w:eastAsia="Times New Roman" w:hAnsi="Arial" w:cs="Arial"/>
          <w:sz w:val="18"/>
          <w:szCs w:val="18"/>
          <w:lang w:eastAsia="fr-BE"/>
        </w:rPr>
      </w:pPr>
    </w:p>
    <w:p w14:paraId="5634530E" w14:textId="77777777" w:rsidR="00BA6158" w:rsidRDefault="00BA6158" w:rsidP="00BA6158">
      <w:pPr>
        <w:spacing w:line="240" w:lineRule="auto"/>
        <w:contextualSpacing/>
        <w:rPr>
          <w:rFonts w:ascii="Arial" w:eastAsia="Times New Roman" w:hAnsi="Arial" w:cs="Arial"/>
          <w:sz w:val="18"/>
          <w:szCs w:val="18"/>
          <w:lang w:eastAsia="fr-BE"/>
        </w:rPr>
      </w:pPr>
    </w:p>
    <w:p w14:paraId="4D43A52A" w14:textId="0C22E210" w:rsidR="005D7287" w:rsidRPr="00BA6158" w:rsidRDefault="00BA6158" w:rsidP="00BA6158">
      <w:pPr>
        <w:spacing w:line="240" w:lineRule="auto"/>
        <w:contextualSpacing/>
        <w:rPr>
          <w:rFonts w:ascii="Arial" w:hAnsi="Arial" w:cs="Arial"/>
          <w:b/>
          <w:sz w:val="18"/>
          <w:szCs w:val="18"/>
          <w:lang w:eastAsia="fr-BE"/>
        </w:rPr>
      </w:pPr>
      <w:r>
        <w:rPr>
          <w:rFonts w:ascii="Arial" w:hAnsi="Arial" w:cs="Arial"/>
          <w:b/>
          <w:sz w:val="18"/>
          <w:szCs w:val="18"/>
          <w:lang w:eastAsia="fr-BE"/>
        </w:rPr>
        <w:t>19.</w:t>
      </w:r>
      <w:r>
        <w:rPr>
          <w:rFonts w:ascii="Arial" w:hAnsi="Arial" w:cs="Arial"/>
          <w:b/>
          <w:sz w:val="18"/>
          <w:szCs w:val="18"/>
          <w:lang w:eastAsia="fr-BE"/>
        </w:rPr>
        <w:tab/>
      </w:r>
      <w:r w:rsidR="005D7287" w:rsidRPr="00BA6158">
        <w:rPr>
          <w:rFonts w:ascii="Arial" w:hAnsi="Arial" w:cs="Arial"/>
          <w:b/>
          <w:sz w:val="18"/>
          <w:szCs w:val="18"/>
          <w:lang w:eastAsia="fr-BE"/>
        </w:rPr>
        <w:t>Election de domicile</w:t>
      </w:r>
    </w:p>
    <w:p w14:paraId="37242C47" w14:textId="77777777" w:rsidR="00636B18" w:rsidRDefault="00636B18" w:rsidP="00BA6158">
      <w:pPr>
        <w:widowControl w:val="0"/>
        <w:autoSpaceDE w:val="0"/>
        <w:autoSpaceDN w:val="0"/>
        <w:adjustRightInd w:val="0"/>
        <w:snapToGrid w:val="0"/>
        <w:spacing w:after="0" w:line="240" w:lineRule="auto"/>
        <w:ind w:left="1418"/>
        <w:contextualSpacing/>
        <w:jc w:val="both"/>
        <w:rPr>
          <w:rFonts w:ascii="Arial" w:hAnsi="Arial" w:cs="Arial"/>
          <w:color w:val="000000"/>
          <w:sz w:val="18"/>
          <w:szCs w:val="18"/>
        </w:rPr>
      </w:pPr>
      <w:r w:rsidRPr="00636B18">
        <w:rPr>
          <w:rFonts w:ascii="Arial" w:hAnsi="Arial" w:cs="Arial"/>
          <w:color w:val="000000"/>
          <w:sz w:val="18"/>
          <w:szCs w:val="18"/>
        </w:rPr>
        <w:t>Le</w:t>
      </w:r>
      <w:r>
        <w:rPr>
          <w:rFonts w:ascii="Arial" w:hAnsi="Arial" w:cs="Arial"/>
          <w:color w:val="000000"/>
          <w:sz w:val="18"/>
          <w:szCs w:val="18"/>
        </w:rPr>
        <w:t>s colocataires</w:t>
      </w:r>
      <w:r w:rsidRPr="00636B18">
        <w:rPr>
          <w:rFonts w:ascii="Arial" w:hAnsi="Arial" w:cs="Arial"/>
          <w:color w:val="000000"/>
          <w:sz w:val="18"/>
          <w:szCs w:val="18"/>
        </w:rPr>
        <w:t xml:space="preserve"> déclare</w:t>
      </w:r>
      <w:r>
        <w:rPr>
          <w:rFonts w:ascii="Arial" w:hAnsi="Arial" w:cs="Arial"/>
          <w:color w:val="000000"/>
          <w:sz w:val="18"/>
          <w:szCs w:val="18"/>
        </w:rPr>
        <w:t>nt</w:t>
      </w:r>
      <w:r w:rsidRPr="00636B18">
        <w:rPr>
          <w:rFonts w:ascii="Arial" w:hAnsi="Arial" w:cs="Arial"/>
          <w:color w:val="000000"/>
          <w:sz w:val="18"/>
          <w:szCs w:val="18"/>
        </w:rPr>
        <w:t xml:space="preserve"> élire domicile dans le bien loué tant pour la durée de la location que pour toutes</w:t>
      </w:r>
      <w:r>
        <w:rPr>
          <w:rFonts w:ascii="Arial" w:hAnsi="Arial" w:cs="Arial"/>
          <w:color w:val="000000"/>
          <w:sz w:val="18"/>
          <w:szCs w:val="18"/>
        </w:rPr>
        <w:t xml:space="preserve"> les suites du bail, sauf s’ils ont</w:t>
      </w:r>
      <w:r w:rsidRPr="00636B18">
        <w:rPr>
          <w:rFonts w:ascii="Arial" w:hAnsi="Arial" w:cs="Arial"/>
          <w:color w:val="000000"/>
          <w:sz w:val="18"/>
          <w:szCs w:val="18"/>
        </w:rPr>
        <w:t>, après son départ, notifié au bailleur une nouvelle élection de domicile, obligatoirement en Belgique.</w:t>
      </w:r>
    </w:p>
    <w:p w14:paraId="01C3687A" w14:textId="77777777" w:rsidR="006F6EA1" w:rsidRDefault="006F6EA1" w:rsidP="009C0655">
      <w:pPr>
        <w:widowControl w:val="0"/>
        <w:autoSpaceDE w:val="0"/>
        <w:autoSpaceDN w:val="0"/>
        <w:adjustRightInd w:val="0"/>
        <w:snapToGrid w:val="0"/>
        <w:spacing w:after="0" w:line="240" w:lineRule="auto"/>
        <w:contextualSpacing/>
        <w:jc w:val="both"/>
        <w:rPr>
          <w:rFonts w:ascii="Arial" w:hAnsi="Arial" w:cs="Arial"/>
          <w:color w:val="000000"/>
          <w:sz w:val="18"/>
          <w:szCs w:val="18"/>
        </w:rPr>
      </w:pPr>
    </w:p>
    <w:p w14:paraId="408BCB24" w14:textId="77777777" w:rsidR="00636B18" w:rsidRPr="00B4754F" w:rsidRDefault="00636B18" w:rsidP="00BA6158">
      <w:pPr>
        <w:spacing w:after="0" w:line="240" w:lineRule="auto"/>
        <w:ind w:left="1418"/>
        <w:contextualSpacing/>
        <w:jc w:val="both"/>
        <w:rPr>
          <w:rFonts w:ascii="Arial" w:eastAsia="Times New Roman" w:hAnsi="Arial" w:cs="Arial"/>
          <w:sz w:val="18"/>
          <w:szCs w:val="18"/>
          <w:lang w:eastAsia="fr-BE"/>
        </w:rPr>
      </w:pPr>
      <w:r w:rsidRPr="00636B18">
        <w:rPr>
          <w:rFonts w:ascii="Arial" w:hAnsi="Arial" w:cs="Arial"/>
          <w:color w:val="000000"/>
          <w:sz w:val="18"/>
          <w:szCs w:val="18"/>
        </w:rPr>
        <w:t>En cas de changement d’état civil en cours de bail, p</w:t>
      </w:r>
      <w:r>
        <w:rPr>
          <w:rFonts w:ascii="Arial" w:hAnsi="Arial" w:cs="Arial"/>
          <w:color w:val="000000"/>
          <w:sz w:val="18"/>
          <w:szCs w:val="18"/>
        </w:rPr>
        <w:t>ar mariage notamment, les colocataires seront</w:t>
      </w:r>
      <w:r w:rsidRPr="00636B18">
        <w:rPr>
          <w:rFonts w:ascii="Arial" w:hAnsi="Arial" w:cs="Arial"/>
          <w:color w:val="000000"/>
          <w:sz w:val="18"/>
          <w:szCs w:val="18"/>
        </w:rPr>
        <w:t xml:space="preserve"> </w:t>
      </w:r>
      <w:r w:rsidR="00D526AE" w:rsidRPr="00636B18">
        <w:rPr>
          <w:rFonts w:ascii="Arial" w:hAnsi="Arial" w:cs="Arial"/>
          <w:color w:val="000000"/>
          <w:sz w:val="18"/>
          <w:szCs w:val="18"/>
        </w:rPr>
        <w:t>tenus</w:t>
      </w:r>
      <w:r w:rsidRPr="00636B18">
        <w:rPr>
          <w:rFonts w:ascii="Arial" w:hAnsi="Arial" w:cs="Arial"/>
          <w:color w:val="000000"/>
          <w:sz w:val="18"/>
          <w:szCs w:val="18"/>
        </w:rPr>
        <w:t xml:space="preserve"> d’en avertir sans retard le bailleur par lettre recommandé en précisant, le cas échéant, l’identité complète du conjoint.</w:t>
      </w:r>
    </w:p>
    <w:p w14:paraId="06C931E4" w14:textId="77777777" w:rsidR="00BA6158" w:rsidRDefault="00BA6158" w:rsidP="00BA6158">
      <w:pPr>
        <w:spacing w:line="240" w:lineRule="auto"/>
        <w:contextualSpacing/>
        <w:rPr>
          <w:rFonts w:ascii="Arial" w:eastAsia="Times New Roman" w:hAnsi="Arial" w:cs="Arial"/>
          <w:sz w:val="18"/>
          <w:szCs w:val="18"/>
          <w:lang w:eastAsia="fr-BE"/>
        </w:rPr>
      </w:pPr>
    </w:p>
    <w:p w14:paraId="3B3DD8F5" w14:textId="77777777" w:rsidR="00BA6158" w:rsidRDefault="00BA6158" w:rsidP="00BA6158">
      <w:pPr>
        <w:spacing w:line="240" w:lineRule="auto"/>
        <w:contextualSpacing/>
        <w:rPr>
          <w:rFonts w:ascii="Arial" w:eastAsia="Times New Roman" w:hAnsi="Arial" w:cs="Arial"/>
          <w:sz w:val="18"/>
          <w:szCs w:val="18"/>
          <w:lang w:eastAsia="fr-BE"/>
        </w:rPr>
      </w:pPr>
    </w:p>
    <w:p w14:paraId="55B9AAEA" w14:textId="03C6731F" w:rsidR="00F63BC2" w:rsidRPr="00BA6158" w:rsidRDefault="00BA6158" w:rsidP="00BA6158">
      <w:pPr>
        <w:spacing w:line="240" w:lineRule="auto"/>
        <w:contextualSpacing/>
        <w:rPr>
          <w:rFonts w:ascii="Arial" w:hAnsi="Arial" w:cs="Arial"/>
          <w:b/>
          <w:sz w:val="18"/>
          <w:szCs w:val="18"/>
          <w:lang w:eastAsia="fr-BE"/>
        </w:rPr>
      </w:pPr>
      <w:r>
        <w:rPr>
          <w:rFonts w:ascii="Arial" w:hAnsi="Arial" w:cs="Arial"/>
          <w:b/>
          <w:sz w:val="18"/>
          <w:szCs w:val="18"/>
          <w:lang w:eastAsia="fr-BE"/>
        </w:rPr>
        <w:t>19.</w:t>
      </w:r>
      <w:r>
        <w:rPr>
          <w:rFonts w:ascii="Arial" w:hAnsi="Arial" w:cs="Arial"/>
          <w:b/>
          <w:sz w:val="18"/>
          <w:szCs w:val="18"/>
          <w:lang w:eastAsia="fr-BE"/>
        </w:rPr>
        <w:tab/>
      </w:r>
      <w:r w:rsidR="00F63BC2" w:rsidRPr="00BA6158">
        <w:rPr>
          <w:rFonts w:ascii="Arial" w:hAnsi="Arial" w:cs="Arial"/>
          <w:b/>
          <w:sz w:val="18"/>
          <w:szCs w:val="18"/>
          <w:lang w:eastAsia="fr-BE"/>
        </w:rPr>
        <w:t>Conditions particulières</w:t>
      </w:r>
    </w:p>
    <w:p w14:paraId="50A53D7B" w14:textId="4BAA76E8" w:rsidR="00F63BC2" w:rsidRDefault="00F63BC2" w:rsidP="00BA6158">
      <w:pPr>
        <w:spacing w:line="240" w:lineRule="auto"/>
        <w:ind w:left="709" w:firstLine="709"/>
        <w:contextualSpacing/>
        <w:rPr>
          <w:rFonts w:ascii="Arial" w:hAnsi="Arial" w:cs="Arial"/>
          <w:sz w:val="18"/>
          <w:szCs w:val="18"/>
          <w:lang w:eastAsia="fr-BE"/>
        </w:rPr>
      </w:pPr>
      <w:r>
        <w:rPr>
          <w:rFonts w:ascii="Arial" w:hAnsi="Arial" w:cs="Arial"/>
          <w:color w:val="000000"/>
          <w:sz w:val="18"/>
          <w:szCs w:val="18"/>
        </w:rPr>
        <w:t>Les parties conviennent, en outre, que</w:t>
      </w:r>
      <w:r w:rsidR="00BA6158">
        <w:rPr>
          <w:rFonts w:ascii="Arial" w:hAnsi="Arial" w:cs="Arial"/>
          <w:color w:val="000000"/>
          <w:sz w:val="18"/>
          <w:szCs w:val="18"/>
        </w:rPr>
        <w:t xml:space="preserve"> </w:t>
      </w:r>
      <w:sdt>
        <w:sdtPr>
          <w:rPr>
            <w:rFonts w:ascii="Arial" w:hAnsi="Arial" w:cs="Arial"/>
            <w:color w:val="000000"/>
            <w:sz w:val="20"/>
            <w:szCs w:val="20"/>
            <w:highlight w:val="lightGray"/>
          </w:rPr>
          <w:id w:val="-1648658941"/>
          <w:placeholder>
            <w:docPart w:val="DB2826E0E6C74AF9A7D1FE179AB8BC9A"/>
          </w:placeholder>
          <w:text/>
        </w:sdtPr>
        <w:sdtEndPr>
          <w:rPr>
            <w:rFonts w:asciiTheme="minorHAnsi" w:hAnsiTheme="minorHAnsi" w:cstheme="minorBidi"/>
            <w:color w:val="auto"/>
            <w:sz w:val="22"/>
            <w:szCs w:val="22"/>
          </w:rPr>
        </w:sdtEndPr>
        <w:sdtContent>
          <w:r w:rsidR="00FD53B2" w:rsidRPr="00470D5A">
            <w:rPr>
              <w:highlight w:val="lightGray"/>
            </w:rPr>
            <w:t>…</w:t>
          </w:r>
        </w:sdtContent>
      </w:sdt>
      <w:r w:rsidR="00FD53B2">
        <w:rPr>
          <w:rFonts w:ascii="Arial" w:hAnsi="Arial" w:cs="Arial"/>
          <w:color w:val="000000"/>
          <w:sz w:val="18"/>
          <w:szCs w:val="18"/>
        </w:rPr>
        <w:t xml:space="preserve">  </w:t>
      </w:r>
    </w:p>
    <w:p w14:paraId="6E346861" w14:textId="77777777" w:rsidR="00811AC5" w:rsidRDefault="00811AC5" w:rsidP="009C0655">
      <w:pPr>
        <w:widowControl w:val="0"/>
        <w:autoSpaceDE w:val="0"/>
        <w:autoSpaceDN w:val="0"/>
        <w:adjustRightInd w:val="0"/>
        <w:snapToGrid w:val="0"/>
        <w:spacing w:after="0" w:line="240" w:lineRule="auto"/>
        <w:contextualSpacing/>
        <w:rPr>
          <w:rFonts w:ascii="Arial" w:hAnsi="Arial" w:cs="Arial"/>
          <w:color w:val="000000"/>
          <w:sz w:val="18"/>
          <w:szCs w:val="18"/>
        </w:rPr>
      </w:pPr>
    </w:p>
    <w:p w14:paraId="6B954320" w14:textId="77777777" w:rsidR="00811AC5" w:rsidRDefault="00811AC5" w:rsidP="009C0655">
      <w:pPr>
        <w:widowControl w:val="0"/>
        <w:autoSpaceDE w:val="0"/>
        <w:autoSpaceDN w:val="0"/>
        <w:adjustRightInd w:val="0"/>
        <w:snapToGrid w:val="0"/>
        <w:spacing w:after="0" w:line="240" w:lineRule="auto"/>
        <w:contextualSpacing/>
        <w:rPr>
          <w:rFonts w:ascii="Arial" w:hAnsi="Arial" w:cs="Arial"/>
          <w:color w:val="000000"/>
          <w:sz w:val="18"/>
          <w:szCs w:val="18"/>
        </w:rPr>
      </w:pPr>
    </w:p>
    <w:p w14:paraId="583D266C" w14:textId="6F81E83F" w:rsidR="00F63BC2" w:rsidRDefault="00F63BC2" w:rsidP="00BA6158">
      <w:pPr>
        <w:widowControl w:val="0"/>
        <w:autoSpaceDE w:val="0"/>
        <w:autoSpaceDN w:val="0"/>
        <w:adjustRightInd w:val="0"/>
        <w:snapToGrid w:val="0"/>
        <w:spacing w:after="0" w:line="240" w:lineRule="auto"/>
        <w:ind w:left="709" w:firstLine="709"/>
        <w:contextualSpacing/>
        <w:rPr>
          <w:rFonts w:ascii="Times New Roman" w:hAnsi="Times New Roman" w:cs="Times New Roman"/>
          <w:sz w:val="24"/>
          <w:szCs w:val="24"/>
        </w:rPr>
      </w:pPr>
      <w:r>
        <w:rPr>
          <w:rFonts w:ascii="Arial" w:hAnsi="Arial" w:cs="Arial"/>
          <w:color w:val="000000"/>
          <w:sz w:val="18"/>
          <w:szCs w:val="18"/>
        </w:rPr>
        <w:t xml:space="preserve">Fait à </w:t>
      </w:r>
      <w:sdt>
        <w:sdtPr>
          <w:rPr>
            <w:rFonts w:ascii="Arial" w:hAnsi="Arial" w:cs="Arial"/>
            <w:color w:val="000000"/>
            <w:sz w:val="20"/>
            <w:szCs w:val="20"/>
            <w:highlight w:val="lightGray"/>
          </w:rPr>
          <w:id w:val="-1416703076"/>
          <w:placeholder>
            <w:docPart w:val="DBACF5ED56C841948CF87E0F2FF135B6"/>
          </w:placeholder>
          <w:text/>
        </w:sdtPr>
        <w:sdtEndPr>
          <w:rPr>
            <w:rFonts w:asciiTheme="minorHAnsi" w:hAnsiTheme="minorHAnsi" w:cstheme="minorBidi"/>
            <w:color w:val="auto"/>
            <w:sz w:val="22"/>
            <w:szCs w:val="22"/>
          </w:rPr>
        </w:sdtEndPr>
        <w:sdtContent>
          <w:r w:rsidR="00FD53B2" w:rsidRPr="00470D5A">
            <w:rPr>
              <w:highlight w:val="lightGray"/>
            </w:rPr>
            <w:t>…</w:t>
          </w:r>
        </w:sdtContent>
      </w:sdt>
      <w:r w:rsidR="00FD53B2">
        <w:rPr>
          <w:rFonts w:ascii="Arial" w:hAnsi="Arial" w:cs="Arial"/>
          <w:color w:val="000000"/>
          <w:sz w:val="18"/>
          <w:szCs w:val="18"/>
        </w:rPr>
        <w:t xml:space="preserve">  </w:t>
      </w:r>
      <w:r>
        <w:rPr>
          <w:rFonts w:ascii="Arial" w:hAnsi="Arial" w:cs="Arial"/>
          <w:color w:val="000000"/>
          <w:sz w:val="18"/>
          <w:szCs w:val="18"/>
        </w:rPr>
        <w:t xml:space="preserve">, le </w:t>
      </w:r>
      <w:sdt>
        <w:sdtPr>
          <w:rPr>
            <w:rFonts w:ascii="Arial" w:hAnsi="Arial" w:cs="Arial"/>
            <w:color w:val="000000"/>
            <w:sz w:val="20"/>
            <w:szCs w:val="20"/>
            <w:highlight w:val="lightGray"/>
          </w:rPr>
          <w:id w:val="1678775251"/>
          <w:placeholder>
            <w:docPart w:val="0F72EDD6359F4D83A44040BCE6E696D4"/>
          </w:placeholder>
          <w:text/>
        </w:sdtPr>
        <w:sdtEndPr>
          <w:rPr>
            <w:rFonts w:asciiTheme="minorHAnsi" w:hAnsiTheme="minorHAnsi" w:cstheme="minorBidi"/>
            <w:color w:val="auto"/>
            <w:sz w:val="22"/>
            <w:szCs w:val="22"/>
          </w:rPr>
        </w:sdtEndPr>
        <w:sdtContent>
          <w:r w:rsidR="00FD53B2" w:rsidRPr="00470D5A">
            <w:rPr>
              <w:highlight w:val="lightGray"/>
            </w:rPr>
            <w:t>…</w:t>
          </w:r>
        </w:sdtContent>
      </w:sdt>
      <w:r w:rsidR="00FD53B2">
        <w:rPr>
          <w:rFonts w:ascii="Arial" w:hAnsi="Arial" w:cs="Arial"/>
          <w:color w:val="000000"/>
          <w:sz w:val="18"/>
          <w:szCs w:val="18"/>
        </w:rPr>
        <w:t xml:space="preserve">  </w:t>
      </w:r>
    </w:p>
    <w:p w14:paraId="3CF7EA8E" w14:textId="77777777" w:rsidR="00F63BC2" w:rsidRDefault="00F63BC2" w:rsidP="00BA6158">
      <w:pPr>
        <w:widowControl w:val="0"/>
        <w:autoSpaceDE w:val="0"/>
        <w:autoSpaceDN w:val="0"/>
        <w:adjustRightInd w:val="0"/>
        <w:snapToGrid w:val="0"/>
        <w:spacing w:after="0" w:line="240" w:lineRule="auto"/>
        <w:ind w:left="1418"/>
        <w:contextualSpacing/>
        <w:rPr>
          <w:rFonts w:ascii="Times New Roman" w:hAnsi="Times New Roman" w:cs="Times New Roman"/>
          <w:sz w:val="24"/>
          <w:szCs w:val="24"/>
        </w:rPr>
      </w:pPr>
      <w:proofErr w:type="gramStart"/>
      <w:r>
        <w:rPr>
          <w:rFonts w:ascii="Arial" w:hAnsi="Arial" w:cs="Arial"/>
          <w:color w:val="000000"/>
          <w:sz w:val="18"/>
          <w:szCs w:val="18"/>
        </w:rPr>
        <w:t>en</w:t>
      </w:r>
      <w:proofErr w:type="gramEnd"/>
      <w:r>
        <w:rPr>
          <w:rFonts w:ascii="Arial" w:hAnsi="Arial" w:cs="Arial"/>
          <w:color w:val="000000"/>
          <w:sz w:val="18"/>
          <w:szCs w:val="18"/>
        </w:rPr>
        <w:t xml:space="preserve"> autant d’exemplaires originaux qu’il y a de parties ayant des intérêts distincts, plus un</w:t>
      </w:r>
      <w:r>
        <w:rPr>
          <w:rFonts w:ascii="Times New Roman" w:hAnsi="Times New Roman" w:cs="Times New Roman"/>
          <w:sz w:val="24"/>
          <w:szCs w:val="24"/>
        </w:rPr>
        <w:t xml:space="preserve"> </w:t>
      </w:r>
      <w:r>
        <w:rPr>
          <w:rFonts w:ascii="Arial" w:hAnsi="Arial" w:cs="Arial"/>
          <w:color w:val="000000"/>
          <w:sz w:val="18"/>
          <w:szCs w:val="18"/>
        </w:rPr>
        <w:t>exemplaire aux fins de l’enregistrement.</w:t>
      </w:r>
    </w:p>
    <w:p w14:paraId="0DEE23F4" w14:textId="77777777" w:rsidR="00F63BC2" w:rsidRDefault="00F63BC2" w:rsidP="009C0655">
      <w:pPr>
        <w:spacing w:line="240" w:lineRule="auto"/>
        <w:contextualSpacing/>
        <w:rPr>
          <w:rFonts w:ascii="Arial" w:hAnsi="Arial" w:cs="Arial"/>
          <w:sz w:val="18"/>
          <w:szCs w:val="18"/>
          <w:lang w:eastAsia="fr-BE"/>
        </w:rPr>
      </w:pPr>
    </w:p>
    <w:p w14:paraId="03E5FD5E" w14:textId="77777777" w:rsidR="001B3314" w:rsidRDefault="001B3314" w:rsidP="009C0655">
      <w:pPr>
        <w:spacing w:line="240" w:lineRule="auto"/>
        <w:contextualSpacing/>
        <w:rPr>
          <w:rFonts w:ascii="Arial" w:hAnsi="Arial" w:cs="Arial"/>
          <w:sz w:val="18"/>
          <w:szCs w:val="18"/>
          <w:lang w:eastAsia="fr-BE"/>
        </w:rPr>
      </w:pPr>
    </w:p>
    <w:p w14:paraId="2935BBB1" w14:textId="77777777" w:rsidR="00F63BC2" w:rsidRPr="001B3314" w:rsidRDefault="001B3314" w:rsidP="00BA6158">
      <w:pPr>
        <w:widowControl w:val="0"/>
        <w:autoSpaceDE w:val="0"/>
        <w:autoSpaceDN w:val="0"/>
        <w:adjustRightInd w:val="0"/>
        <w:snapToGrid w:val="0"/>
        <w:spacing w:after="0" w:line="240" w:lineRule="auto"/>
        <w:ind w:left="709" w:firstLine="709"/>
        <w:contextualSpacing/>
        <w:rPr>
          <w:rFonts w:ascii="Arial" w:hAnsi="Arial" w:cs="Arial"/>
          <w:sz w:val="24"/>
          <w:szCs w:val="24"/>
        </w:rPr>
      </w:pPr>
      <w:r w:rsidRPr="001B3314">
        <w:rPr>
          <w:rFonts w:ascii="Arial" w:hAnsi="Arial" w:cs="Arial"/>
          <w:color w:val="000000"/>
          <w:sz w:val="18"/>
          <w:szCs w:val="18"/>
        </w:rPr>
        <w:t>Les colocataires</w:t>
      </w:r>
      <w:r w:rsidR="00F63BC2" w:rsidRPr="001B3314">
        <w:rPr>
          <w:rFonts w:ascii="Arial" w:hAnsi="Arial" w:cs="Arial"/>
          <w:color w:val="000000"/>
          <w:sz w:val="18"/>
          <w:szCs w:val="18"/>
        </w:rPr>
        <w:tab/>
      </w:r>
      <w:r w:rsidR="00F63BC2" w:rsidRPr="001B3314">
        <w:rPr>
          <w:rFonts w:ascii="Arial" w:hAnsi="Arial" w:cs="Arial"/>
          <w:color w:val="000000"/>
          <w:sz w:val="18"/>
          <w:szCs w:val="18"/>
        </w:rPr>
        <w:tab/>
      </w:r>
      <w:r w:rsidR="00F63BC2" w:rsidRPr="001B3314">
        <w:rPr>
          <w:rFonts w:ascii="Arial" w:hAnsi="Arial" w:cs="Arial"/>
          <w:color w:val="000000"/>
          <w:sz w:val="18"/>
          <w:szCs w:val="18"/>
        </w:rPr>
        <w:tab/>
      </w:r>
      <w:r w:rsidR="00F63BC2" w:rsidRPr="001B3314">
        <w:rPr>
          <w:rFonts w:ascii="Arial" w:hAnsi="Arial" w:cs="Arial"/>
          <w:color w:val="000000"/>
          <w:sz w:val="18"/>
          <w:szCs w:val="18"/>
        </w:rPr>
        <w:tab/>
      </w:r>
      <w:r w:rsidR="00F63BC2" w:rsidRPr="001B3314">
        <w:rPr>
          <w:rFonts w:ascii="Arial" w:hAnsi="Arial" w:cs="Arial"/>
          <w:color w:val="000000"/>
          <w:sz w:val="18"/>
          <w:szCs w:val="18"/>
        </w:rPr>
        <w:tab/>
      </w:r>
      <w:r w:rsidR="00F63BC2" w:rsidRPr="001B3314">
        <w:rPr>
          <w:rFonts w:ascii="Arial" w:hAnsi="Arial" w:cs="Arial"/>
          <w:color w:val="000000"/>
          <w:sz w:val="18"/>
          <w:szCs w:val="18"/>
        </w:rPr>
        <w:tab/>
      </w:r>
      <w:r w:rsidR="00F63BC2" w:rsidRPr="001B3314">
        <w:rPr>
          <w:rFonts w:ascii="Arial" w:hAnsi="Arial" w:cs="Arial"/>
          <w:color w:val="000000"/>
          <w:sz w:val="18"/>
          <w:szCs w:val="18"/>
        </w:rPr>
        <w:tab/>
        <w:t>Le(s) bailleur(s)</w:t>
      </w:r>
    </w:p>
    <w:p w14:paraId="0D6E4627" w14:textId="77777777" w:rsidR="00F63BC2" w:rsidRDefault="00F63BC2"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6147E6CA"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7466C9AA"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6A630A52"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4F23EF0B"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103A0155"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0C4DCA8F"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534B8D87"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4366FCCD"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6C2CD5F4"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47AFE37F" w14:textId="77777777" w:rsidR="00BA6158" w:rsidRDefault="00BA6158"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p>
    <w:p w14:paraId="5A85F945" w14:textId="77777777" w:rsidR="006F6EA1" w:rsidRPr="002311DF" w:rsidRDefault="006F6EA1" w:rsidP="009C0655">
      <w:pPr>
        <w:spacing w:line="240" w:lineRule="auto"/>
        <w:contextualSpacing/>
        <w:rPr>
          <w:rFonts w:ascii="Arial" w:hAnsi="Arial" w:cs="Arial"/>
          <w:sz w:val="18"/>
          <w:szCs w:val="18"/>
          <w:lang w:eastAsia="fr-BE"/>
        </w:rPr>
      </w:pPr>
      <w:r w:rsidRPr="002311DF">
        <w:rPr>
          <w:rFonts w:ascii="Arial" w:hAnsi="Arial" w:cs="Arial"/>
          <w:sz w:val="18"/>
          <w:szCs w:val="18"/>
          <w:lang w:eastAsia="fr-BE"/>
        </w:rPr>
        <w:t>Annexes :</w:t>
      </w:r>
    </w:p>
    <w:p w14:paraId="60B8A142" w14:textId="77777777" w:rsidR="006F6EA1" w:rsidRPr="002311DF" w:rsidRDefault="006F6EA1" w:rsidP="009C0655">
      <w:pPr>
        <w:pStyle w:val="Paragraphedeliste"/>
        <w:numPr>
          <w:ilvl w:val="0"/>
          <w:numId w:val="31"/>
        </w:numPr>
        <w:spacing w:line="240" w:lineRule="auto"/>
        <w:rPr>
          <w:rFonts w:ascii="Arial" w:hAnsi="Arial" w:cs="Arial"/>
          <w:sz w:val="18"/>
          <w:szCs w:val="18"/>
          <w:lang w:eastAsia="fr-BE"/>
        </w:rPr>
      </w:pPr>
      <w:r w:rsidRPr="002311DF">
        <w:rPr>
          <w:rFonts w:ascii="Arial" w:hAnsi="Arial" w:cs="Arial"/>
          <w:sz w:val="18"/>
          <w:szCs w:val="18"/>
          <w:lang w:eastAsia="fr-BE"/>
        </w:rPr>
        <w:t>Note explicative synthétique et pédagogique des dispositions légales relatives au bail d’habitation établie par le Gouvernement en application de l’article 3§2 du décret du 14</w:t>
      </w:r>
      <w:r w:rsidR="008D5C19">
        <w:rPr>
          <w:rFonts w:ascii="Arial" w:hAnsi="Arial" w:cs="Arial"/>
          <w:sz w:val="18"/>
          <w:szCs w:val="18"/>
          <w:lang w:eastAsia="fr-BE"/>
        </w:rPr>
        <w:t xml:space="preserve"> mars</w:t>
      </w:r>
      <w:r w:rsidRPr="002311DF">
        <w:rPr>
          <w:rFonts w:ascii="Arial" w:hAnsi="Arial" w:cs="Arial"/>
          <w:sz w:val="18"/>
          <w:szCs w:val="18"/>
          <w:lang w:eastAsia="fr-BE"/>
        </w:rPr>
        <w:t xml:space="preserve"> relatif au bail d’habitation</w:t>
      </w:r>
      <w:r w:rsidR="008D5C19">
        <w:rPr>
          <w:rFonts w:ascii="Arial" w:hAnsi="Arial" w:cs="Arial"/>
          <w:sz w:val="18"/>
          <w:szCs w:val="18"/>
          <w:lang w:eastAsia="fr-BE"/>
        </w:rPr>
        <w:t>.</w:t>
      </w:r>
    </w:p>
    <w:p w14:paraId="260F4EF9" w14:textId="77777777" w:rsidR="006F6EA1" w:rsidRDefault="006F6EA1" w:rsidP="009C0655">
      <w:pPr>
        <w:pStyle w:val="Paragraphedeliste"/>
        <w:numPr>
          <w:ilvl w:val="0"/>
          <w:numId w:val="31"/>
        </w:numPr>
        <w:spacing w:line="240" w:lineRule="auto"/>
        <w:rPr>
          <w:rFonts w:ascii="Arial" w:hAnsi="Arial" w:cs="Arial"/>
          <w:sz w:val="18"/>
          <w:szCs w:val="18"/>
          <w:lang w:eastAsia="fr-BE"/>
        </w:rPr>
      </w:pPr>
      <w:r w:rsidRPr="002311DF">
        <w:rPr>
          <w:rFonts w:ascii="Arial" w:hAnsi="Arial" w:cs="Arial"/>
          <w:sz w:val="18"/>
          <w:szCs w:val="18"/>
          <w:lang w:eastAsia="fr-BE"/>
        </w:rPr>
        <w:t>Etat des lieux d’entrée.</w:t>
      </w:r>
    </w:p>
    <w:p w14:paraId="345572CF" w14:textId="77777777" w:rsidR="006F6EA1" w:rsidRDefault="006F6EA1" w:rsidP="009C0655">
      <w:pPr>
        <w:pStyle w:val="Paragraphedeliste"/>
        <w:numPr>
          <w:ilvl w:val="0"/>
          <w:numId w:val="31"/>
        </w:numPr>
        <w:spacing w:line="240" w:lineRule="auto"/>
        <w:rPr>
          <w:rFonts w:ascii="Arial" w:hAnsi="Arial" w:cs="Arial"/>
          <w:sz w:val="18"/>
          <w:szCs w:val="18"/>
          <w:lang w:eastAsia="fr-BE"/>
        </w:rPr>
      </w:pPr>
      <w:r>
        <w:rPr>
          <w:rFonts w:ascii="Arial" w:hAnsi="Arial" w:cs="Arial"/>
          <w:sz w:val="18"/>
          <w:szCs w:val="18"/>
          <w:lang w:eastAsia="fr-BE"/>
        </w:rPr>
        <w:t>Pacte de colocation.</w:t>
      </w:r>
    </w:p>
    <w:p w14:paraId="4D224C8F" w14:textId="77777777" w:rsidR="00E50595" w:rsidRDefault="00E50595" w:rsidP="009C0655">
      <w:pPr>
        <w:pStyle w:val="Paragraphedeliste"/>
        <w:spacing w:line="240" w:lineRule="auto"/>
        <w:rPr>
          <w:rFonts w:ascii="Arial" w:hAnsi="Arial" w:cs="Arial"/>
          <w:sz w:val="18"/>
          <w:szCs w:val="18"/>
          <w:lang w:eastAsia="fr-BE"/>
        </w:rPr>
      </w:pPr>
    </w:p>
    <w:p w14:paraId="37DFF03A" w14:textId="77777777" w:rsidR="00E50595" w:rsidRDefault="00E50595" w:rsidP="009C0655">
      <w:pPr>
        <w:pStyle w:val="Paragraphedeliste"/>
        <w:spacing w:line="240" w:lineRule="auto"/>
        <w:rPr>
          <w:rFonts w:ascii="Arial" w:hAnsi="Arial" w:cs="Arial"/>
          <w:sz w:val="18"/>
          <w:szCs w:val="18"/>
          <w:lang w:eastAsia="fr-BE"/>
        </w:rPr>
      </w:pPr>
    </w:p>
    <w:p w14:paraId="250FB897" w14:textId="77777777" w:rsidR="00E50595" w:rsidRDefault="00E50595" w:rsidP="009C0655">
      <w:pPr>
        <w:pStyle w:val="Paragraphedeliste"/>
        <w:spacing w:line="240" w:lineRule="auto"/>
        <w:rPr>
          <w:rFonts w:ascii="Arial" w:hAnsi="Arial" w:cs="Arial"/>
          <w:sz w:val="18"/>
          <w:szCs w:val="18"/>
          <w:lang w:eastAsia="fr-BE"/>
        </w:rPr>
      </w:pPr>
    </w:p>
    <w:p w14:paraId="67293253" w14:textId="77777777" w:rsidR="00E50595" w:rsidRDefault="00E50595" w:rsidP="009C0655">
      <w:pPr>
        <w:pStyle w:val="Paragraphedeliste"/>
        <w:spacing w:line="240" w:lineRule="auto"/>
        <w:rPr>
          <w:rFonts w:ascii="Arial" w:hAnsi="Arial" w:cs="Arial"/>
          <w:sz w:val="18"/>
          <w:szCs w:val="18"/>
          <w:lang w:eastAsia="fr-BE"/>
        </w:rPr>
      </w:pPr>
    </w:p>
    <w:p w14:paraId="327C8035" w14:textId="77777777" w:rsidR="0018231A" w:rsidRDefault="0018231A" w:rsidP="009C0655">
      <w:pPr>
        <w:pStyle w:val="Paragraphedeliste"/>
        <w:spacing w:line="240" w:lineRule="auto"/>
        <w:rPr>
          <w:rFonts w:ascii="Arial" w:hAnsi="Arial" w:cs="Arial"/>
          <w:sz w:val="18"/>
          <w:szCs w:val="18"/>
          <w:lang w:eastAsia="fr-BE"/>
        </w:rPr>
        <w:sectPr w:rsidR="0018231A" w:rsidSect="008F34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D4F33DD" w14:textId="77777777" w:rsidR="00683D82" w:rsidRPr="00714C02" w:rsidRDefault="00683D82" w:rsidP="009C0655">
      <w:pPr>
        <w:spacing w:line="240" w:lineRule="auto"/>
        <w:contextualSpacing/>
        <w:jc w:val="center"/>
        <w:rPr>
          <w:b/>
          <w:sz w:val="28"/>
          <w:szCs w:val="28"/>
          <w:u w:val="single"/>
        </w:rPr>
      </w:pPr>
      <w:r w:rsidRPr="00714C02">
        <w:rPr>
          <w:b/>
          <w:sz w:val="28"/>
          <w:szCs w:val="28"/>
          <w:u w:val="single"/>
        </w:rPr>
        <w:lastRenderedPageBreak/>
        <w:t xml:space="preserve">ANNEXE AU BAIL </w:t>
      </w:r>
      <w:r>
        <w:rPr>
          <w:b/>
          <w:sz w:val="28"/>
          <w:szCs w:val="28"/>
          <w:u w:val="single"/>
        </w:rPr>
        <w:t>DE COLOCATION DE R</w:t>
      </w:r>
      <w:r w:rsidRPr="00714C02">
        <w:rPr>
          <w:b/>
          <w:sz w:val="28"/>
          <w:szCs w:val="28"/>
          <w:u w:val="single"/>
        </w:rPr>
        <w:t>É</w:t>
      </w:r>
      <w:r>
        <w:rPr>
          <w:b/>
          <w:sz w:val="28"/>
          <w:szCs w:val="28"/>
          <w:u w:val="single"/>
        </w:rPr>
        <w:t>SIDENCE PRINCIPALE</w:t>
      </w:r>
    </w:p>
    <w:p w14:paraId="176B4A95" w14:textId="77777777" w:rsidR="005B19FA" w:rsidRPr="00036275" w:rsidRDefault="005B19FA" w:rsidP="005B19FA">
      <w:pPr>
        <w:spacing w:line="240" w:lineRule="auto"/>
        <w:contextualSpacing/>
        <w:jc w:val="both"/>
        <w:rPr>
          <w:rFonts w:ascii="Arial" w:hAnsi="Arial" w:cs="Arial"/>
          <w:sz w:val="18"/>
          <w:szCs w:val="18"/>
        </w:rPr>
      </w:pPr>
    </w:p>
    <w:p w14:paraId="0A18F0A7" w14:textId="77777777" w:rsidR="005B19FA" w:rsidRPr="00036275" w:rsidRDefault="005B19FA" w:rsidP="005B19FA">
      <w:pPr>
        <w:spacing w:line="240" w:lineRule="auto"/>
        <w:contextualSpacing/>
        <w:jc w:val="both"/>
        <w:rPr>
          <w:rFonts w:ascii="Arial" w:hAnsi="Arial" w:cs="Arial"/>
          <w:b/>
          <w:sz w:val="18"/>
          <w:szCs w:val="18"/>
          <w:u w:val="single"/>
        </w:rPr>
      </w:pPr>
      <w:bookmarkStart w:id="3" w:name="_Hlk515619732"/>
      <w:r w:rsidRPr="00036275">
        <w:rPr>
          <w:rFonts w:ascii="Arial" w:hAnsi="Arial" w:cs="Arial"/>
          <w:b/>
          <w:sz w:val="18"/>
          <w:szCs w:val="18"/>
          <w:u w:val="single"/>
        </w:rPr>
        <w:t xml:space="preserve">Définitions : </w:t>
      </w:r>
    </w:p>
    <w:p w14:paraId="79D4E4D2" w14:textId="77777777" w:rsidR="005B19FA" w:rsidRPr="00036275" w:rsidRDefault="005B19FA" w:rsidP="005B19FA">
      <w:pPr>
        <w:spacing w:line="240" w:lineRule="auto"/>
        <w:contextualSpacing/>
        <w:jc w:val="both"/>
        <w:rPr>
          <w:rFonts w:ascii="Arial" w:hAnsi="Arial" w:cs="Arial"/>
          <w:sz w:val="18"/>
          <w:szCs w:val="18"/>
        </w:rPr>
      </w:pPr>
    </w:p>
    <w:p w14:paraId="775B484B"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bail de colocation de droit commun</w:t>
      </w:r>
      <w:r w:rsidRPr="00036275">
        <w:rPr>
          <w:rFonts w:ascii="Arial" w:hAnsi="Arial" w:cs="Arial"/>
          <w:sz w:val="18"/>
          <w:szCs w:val="18"/>
        </w:rPr>
        <w:t xml:space="preserve"> (par opposition au bail de colocation de résidence principale) est le terme utilisé lorsqu’aucun des colocataires n’établit sa résidence principale dans le bien loué.</w:t>
      </w:r>
    </w:p>
    <w:p w14:paraId="03F156C4" w14:textId="77777777" w:rsidR="005B19FA" w:rsidRPr="00036275" w:rsidRDefault="005B19FA" w:rsidP="005B19FA">
      <w:pPr>
        <w:spacing w:line="240" w:lineRule="auto"/>
        <w:contextualSpacing/>
        <w:jc w:val="both"/>
        <w:rPr>
          <w:rFonts w:ascii="Arial" w:hAnsi="Arial" w:cs="Arial"/>
          <w:sz w:val="18"/>
          <w:szCs w:val="18"/>
        </w:rPr>
      </w:pPr>
    </w:p>
    <w:p w14:paraId="5C9A57DF" w14:textId="77777777" w:rsidR="005B19FA"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bailleur</w:t>
      </w:r>
      <w:r w:rsidRPr="00036275">
        <w:rPr>
          <w:rFonts w:ascii="Arial" w:hAnsi="Arial" w:cs="Arial"/>
          <w:sz w:val="18"/>
          <w:szCs w:val="18"/>
        </w:rPr>
        <w:t xml:space="preserve"> est la personne qui donne à louer le bien (généralement, le propriétaire).</w:t>
      </w:r>
    </w:p>
    <w:p w14:paraId="2829E878" w14:textId="77777777" w:rsidR="005B19FA" w:rsidRPr="00036275" w:rsidRDefault="005B19FA" w:rsidP="005B19FA">
      <w:pPr>
        <w:spacing w:line="240" w:lineRule="auto"/>
        <w:ind w:left="709" w:firstLine="709"/>
        <w:contextualSpacing/>
        <w:jc w:val="both"/>
        <w:rPr>
          <w:rFonts w:ascii="Arial" w:hAnsi="Arial" w:cs="Arial"/>
          <w:sz w:val="18"/>
          <w:szCs w:val="18"/>
        </w:rPr>
      </w:pPr>
    </w:p>
    <w:p w14:paraId="6AC810FE"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Les </w:t>
      </w:r>
      <w:r w:rsidRPr="00036275">
        <w:rPr>
          <w:rFonts w:ascii="Arial" w:hAnsi="Arial" w:cs="Arial"/>
          <w:b/>
          <w:sz w:val="18"/>
          <w:szCs w:val="18"/>
        </w:rPr>
        <w:t>colocataires</w:t>
      </w:r>
      <w:r w:rsidRPr="00036275">
        <w:rPr>
          <w:rFonts w:ascii="Arial" w:hAnsi="Arial" w:cs="Arial"/>
          <w:sz w:val="18"/>
          <w:szCs w:val="18"/>
        </w:rPr>
        <w:t xml:space="preserve"> sont les personnes qui prennent le bien en location.</w:t>
      </w:r>
    </w:p>
    <w:p w14:paraId="1840D278" w14:textId="77777777" w:rsidR="005B19FA" w:rsidRDefault="005B19FA" w:rsidP="005B19FA">
      <w:pPr>
        <w:spacing w:line="240" w:lineRule="auto"/>
        <w:contextualSpacing/>
        <w:jc w:val="both"/>
        <w:rPr>
          <w:rFonts w:ascii="Arial" w:hAnsi="Arial" w:cs="Arial"/>
          <w:sz w:val="18"/>
          <w:szCs w:val="18"/>
        </w:rPr>
      </w:pPr>
    </w:p>
    <w:p w14:paraId="09D6F22E"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congé</w:t>
      </w:r>
      <w:r w:rsidRPr="00036275">
        <w:rPr>
          <w:rFonts w:ascii="Arial" w:hAnsi="Arial" w:cs="Arial"/>
          <w:sz w:val="18"/>
          <w:szCs w:val="18"/>
        </w:rPr>
        <w:t xml:space="preserve"> ou </w:t>
      </w:r>
      <w:r w:rsidRPr="00036275">
        <w:rPr>
          <w:rFonts w:ascii="Arial" w:hAnsi="Arial" w:cs="Arial"/>
          <w:b/>
          <w:sz w:val="18"/>
          <w:szCs w:val="18"/>
        </w:rPr>
        <w:t>préavis</w:t>
      </w:r>
      <w:r w:rsidRPr="00036275">
        <w:rPr>
          <w:rFonts w:ascii="Arial" w:hAnsi="Arial" w:cs="Arial"/>
          <w:sz w:val="18"/>
          <w:szCs w:val="18"/>
        </w:rPr>
        <w:t xml:space="preserve"> est l’information officielle que transmet une personne à une autre personne pour faire cesser le bail.  </w:t>
      </w:r>
    </w:p>
    <w:p w14:paraId="1615851D" w14:textId="77777777" w:rsidR="005B19FA" w:rsidRPr="00036275" w:rsidRDefault="005B19FA" w:rsidP="005B19FA">
      <w:pPr>
        <w:spacing w:line="240" w:lineRule="auto"/>
        <w:contextualSpacing/>
        <w:jc w:val="both"/>
        <w:rPr>
          <w:rFonts w:ascii="Arial" w:hAnsi="Arial" w:cs="Arial"/>
          <w:sz w:val="18"/>
          <w:szCs w:val="18"/>
        </w:rPr>
      </w:pPr>
    </w:p>
    <w:p w14:paraId="52A05811"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Les </w:t>
      </w:r>
      <w:r w:rsidRPr="00036275">
        <w:rPr>
          <w:rFonts w:ascii="Arial" w:hAnsi="Arial" w:cs="Arial"/>
          <w:b/>
          <w:sz w:val="18"/>
          <w:szCs w:val="18"/>
        </w:rPr>
        <w:t>charges forfaitaires</w:t>
      </w:r>
      <w:r w:rsidRPr="00036275">
        <w:rPr>
          <w:rFonts w:ascii="Arial" w:hAnsi="Arial" w:cs="Arial"/>
          <w:sz w:val="18"/>
          <w:szCs w:val="18"/>
        </w:rPr>
        <w:t xml:space="preserve"> sont les charges dont le montant est fixé dans le contrat de bail et ne fait pas l’objet d’une régularisation ultérieure. Aucun décompte n’est effectué. À tout moment, les parties peuvent d’un commun accord modifier ce montant ou chacune des parties peut demander au juge de paix la révision des charges forfaitaires ou leur conversion en charges réelles. </w:t>
      </w:r>
    </w:p>
    <w:p w14:paraId="6C5F564B" w14:textId="77777777" w:rsidR="005B19FA" w:rsidRPr="00036275" w:rsidRDefault="005B19FA" w:rsidP="005B19FA">
      <w:pPr>
        <w:spacing w:line="240" w:lineRule="auto"/>
        <w:contextualSpacing/>
        <w:jc w:val="both"/>
        <w:rPr>
          <w:rFonts w:ascii="Arial" w:hAnsi="Arial" w:cs="Arial"/>
          <w:sz w:val="18"/>
          <w:szCs w:val="18"/>
        </w:rPr>
      </w:pPr>
    </w:p>
    <w:p w14:paraId="207E7E73"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Les </w:t>
      </w:r>
      <w:r w:rsidRPr="00036275">
        <w:rPr>
          <w:rFonts w:ascii="Arial" w:hAnsi="Arial" w:cs="Arial"/>
          <w:b/>
          <w:sz w:val="18"/>
          <w:szCs w:val="18"/>
        </w:rPr>
        <w:t>charges provisionnelles</w:t>
      </w:r>
      <w:r w:rsidRPr="00036275">
        <w:rPr>
          <w:rFonts w:ascii="Arial" w:hAnsi="Arial" w:cs="Arial"/>
          <w:sz w:val="18"/>
          <w:szCs w:val="18"/>
        </w:rPr>
        <w:t xml:space="preserve"> sont les charges dont le montant constitue une avance sur les charges réelles. A la fin de chaque trimestre ou au moins une fois par an, un décompte est établi et adressé au preneur sur la base des dépenses réelles. Si le montant total des provisions est trop élevé par rapport au coût des dépenses réelles, le bailleur doit rembourser au preneur la différence. </w:t>
      </w:r>
      <w:proofErr w:type="gramStart"/>
      <w:r w:rsidRPr="00036275">
        <w:rPr>
          <w:rFonts w:ascii="Arial" w:hAnsi="Arial" w:cs="Arial"/>
          <w:sz w:val="18"/>
          <w:szCs w:val="18"/>
        </w:rPr>
        <w:t>Par contre</w:t>
      </w:r>
      <w:proofErr w:type="gramEnd"/>
      <w:r w:rsidRPr="00036275">
        <w:rPr>
          <w:rFonts w:ascii="Arial" w:hAnsi="Arial" w:cs="Arial"/>
          <w:sz w:val="18"/>
          <w:szCs w:val="18"/>
        </w:rPr>
        <w:t>, si le montant total des provisions ne suffit pas pour couvrir le coût des dépenses réelles, le preneur doit payer la différence au bailleur.</w:t>
      </w:r>
    </w:p>
    <w:p w14:paraId="2FC5B75A" w14:textId="77777777" w:rsidR="005B19FA" w:rsidRPr="00036275" w:rsidRDefault="005B19FA" w:rsidP="005B19FA">
      <w:pPr>
        <w:spacing w:line="240" w:lineRule="auto"/>
        <w:contextualSpacing/>
        <w:jc w:val="both"/>
        <w:rPr>
          <w:rFonts w:ascii="Arial" w:hAnsi="Arial" w:cs="Arial"/>
          <w:sz w:val="18"/>
          <w:szCs w:val="18"/>
        </w:rPr>
      </w:pPr>
    </w:p>
    <w:p w14:paraId="4F17CCAA"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 xml:space="preserve">La </w:t>
      </w:r>
      <w:r w:rsidRPr="00036275">
        <w:rPr>
          <w:rFonts w:ascii="Arial" w:hAnsi="Arial" w:cs="Arial"/>
          <w:b/>
          <w:sz w:val="18"/>
          <w:szCs w:val="18"/>
        </w:rPr>
        <w:t>clause d’abandon de recours</w:t>
      </w:r>
      <w:r w:rsidRPr="00036275">
        <w:rPr>
          <w:rFonts w:ascii="Arial" w:hAnsi="Arial" w:cs="Arial"/>
          <w:sz w:val="18"/>
          <w:szCs w:val="18"/>
        </w:rPr>
        <w:t xml:space="preserve"> contre le preneur est la clause prévoyant que le bailleur (ou sa compagnie d’assurance) ne sera pas en droit de se retourner contre le preneur (ou son assurance) en cas de dommages résultant d’un incendie. Ainsi, c’est l’assurance incendie du bailleur qui dédommagera pour les dégâts occasionnés. La clause d’abandon de recours ne permet pas d’assurer les biens du preneur ou sa responsabilité vis-à-vis des tiers.</w:t>
      </w:r>
    </w:p>
    <w:bookmarkEnd w:id="3"/>
    <w:p w14:paraId="5F136ED9" w14:textId="77777777" w:rsidR="005B19FA" w:rsidRPr="00036275" w:rsidRDefault="005B19FA" w:rsidP="005B19FA">
      <w:pPr>
        <w:spacing w:line="240" w:lineRule="auto"/>
        <w:contextualSpacing/>
        <w:jc w:val="both"/>
        <w:rPr>
          <w:rFonts w:ascii="Arial" w:hAnsi="Arial" w:cs="Arial"/>
          <w:b/>
          <w:sz w:val="18"/>
          <w:szCs w:val="18"/>
          <w:u w:val="single"/>
        </w:rPr>
      </w:pPr>
    </w:p>
    <w:p w14:paraId="0790538D" w14:textId="77777777" w:rsidR="005B19FA" w:rsidRPr="00036275" w:rsidRDefault="005B19FA" w:rsidP="005B19FA">
      <w:pPr>
        <w:spacing w:line="240" w:lineRule="auto"/>
        <w:contextualSpacing/>
        <w:jc w:val="both"/>
        <w:rPr>
          <w:rFonts w:ascii="Arial" w:hAnsi="Arial" w:cs="Arial"/>
          <w:b/>
          <w:sz w:val="18"/>
          <w:szCs w:val="18"/>
        </w:rPr>
      </w:pPr>
      <w:r w:rsidRPr="00036275">
        <w:rPr>
          <w:rFonts w:ascii="Arial" w:hAnsi="Arial" w:cs="Arial"/>
          <w:b/>
          <w:sz w:val="18"/>
          <w:szCs w:val="18"/>
          <w:u w:val="single"/>
        </w:rPr>
        <w:t>Préambule</w:t>
      </w:r>
      <w:r w:rsidRPr="00036275">
        <w:rPr>
          <w:rFonts w:ascii="Arial" w:hAnsi="Arial" w:cs="Arial"/>
          <w:b/>
          <w:sz w:val="18"/>
          <w:szCs w:val="18"/>
        </w:rPr>
        <w:t xml:space="preserve"> : </w:t>
      </w:r>
      <w:r w:rsidRPr="00036275">
        <w:rPr>
          <w:rFonts w:ascii="Arial" w:hAnsi="Arial" w:cs="Arial"/>
          <w:b/>
          <w:sz w:val="18"/>
          <w:szCs w:val="18"/>
          <w:u w:val="single"/>
        </w:rPr>
        <w:t>la discrimination</w:t>
      </w:r>
    </w:p>
    <w:p w14:paraId="46E1FE19"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b/>
          <w:sz w:val="18"/>
          <w:szCs w:val="18"/>
        </w:rPr>
        <w:t>Le bailleur choisit les colocataires librement et sans discrimination</w:t>
      </w:r>
      <w:r w:rsidRPr="00036275">
        <w:rPr>
          <w:rFonts w:ascii="Arial" w:hAnsi="Arial" w:cs="Arial"/>
          <w:sz w:val="18"/>
          <w:szCs w:val="18"/>
        </w:rPr>
        <w:t>.</w:t>
      </w:r>
    </w:p>
    <w:p w14:paraId="66DDCF8F" w14:textId="77777777" w:rsidR="005B19FA"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 xml:space="preserve">Afin d’assurer une meilleure transparence du marché locatif, </w:t>
      </w:r>
      <w:r w:rsidRPr="00036275">
        <w:rPr>
          <w:rFonts w:ascii="Arial" w:hAnsi="Arial" w:cs="Arial"/>
          <w:b/>
          <w:sz w:val="18"/>
          <w:szCs w:val="18"/>
        </w:rPr>
        <w:t>toute affiche de mise en location, toute annonce dans la presse, tout site internet ou autre forme d’annonce au public de mise en location d’une habitation</w:t>
      </w:r>
      <w:r w:rsidRPr="00036275">
        <w:rPr>
          <w:rFonts w:ascii="Arial" w:hAnsi="Arial" w:cs="Arial"/>
          <w:sz w:val="18"/>
          <w:szCs w:val="18"/>
        </w:rPr>
        <w:t xml:space="preserve"> doit notamment contenir le </w:t>
      </w:r>
      <w:r w:rsidRPr="00036275">
        <w:rPr>
          <w:rFonts w:ascii="Arial" w:hAnsi="Arial" w:cs="Arial"/>
          <w:b/>
          <w:sz w:val="18"/>
          <w:szCs w:val="18"/>
        </w:rPr>
        <w:t>montant du loyer demandé et des informations sur les charges privées et communes éventuelles</w:t>
      </w:r>
      <w:r w:rsidRPr="00036275">
        <w:rPr>
          <w:rFonts w:ascii="Arial" w:hAnsi="Arial" w:cs="Arial"/>
          <w:sz w:val="18"/>
          <w:szCs w:val="18"/>
        </w:rPr>
        <w:t xml:space="preserve">. A défaut, les </w:t>
      </w:r>
      <w:r w:rsidRPr="00036275">
        <w:rPr>
          <w:rFonts w:ascii="Arial" w:hAnsi="Arial" w:cs="Arial"/>
          <w:b/>
          <w:sz w:val="18"/>
          <w:szCs w:val="18"/>
        </w:rPr>
        <w:t>communes</w:t>
      </w:r>
      <w:r w:rsidRPr="00036275">
        <w:rPr>
          <w:rFonts w:ascii="Arial" w:hAnsi="Arial" w:cs="Arial"/>
          <w:sz w:val="18"/>
          <w:szCs w:val="18"/>
        </w:rPr>
        <w:t xml:space="preserve"> peuvent imposer au bailleur une </w:t>
      </w:r>
      <w:r w:rsidRPr="00036275">
        <w:rPr>
          <w:rFonts w:ascii="Arial" w:hAnsi="Arial" w:cs="Arial"/>
          <w:b/>
          <w:sz w:val="18"/>
          <w:szCs w:val="18"/>
        </w:rPr>
        <w:t>amende administrative</w:t>
      </w:r>
      <w:r w:rsidRPr="00036275">
        <w:rPr>
          <w:rFonts w:ascii="Arial" w:hAnsi="Arial" w:cs="Arial"/>
          <w:sz w:val="18"/>
          <w:szCs w:val="18"/>
        </w:rPr>
        <w:t xml:space="preserve"> de 50 à 200 euros.</w:t>
      </w:r>
    </w:p>
    <w:p w14:paraId="66708FEA" w14:textId="77777777" w:rsidR="005B19FA" w:rsidRPr="00036275" w:rsidRDefault="005B19FA" w:rsidP="005B19FA">
      <w:pPr>
        <w:spacing w:line="240" w:lineRule="auto"/>
        <w:ind w:left="709"/>
        <w:contextualSpacing/>
        <w:jc w:val="both"/>
        <w:rPr>
          <w:rFonts w:ascii="Arial" w:hAnsi="Arial" w:cs="Arial"/>
          <w:sz w:val="18"/>
          <w:szCs w:val="18"/>
        </w:rPr>
      </w:pPr>
    </w:p>
    <w:p w14:paraId="074E0497"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bailleur peut solliciter auprès du candidat colocataire les </w:t>
      </w:r>
      <w:r w:rsidRPr="00036275">
        <w:rPr>
          <w:rFonts w:ascii="Arial" w:hAnsi="Arial" w:cs="Arial"/>
          <w:b/>
          <w:sz w:val="18"/>
          <w:szCs w:val="18"/>
        </w:rPr>
        <w:t>données générales suivantes</w:t>
      </w:r>
      <w:r w:rsidRPr="00036275">
        <w:rPr>
          <w:rFonts w:ascii="Arial" w:hAnsi="Arial" w:cs="Arial"/>
          <w:sz w:val="18"/>
          <w:szCs w:val="18"/>
        </w:rPr>
        <w:t xml:space="preserve"> en vue de procéder à la sélection et à la conclusion du contrat de bail, et le cas échéant, les justificatifs y afférents : </w:t>
      </w:r>
    </w:p>
    <w:p w14:paraId="5712BCA4" w14:textId="77777777" w:rsidR="005B19FA" w:rsidRPr="00036275" w:rsidRDefault="005B19FA" w:rsidP="005B19FA">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1° nom et prénom du ou des candidats colocataires</w:t>
      </w:r>
      <w:r>
        <w:rPr>
          <w:rFonts w:ascii="Arial" w:hAnsi="Arial" w:cs="Arial"/>
          <w:color w:val="000000"/>
          <w:sz w:val="18"/>
          <w:szCs w:val="18"/>
        </w:rPr>
        <w:t xml:space="preserve"> </w:t>
      </w:r>
      <w:r w:rsidRPr="00036275">
        <w:rPr>
          <w:rFonts w:ascii="Arial" w:hAnsi="Arial" w:cs="Arial"/>
          <w:color w:val="000000"/>
          <w:sz w:val="18"/>
          <w:szCs w:val="18"/>
        </w:rPr>
        <w:t>;</w:t>
      </w:r>
    </w:p>
    <w:p w14:paraId="04DBCABB" w14:textId="77777777" w:rsidR="005B19FA" w:rsidRPr="00036275" w:rsidRDefault="005B19FA" w:rsidP="005B19FA">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2° un moyen de communication avec le candidat ;</w:t>
      </w:r>
    </w:p>
    <w:p w14:paraId="7EFD11AA" w14:textId="77777777" w:rsidR="005B19FA" w:rsidRPr="00036275" w:rsidRDefault="005B19FA" w:rsidP="005B19FA">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3° l’adresse du candidat ;</w:t>
      </w:r>
    </w:p>
    <w:p w14:paraId="4D9BADA1" w14:textId="77777777" w:rsidR="005B19FA" w:rsidRPr="00036275" w:rsidRDefault="005B19FA" w:rsidP="005B19FA">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4° la date de naissance ou, le cas échéant, une preuve de la capacité à contrac</w:t>
      </w:r>
      <w:r w:rsidRPr="00036275">
        <w:rPr>
          <w:rFonts w:ascii="Arial" w:hAnsi="Arial" w:cs="Arial"/>
          <w:color w:val="000000"/>
          <w:sz w:val="18"/>
          <w:szCs w:val="18"/>
        </w:rPr>
        <w:softHyphen/>
        <w:t>ter ;</w:t>
      </w:r>
    </w:p>
    <w:p w14:paraId="6860D187" w14:textId="77777777" w:rsidR="005B19FA" w:rsidRPr="00036275" w:rsidRDefault="005B19FA" w:rsidP="005B19FA">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5° la composition de ménage ;</w:t>
      </w:r>
    </w:p>
    <w:p w14:paraId="6553124A" w14:textId="77777777" w:rsidR="005B19FA" w:rsidRPr="00036275" w:rsidRDefault="005B19FA" w:rsidP="005B19FA">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6° l’état civil des colocataires s’ils sont marié ou cohabitant légal ;</w:t>
      </w:r>
    </w:p>
    <w:p w14:paraId="3EF19074" w14:textId="77777777" w:rsidR="005B19FA" w:rsidRPr="00036275" w:rsidRDefault="005B19FA" w:rsidP="005B19FA">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7° le montant des ressources financières dont dispose les candidats-colocataires ;</w:t>
      </w:r>
    </w:p>
    <w:p w14:paraId="543F7760" w14:textId="77777777" w:rsidR="005B19FA" w:rsidRPr="00036275" w:rsidRDefault="005B19FA" w:rsidP="005B19FA">
      <w:pPr>
        <w:pStyle w:val="Pa6"/>
        <w:spacing w:line="240" w:lineRule="auto"/>
        <w:ind w:firstLine="709"/>
        <w:contextualSpacing/>
        <w:jc w:val="both"/>
        <w:rPr>
          <w:rFonts w:ascii="Arial" w:hAnsi="Arial" w:cs="Arial"/>
          <w:color w:val="000000"/>
          <w:sz w:val="18"/>
          <w:szCs w:val="18"/>
        </w:rPr>
      </w:pPr>
      <w:r w:rsidRPr="00036275">
        <w:rPr>
          <w:rFonts w:ascii="Arial" w:hAnsi="Arial" w:cs="Arial"/>
          <w:color w:val="000000"/>
          <w:sz w:val="18"/>
          <w:szCs w:val="18"/>
        </w:rPr>
        <w:t>8° la preuve du paiement des trois derniers loyers.</w:t>
      </w:r>
    </w:p>
    <w:p w14:paraId="21D3716C" w14:textId="77777777" w:rsidR="005B19FA" w:rsidRPr="00036275" w:rsidRDefault="005B19FA" w:rsidP="005B19FA">
      <w:pPr>
        <w:pStyle w:val="Pa5"/>
        <w:spacing w:line="240" w:lineRule="auto"/>
        <w:contextualSpacing/>
        <w:jc w:val="both"/>
        <w:rPr>
          <w:rFonts w:ascii="Arial" w:hAnsi="Arial" w:cs="Arial"/>
          <w:color w:val="000000"/>
          <w:sz w:val="18"/>
          <w:szCs w:val="18"/>
        </w:rPr>
      </w:pPr>
    </w:p>
    <w:p w14:paraId="47B30404" w14:textId="77777777" w:rsidR="005B19FA" w:rsidRPr="00036275" w:rsidRDefault="005B19FA" w:rsidP="005B19FA">
      <w:pPr>
        <w:pStyle w:val="Pa5"/>
        <w:spacing w:line="240" w:lineRule="auto"/>
        <w:ind w:left="709"/>
        <w:contextualSpacing/>
        <w:jc w:val="both"/>
        <w:rPr>
          <w:rFonts w:ascii="Arial" w:hAnsi="Arial" w:cs="Arial"/>
          <w:color w:val="000000"/>
          <w:sz w:val="18"/>
          <w:szCs w:val="18"/>
        </w:rPr>
      </w:pPr>
      <w:r w:rsidRPr="00036275">
        <w:rPr>
          <w:rFonts w:ascii="Arial" w:hAnsi="Arial" w:cs="Arial"/>
          <w:color w:val="000000"/>
          <w:sz w:val="18"/>
          <w:szCs w:val="18"/>
        </w:rPr>
        <w:t>Aucune autre donnée ne peut être exigée de la part du bailleur à moins qu’elle poursuive une finalité légitime et que la demande soit justifiée par des motifs sérieux, proportionnés avec la finalité poursuivie.</w:t>
      </w:r>
    </w:p>
    <w:p w14:paraId="39ADE7BE" w14:textId="77777777" w:rsidR="005B19FA" w:rsidRPr="00036275" w:rsidRDefault="005B19FA" w:rsidP="005B19FA">
      <w:pPr>
        <w:spacing w:after="0" w:line="240" w:lineRule="auto"/>
        <w:contextualSpacing/>
        <w:rPr>
          <w:rFonts w:ascii="Arial" w:hAnsi="Arial" w:cs="Arial"/>
          <w:sz w:val="18"/>
          <w:szCs w:val="18"/>
        </w:rPr>
      </w:pPr>
    </w:p>
    <w:p w14:paraId="5FA03924" w14:textId="77777777" w:rsidR="005B19FA" w:rsidRPr="00036275" w:rsidRDefault="005B19FA" w:rsidP="005B19FA">
      <w:pPr>
        <w:spacing w:after="0" w:line="240" w:lineRule="auto"/>
        <w:ind w:left="709"/>
        <w:contextualSpacing/>
        <w:jc w:val="both"/>
        <w:rPr>
          <w:rFonts w:ascii="Arial" w:hAnsi="Arial" w:cs="Arial"/>
          <w:sz w:val="18"/>
          <w:szCs w:val="18"/>
        </w:rPr>
      </w:pPr>
      <w:r w:rsidRPr="00036275">
        <w:rPr>
          <w:rFonts w:ascii="Arial" w:hAnsi="Arial" w:cs="Arial"/>
          <w:sz w:val="18"/>
          <w:szCs w:val="18"/>
        </w:rPr>
        <w:t xml:space="preserve">De manière générale, le bailleur ne peut refuser l’accès au logement d’un candidat locataire sur la base de </w:t>
      </w:r>
      <w:r w:rsidRPr="00036275">
        <w:rPr>
          <w:rFonts w:ascii="Arial" w:hAnsi="Arial" w:cs="Arial"/>
          <w:b/>
          <w:sz w:val="18"/>
          <w:szCs w:val="18"/>
        </w:rPr>
        <w:t>discrimination directe ou indirecte</w:t>
      </w:r>
      <w:r w:rsidRPr="00036275">
        <w:rPr>
          <w:rFonts w:ascii="Arial" w:hAnsi="Arial" w:cs="Arial"/>
          <w:sz w:val="18"/>
          <w:szCs w:val="18"/>
        </w:rPr>
        <w:t xml:space="preserve"> fondée sur : la nationalité, une prétendue race, la couleur de peau, l’ascendance, l’origine nationale ou ethnique, le sexe ou les critères apparentés que sont la grossesse, l’accouchement et la maternité ou encore le transsexualisme et le changement de sexe, l’âge, l’orientation sexuelle, l’état civil, la naissance, la fortune, la conviction religieuse ou philosophique, la conviction politique, la conviction syndicale, la langue, l’état de santé actuel ou futur, un handicap, une caractéristique physique ou génétique, l’origine sociale.</w:t>
      </w:r>
    </w:p>
    <w:p w14:paraId="20BD011B" w14:textId="77777777" w:rsidR="005B19FA" w:rsidRPr="00036275" w:rsidRDefault="005B19FA" w:rsidP="005B19FA">
      <w:pPr>
        <w:spacing w:after="0" w:line="240" w:lineRule="auto"/>
        <w:contextualSpacing/>
        <w:jc w:val="both"/>
        <w:rPr>
          <w:rFonts w:ascii="Arial" w:hAnsi="Arial" w:cs="Arial"/>
          <w:sz w:val="18"/>
          <w:szCs w:val="18"/>
        </w:rPr>
      </w:pPr>
    </w:p>
    <w:p w14:paraId="0DE03949" w14:textId="77777777" w:rsidR="005B19FA" w:rsidRDefault="005B19FA" w:rsidP="005B19FA">
      <w:pPr>
        <w:spacing w:after="0" w:line="240" w:lineRule="auto"/>
        <w:ind w:left="709"/>
        <w:contextualSpacing/>
        <w:jc w:val="both"/>
        <w:rPr>
          <w:rFonts w:ascii="Arial" w:hAnsi="Arial" w:cs="Arial"/>
          <w:sz w:val="18"/>
          <w:szCs w:val="18"/>
        </w:rPr>
      </w:pPr>
      <w:bookmarkStart w:id="4" w:name="_Hlk135909200"/>
      <w:r w:rsidRPr="00036275">
        <w:rPr>
          <w:rFonts w:ascii="Arial" w:hAnsi="Arial" w:cs="Arial"/>
          <w:sz w:val="18"/>
          <w:szCs w:val="18"/>
        </w:rPr>
        <w:t>UNIA est une institution publique indépendante qui lutte contre les discriminations et pour l’égalité des chances. Les candidats locataires qui s’estiment victime d’une discrimination peuvent s’adresser auprès de UNIA (</w:t>
      </w:r>
      <w:hyperlink r:id="rId14" w:history="1">
        <w:r w:rsidRPr="00036275">
          <w:rPr>
            <w:rStyle w:val="Lienhypertexte"/>
            <w:rFonts w:ascii="Arial" w:hAnsi="Arial" w:cs="Arial"/>
            <w:sz w:val="18"/>
            <w:szCs w:val="18"/>
          </w:rPr>
          <w:t>https://www.unia.be</w:t>
        </w:r>
      </w:hyperlink>
      <w:r w:rsidRPr="00036275">
        <w:rPr>
          <w:rFonts w:ascii="Arial" w:hAnsi="Arial" w:cs="Arial"/>
          <w:sz w:val="18"/>
          <w:szCs w:val="18"/>
        </w:rPr>
        <w:t xml:space="preserve"> – numéro de téléphone gratuit 0800 12 800) ou à l’Institut pour l’égalité des femmes et des hommes (</w:t>
      </w:r>
      <w:hyperlink r:id="rId15" w:history="1">
        <w:r w:rsidRPr="00036275">
          <w:rPr>
            <w:rStyle w:val="Lienhypertexte"/>
            <w:rFonts w:ascii="Arial" w:hAnsi="Arial" w:cs="Arial"/>
            <w:sz w:val="18"/>
            <w:szCs w:val="18"/>
          </w:rPr>
          <w:t>http://igvm-iefh.belgium.be</w:t>
        </w:r>
      </w:hyperlink>
      <w:r w:rsidRPr="00036275">
        <w:rPr>
          <w:rFonts w:ascii="Arial" w:hAnsi="Arial" w:cs="Arial"/>
          <w:sz w:val="18"/>
          <w:szCs w:val="18"/>
        </w:rPr>
        <w:t>).</w:t>
      </w:r>
    </w:p>
    <w:p w14:paraId="6E025C24" w14:textId="77777777" w:rsidR="005B19FA" w:rsidRDefault="005B19FA" w:rsidP="005B19FA">
      <w:pPr>
        <w:spacing w:after="0" w:line="240" w:lineRule="auto"/>
        <w:contextualSpacing/>
        <w:jc w:val="both"/>
        <w:rPr>
          <w:rFonts w:ascii="Arial" w:hAnsi="Arial" w:cs="Arial"/>
          <w:sz w:val="18"/>
          <w:szCs w:val="18"/>
        </w:rPr>
      </w:pPr>
    </w:p>
    <w:p w14:paraId="6B95BAE0" w14:textId="77777777" w:rsidR="005B19FA" w:rsidRPr="00036275" w:rsidRDefault="005B19FA" w:rsidP="005B19FA">
      <w:pPr>
        <w:spacing w:after="0" w:line="240" w:lineRule="auto"/>
        <w:contextualSpacing/>
        <w:jc w:val="both"/>
        <w:rPr>
          <w:rFonts w:ascii="Arial" w:hAnsi="Arial" w:cs="Arial"/>
          <w:sz w:val="18"/>
          <w:szCs w:val="18"/>
        </w:rPr>
      </w:pPr>
    </w:p>
    <w:bookmarkEnd w:id="4"/>
    <w:p w14:paraId="6A2F0F7F" w14:textId="77777777" w:rsidR="005B19FA" w:rsidRPr="00036275" w:rsidRDefault="005B19FA" w:rsidP="005B19FA">
      <w:pPr>
        <w:spacing w:after="0" w:line="240" w:lineRule="auto"/>
        <w:contextualSpacing/>
        <w:jc w:val="both"/>
        <w:rPr>
          <w:rFonts w:ascii="Arial" w:hAnsi="Arial" w:cs="Arial"/>
          <w:sz w:val="18"/>
          <w:szCs w:val="18"/>
        </w:rPr>
      </w:pPr>
    </w:p>
    <w:p w14:paraId="2A72592C" w14:textId="77777777" w:rsidR="005B19FA" w:rsidRPr="00036275" w:rsidRDefault="005B19FA" w:rsidP="005B19FA">
      <w:pPr>
        <w:spacing w:after="0" w:line="240" w:lineRule="auto"/>
        <w:ind w:left="709"/>
        <w:contextualSpacing/>
        <w:jc w:val="both"/>
        <w:rPr>
          <w:rFonts w:ascii="Arial" w:hAnsi="Arial" w:cs="Arial"/>
          <w:sz w:val="18"/>
          <w:szCs w:val="18"/>
        </w:rPr>
      </w:pPr>
      <w:r w:rsidRPr="00036275">
        <w:rPr>
          <w:rFonts w:ascii="Arial" w:hAnsi="Arial" w:cs="Arial"/>
          <w:sz w:val="18"/>
          <w:szCs w:val="18"/>
        </w:rPr>
        <w:t>Le bailleur qui est reconnu coupable d’une discrimination peut voir sa responsabilité civile engagée. La victime d’une discrimination peut donc intenter une action civile en vue de compenser le préjudice moral subi. L’indemnité pourra soit refléter le dommage réellement subi à charge pour le plaignant de démontrer l’étendue du préjudice, soit correspondre à une somme forfaitaire fixée à 650 euros ou à 1.300 euros selon les cas.</w:t>
      </w:r>
    </w:p>
    <w:p w14:paraId="7FD3C53F" w14:textId="77777777" w:rsidR="005B19FA" w:rsidRDefault="005B19FA" w:rsidP="005B19FA">
      <w:pPr>
        <w:spacing w:line="240" w:lineRule="auto"/>
        <w:contextualSpacing/>
        <w:jc w:val="both"/>
        <w:rPr>
          <w:rFonts w:ascii="Arial" w:hAnsi="Arial" w:cs="Arial"/>
          <w:sz w:val="18"/>
          <w:szCs w:val="18"/>
        </w:rPr>
      </w:pPr>
    </w:p>
    <w:p w14:paraId="7A430109"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bailleur peut également être contraint de cesser son comportement discriminatoire, éventuellement sous peine d’astreinte. Cette action en cessation sera intentée devant le Président du Tribunal de première instance saisi comme en référé. </w:t>
      </w:r>
    </w:p>
    <w:p w14:paraId="778BBFE9" w14:textId="77777777" w:rsidR="005B19FA" w:rsidRDefault="005B19FA" w:rsidP="005B19FA">
      <w:pPr>
        <w:spacing w:line="240" w:lineRule="auto"/>
        <w:contextualSpacing/>
        <w:jc w:val="both"/>
        <w:rPr>
          <w:rFonts w:ascii="Arial" w:hAnsi="Arial" w:cs="Arial"/>
          <w:sz w:val="18"/>
          <w:szCs w:val="18"/>
        </w:rPr>
      </w:pPr>
    </w:p>
    <w:p w14:paraId="474E4169"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Dans certaines circonstances, le bailleur, auteur de discrimination, encourt une peine de prison allant d’un mois à un an et d’une amende allant de 50 à 1.000 euros outre l’indemnisation de la victime.</w:t>
      </w:r>
    </w:p>
    <w:p w14:paraId="2030250D"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L’obligation de non-discrimination vise également les agents immobiliers.</w:t>
      </w:r>
    </w:p>
    <w:p w14:paraId="720A1745" w14:textId="77777777" w:rsidR="005B19FA" w:rsidRDefault="005B19FA" w:rsidP="005B19FA">
      <w:pPr>
        <w:spacing w:line="240" w:lineRule="auto"/>
        <w:contextualSpacing/>
        <w:jc w:val="both"/>
        <w:rPr>
          <w:rFonts w:ascii="Arial" w:hAnsi="Arial" w:cs="Arial"/>
          <w:sz w:val="18"/>
          <w:szCs w:val="18"/>
        </w:rPr>
      </w:pPr>
    </w:p>
    <w:p w14:paraId="0FF6B3CE" w14:textId="77777777" w:rsidR="000E18F1" w:rsidRPr="00036275" w:rsidRDefault="000E18F1" w:rsidP="005B19FA">
      <w:pPr>
        <w:spacing w:line="240" w:lineRule="auto"/>
        <w:contextualSpacing/>
        <w:jc w:val="both"/>
        <w:rPr>
          <w:rFonts w:ascii="Arial" w:hAnsi="Arial" w:cs="Arial"/>
          <w:sz w:val="18"/>
          <w:szCs w:val="18"/>
        </w:rPr>
      </w:pPr>
    </w:p>
    <w:p w14:paraId="082BB113" w14:textId="77777777" w:rsidR="005B19FA" w:rsidRPr="00036275" w:rsidRDefault="005B19FA" w:rsidP="005B19FA">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1)</w:t>
      </w:r>
      <w:r w:rsidRPr="00036275">
        <w:rPr>
          <w:rFonts w:ascii="Arial" w:hAnsi="Arial" w:cs="Arial"/>
          <w:b/>
          <w:sz w:val="18"/>
          <w:szCs w:val="18"/>
        </w:rPr>
        <w:tab/>
      </w:r>
      <w:r w:rsidRPr="00036275">
        <w:rPr>
          <w:rFonts w:ascii="Arial" w:hAnsi="Arial" w:cs="Arial"/>
          <w:b/>
          <w:sz w:val="18"/>
          <w:szCs w:val="18"/>
          <w:u w:val="single"/>
        </w:rPr>
        <w:t>Distinction entre une règle impérative et une règle supplétive</w:t>
      </w:r>
    </w:p>
    <w:p w14:paraId="0F34D4E3" w14:textId="77777777" w:rsidR="005B19FA" w:rsidRPr="00036275" w:rsidRDefault="005B19FA" w:rsidP="005B19FA">
      <w:pPr>
        <w:spacing w:before="120" w:line="240" w:lineRule="auto"/>
        <w:ind w:left="709"/>
        <w:contextualSpacing/>
        <w:jc w:val="both"/>
        <w:rPr>
          <w:rFonts w:ascii="Arial" w:hAnsi="Arial" w:cs="Arial"/>
          <w:sz w:val="18"/>
          <w:szCs w:val="18"/>
        </w:rPr>
      </w:pPr>
      <w:r w:rsidRPr="00036275">
        <w:rPr>
          <w:rFonts w:ascii="Arial" w:hAnsi="Arial" w:cs="Arial"/>
          <w:sz w:val="18"/>
          <w:szCs w:val="18"/>
        </w:rPr>
        <w:t xml:space="preserve">Une règle </w:t>
      </w:r>
      <w:r w:rsidRPr="00036275">
        <w:rPr>
          <w:rFonts w:ascii="Arial" w:hAnsi="Arial" w:cs="Arial"/>
          <w:b/>
          <w:sz w:val="18"/>
          <w:szCs w:val="18"/>
        </w:rPr>
        <w:t>impérative</w:t>
      </w:r>
      <w:r w:rsidRPr="00036275">
        <w:rPr>
          <w:rFonts w:ascii="Arial" w:hAnsi="Arial" w:cs="Arial"/>
          <w:sz w:val="18"/>
          <w:szCs w:val="18"/>
        </w:rPr>
        <w:t xml:space="preserve"> est une règle à laquelle il ne peut pas être dérogé dans le contrat. La règle s’applique même si les parties ont prévu autre chose dans le contrat.</w:t>
      </w:r>
    </w:p>
    <w:p w14:paraId="78D7B7AB" w14:textId="77777777" w:rsidR="005B19FA" w:rsidRPr="00036275" w:rsidRDefault="005B19FA" w:rsidP="005B19FA">
      <w:pPr>
        <w:spacing w:before="120" w:line="240" w:lineRule="auto"/>
        <w:ind w:firstLine="709"/>
        <w:contextualSpacing/>
        <w:jc w:val="both"/>
        <w:rPr>
          <w:rFonts w:ascii="Arial" w:hAnsi="Arial" w:cs="Arial"/>
          <w:sz w:val="18"/>
          <w:szCs w:val="18"/>
        </w:rPr>
      </w:pPr>
      <w:bookmarkStart w:id="5" w:name="_Hlk514961881"/>
      <w:r w:rsidRPr="00036275">
        <w:rPr>
          <w:rFonts w:ascii="Arial" w:hAnsi="Arial" w:cs="Arial"/>
          <w:sz w:val="18"/>
          <w:szCs w:val="18"/>
        </w:rPr>
        <w:t xml:space="preserve">Le décret du 15 mars 2018 relatif au bail d’habitation précise lorsqu’une disposition est impérative. </w:t>
      </w:r>
      <w:bookmarkEnd w:id="5"/>
    </w:p>
    <w:p w14:paraId="06AE0599" w14:textId="77777777" w:rsidR="005B19FA" w:rsidRPr="00036275" w:rsidRDefault="005B19FA" w:rsidP="005B19FA">
      <w:pPr>
        <w:spacing w:before="120" w:line="240" w:lineRule="auto"/>
        <w:ind w:firstLine="709"/>
        <w:contextualSpacing/>
        <w:jc w:val="both"/>
        <w:rPr>
          <w:rFonts w:ascii="Arial" w:hAnsi="Arial" w:cs="Arial"/>
          <w:sz w:val="18"/>
          <w:szCs w:val="18"/>
        </w:rPr>
      </w:pPr>
      <w:r w:rsidRPr="00036275">
        <w:rPr>
          <w:rFonts w:ascii="Arial" w:hAnsi="Arial" w:cs="Arial"/>
          <w:sz w:val="18"/>
          <w:szCs w:val="18"/>
        </w:rPr>
        <w:t xml:space="preserve">Une règle </w:t>
      </w:r>
      <w:r w:rsidRPr="00036275">
        <w:rPr>
          <w:rFonts w:ascii="Arial" w:hAnsi="Arial" w:cs="Arial"/>
          <w:b/>
          <w:sz w:val="18"/>
          <w:szCs w:val="18"/>
        </w:rPr>
        <w:t>supplétive</w:t>
      </w:r>
      <w:r w:rsidRPr="00036275">
        <w:rPr>
          <w:rFonts w:ascii="Arial" w:hAnsi="Arial" w:cs="Arial"/>
          <w:sz w:val="18"/>
          <w:szCs w:val="18"/>
        </w:rPr>
        <w:t xml:space="preserve"> est une règle à laquelle il peut être dérogé dans le contrat.</w:t>
      </w:r>
    </w:p>
    <w:p w14:paraId="5D197667" w14:textId="77777777" w:rsidR="005B19FA" w:rsidRDefault="005B19FA" w:rsidP="005B19FA">
      <w:pPr>
        <w:spacing w:before="120" w:line="240" w:lineRule="auto"/>
        <w:contextualSpacing/>
        <w:jc w:val="both"/>
        <w:rPr>
          <w:rFonts w:ascii="Arial" w:hAnsi="Arial" w:cs="Arial"/>
          <w:sz w:val="18"/>
          <w:szCs w:val="18"/>
        </w:rPr>
      </w:pPr>
    </w:p>
    <w:p w14:paraId="1F0AA555" w14:textId="77777777" w:rsidR="000E18F1" w:rsidRPr="00036275" w:rsidRDefault="000E18F1" w:rsidP="005B19FA">
      <w:pPr>
        <w:spacing w:before="120" w:line="240" w:lineRule="auto"/>
        <w:contextualSpacing/>
        <w:jc w:val="both"/>
        <w:rPr>
          <w:rFonts w:ascii="Arial" w:hAnsi="Arial" w:cs="Arial"/>
          <w:sz w:val="18"/>
          <w:szCs w:val="18"/>
        </w:rPr>
      </w:pPr>
    </w:p>
    <w:p w14:paraId="34E0339F" w14:textId="77777777" w:rsidR="005B19FA" w:rsidRPr="00036275" w:rsidRDefault="005B19FA" w:rsidP="005B19FA">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2)</w:t>
      </w:r>
      <w:r w:rsidRPr="00036275">
        <w:rPr>
          <w:rFonts w:ascii="Arial" w:hAnsi="Arial" w:cs="Arial"/>
          <w:b/>
          <w:sz w:val="18"/>
          <w:szCs w:val="18"/>
        </w:rPr>
        <w:tab/>
      </w:r>
      <w:r w:rsidRPr="00036275">
        <w:rPr>
          <w:rFonts w:ascii="Arial" w:hAnsi="Arial" w:cs="Arial"/>
          <w:b/>
          <w:sz w:val="18"/>
          <w:szCs w:val="18"/>
          <w:u w:val="single"/>
        </w:rPr>
        <w:t>Exigences élémentaires de sécurité, de salubrité et d’habitabilité</w:t>
      </w:r>
    </w:p>
    <w:p w14:paraId="18292B50" w14:textId="77777777" w:rsidR="005B19FA" w:rsidRPr="00036275" w:rsidRDefault="005B19FA" w:rsidP="005B19FA">
      <w:pPr>
        <w:pStyle w:val="Corpsdetexte3"/>
        <w:spacing w:before="120"/>
        <w:ind w:left="709"/>
        <w:contextualSpacing/>
        <w:rPr>
          <w:rFonts w:ascii="Arial" w:hAnsi="Arial" w:cs="Arial"/>
          <w:sz w:val="18"/>
          <w:szCs w:val="18"/>
        </w:rPr>
      </w:pPr>
      <w:r w:rsidRPr="00036275">
        <w:rPr>
          <w:rFonts w:ascii="Arial" w:hAnsi="Arial" w:cs="Arial"/>
          <w:sz w:val="18"/>
          <w:szCs w:val="18"/>
        </w:rPr>
        <w:t xml:space="preserve">Les </w:t>
      </w:r>
      <w:r w:rsidRPr="00036275">
        <w:rPr>
          <w:rFonts w:ascii="Arial" w:hAnsi="Arial" w:cs="Arial"/>
          <w:b/>
          <w:sz w:val="18"/>
          <w:szCs w:val="18"/>
        </w:rPr>
        <w:t>exigences élémentaires de sécurité, de salubrité et d’habitabilité</w:t>
      </w:r>
      <w:r w:rsidRPr="00036275">
        <w:rPr>
          <w:rFonts w:ascii="Arial" w:hAnsi="Arial" w:cs="Arial"/>
          <w:sz w:val="18"/>
          <w:szCs w:val="18"/>
        </w:rPr>
        <w:t xml:space="preserve"> sont consignées dans un arrêté du Gouvernement wallon du 30 août 2007 déterminant les critères minimaux de salubrité, les critères de surpeuplement et portant les définitions visées à l’article 1er, 19° à 22° </w:t>
      </w:r>
      <w:proofErr w:type="gramStart"/>
      <w:r w:rsidRPr="00036275">
        <w:rPr>
          <w:rFonts w:ascii="Arial" w:hAnsi="Arial" w:cs="Arial"/>
          <w:sz w:val="18"/>
          <w:szCs w:val="18"/>
        </w:rPr>
        <w:t>bis ,</w:t>
      </w:r>
      <w:proofErr w:type="gramEnd"/>
      <w:r w:rsidRPr="00036275">
        <w:rPr>
          <w:rFonts w:ascii="Arial" w:hAnsi="Arial" w:cs="Arial"/>
          <w:sz w:val="18"/>
          <w:szCs w:val="18"/>
        </w:rPr>
        <w:t xml:space="preserve"> du Code wallon du Logement (</w:t>
      </w:r>
      <w:hyperlink r:id="rId16" w:history="1">
        <w:r w:rsidRPr="00036275">
          <w:rPr>
            <w:rStyle w:val="Lienhypertexte"/>
            <w:rFonts w:ascii="Arial" w:hAnsi="Arial" w:cs="Arial"/>
            <w:sz w:val="18"/>
            <w:szCs w:val="18"/>
          </w:rPr>
          <w:t>https://wallex.wallonie.be/index.php?doc=6235&amp;rev=8510-13284</w:t>
        </w:r>
      </w:hyperlink>
      <w:r w:rsidRPr="00036275">
        <w:rPr>
          <w:rFonts w:ascii="Arial" w:hAnsi="Arial" w:cs="Arial"/>
          <w:sz w:val="18"/>
          <w:szCs w:val="18"/>
        </w:rPr>
        <w:t>).</w:t>
      </w:r>
    </w:p>
    <w:p w14:paraId="7E6F59A6" w14:textId="77777777" w:rsidR="005B19FA" w:rsidRPr="00036275" w:rsidRDefault="005B19FA" w:rsidP="005B19FA">
      <w:pPr>
        <w:pStyle w:val="Corpsdetexte3"/>
        <w:spacing w:before="120"/>
        <w:ind w:left="709"/>
        <w:contextualSpacing/>
        <w:rPr>
          <w:rFonts w:ascii="Arial" w:hAnsi="Arial" w:cs="Arial"/>
          <w:sz w:val="18"/>
          <w:szCs w:val="18"/>
        </w:rPr>
      </w:pPr>
      <w:r w:rsidRPr="00036275">
        <w:rPr>
          <w:rFonts w:ascii="Arial" w:hAnsi="Arial" w:cs="Arial"/>
          <w:sz w:val="18"/>
          <w:szCs w:val="18"/>
        </w:rPr>
        <w:t xml:space="preserve">Lorsque le logement ne répond pas à ces exigences élémentaires, les colocataires, </w:t>
      </w:r>
      <w:r w:rsidRPr="00036275">
        <w:rPr>
          <w:rFonts w:ascii="Arial" w:hAnsi="Arial" w:cs="Arial"/>
          <w:b/>
          <w:sz w:val="18"/>
          <w:szCs w:val="18"/>
        </w:rPr>
        <w:t>après une mise en demeure du bailleur</w:t>
      </w:r>
      <w:r w:rsidRPr="00036275">
        <w:rPr>
          <w:rFonts w:ascii="Arial" w:hAnsi="Arial" w:cs="Arial"/>
          <w:sz w:val="18"/>
          <w:szCs w:val="18"/>
        </w:rPr>
        <w:t xml:space="preserve">, peuvent saisir le </w:t>
      </w:r>
      <w:r w:rsidRPr="00036275">
        <w:rPr>
          <w:rFonts w:ascii="Arial" w:hAnsi="Arial" w:cs="Arial"/>
          <w:b/>
          <w:sz w:val="18"/>
          <w:szCs w:val="18"/>
        </w:rPr>
        <w:t>juge de paix</w:t>
      </w:r>
      <w:r w:rsidRPr="00036275">
        <w:rPr>
          <w:rFonts w:ascii="Arial" w:hAnsi="Arial" w:cs="Arial"/>
          <w:sz w:val="18"/>
          <w:szCs w:val="18"/>
        </w:rPr>
        <w:t xml:space="preserve"> et demander soit </w:t>
      </w:r>
      <w:r w:rsidRPr="00036275">
        <w:rPr>
          <w:rFonts w:ascii="Arial" w:hAnsi="Arial" w:cs="Arial"/>
          <w:b/>
          <w:sz w:val="18"/>
          <w:szCs w:val="18"/>
        </w:rPr>
        <w:t>l’exécution des travaux</w:t>
      </w:r>
      <w:r w:rsidRPr="00036275">
        <w:rPr>
          <w:rFonts w:ascii="Arial" w:hAnsi="Arial" w:cs="Arial"/>
          <w:sz w:val="18"/>
          <w:szCs w:val="18"/>
        </w:rPr>
        <w:t xml:space="preserve"> nécessaires, assortie le cas échéant d’une diminution de loyer, soit </w:t>
      </w:r>
      <w:r w:rsidRPr="00036275">
        <w:rPr>
          <w:rFonts w:ascii="Arial" w:hAnsi="Arial" w:cs="Arial"/>
          <w:b/>
          <w:sz w:val="18"/>
          <w:szCs w:val="18"/>
        </w:rPr>
        <w:t>la résolution du bail</w:t>
      </w:r>
      <w:r w:rsidRPr="00036275">
        <w:rPr>
          <w:rFonts w:ascii="Arial" w:hAnsi="Arial" w:cs="Arial"/>
          <w:sz w:val="18"/>
          <w:szCs w:val="18"/>
        </w:rPr>
        <w:t xml:space="preserve"> aux torts du bailleur avec des dommages et intérêts.</w:t>
      </w:r>
    </w:p>
    <w:p w14:paraId="10CF4159" w14:textId="77777777" w:rsidR="005B19FA" w:rsidRPr="00036275" w:rsidRDefault="005B19FA" w:rsidP="005B19FA">
      <w:pPr>
        <w:pStyle w:val="Corpsdetexte3"/>
        <w:spacing w:before="120"/>
        <w:ind w:left="709"/>
        <w:contextualSpacing/>
        <w:rPr>
          <w:rFonts w:ascii="Arial" w:hAnsi="Arial" w:cs="Arial"/>
          <w:sz w:val="18"/>
          <w:szCs w:val="18"/>
        </w:rPr>
      </w:pPr>
      <w:r w:rsidRPr="00036275">
        <w:rPr>
          <w:rFonts w:ascii="Arial" w:hAnsi="Arial" w:cs="Arial"/>
          <w:sz w:val="18"/>
          <w:szCs w:val="18"/>
        </w:rPr>
        <w:t xml:space="preserve">En effet, selon le Code wallon du logement et de l’habitat durable, tout logement doit satisfaire à des </w:t>
      </w:r>
      <w:r w:rsidRPr="00036275">
        <w:rPr>
          <w:rFonts w:ascii="Arial" w:hAnsi="Arial" w:cs="Arial"/>
          <w:b/>
          <w:sz w:val="18"/>
          <w:szCs w:val="18"/>
        </w:rPr>
        <w:t>critères minimaux de salubrité</w:t>
      </w:r>
      <w:r w:rsidRPr="00036275">
        <w:rPr>
          <w:rFonts w:ascii="Arial" w:hAnsi="Arial" w:cs="Arial"/>
          <w:sz w:val="18"/>
          <w:szCs w:val="18"/>
        </w:rPr>
        <w:t>.</w:t>
      </w:r>
    </w:p>
    <w:p w14:paraId="7A0AB989" w14:textId="77777777" w:rsidR="005B19FA" w:rsidRPr="00036275" w:rsidRDefault="005B19FA" w:rsidP="005B19FA">
      <w:pPr>
        <w:spacing w:before="120" w:line="240" w:lineRule="auto"/>
        <w:contextualSpacing/>
        <w:jc w:val="both"/>
        <w:rPr>
          <w:rFonts w:ascii="Arial" w:hAnsi="Arial" w:cs="Arial"/>
          <w:sz w:val="18"/>
          <w:szCs w:val="18"/>
        </w:rPr>
      </w:pPr>
    </w:p>
    <w:p w14:paraId="087CC48B" w14:textId="77777777" w:rsidR="005B19FA" w:rsidRPr="00036275" w:rsidRDefault="005B19FA" w:rsidP="005B19FA">
      <w:pPr>
        <w:spacing w:before="120" w:line="240" w:lineRule="auto"/>
        <w:ind w:firstLine="709"/>
        <w:contextualSpacing/>
        <w:jc w:val="both"/>
        <w:rPr>
          <w:rFonts w:ascii="Arial" w:hAnsi="Arial" w:cs="Arial"/>
          <w:sz w:val="18"/>
          <w:szCs w:val="18"/>
        </w:rPr>
      </w:pPr>
      <w:r w:rsidRPr="00036275">
        <w:rPr>
          <w:rFonts w:ascii="Arial" w:hAnsi="Arial" w:cs="Arial"/>
          <w:sz w:val="18"/>
          <w:szCs w:val="18"/>
        </w:rPr>
        <w:t>Ces critères concernent :</w:t>
      </w:r>
    </w:p>
    <w:p w14:paraId="358CC111" w14:textId="77777777" w:rsidR="005B19FA" w:rsidRPr="00036275" w:rsidRDefault="005B19FA" w:rsidP="005B19FA">
      <w:pPr>
        <w:spacing w:before="120" w:line="240" w:lineRule="auto"/>
        <w:ind w:firstLine="709"/>
        <w:contextualSpacing/>
        <w:jc w:val="both"/>
        <w:rPr>
          <w:rFonts w:ascii="Arial" w:hAnsi="Arial" w:cs="Arial"/>
          <w:sz w:val="18"/>
          <w:szCs w:val="18"/>
        </w:rPr>
      </w:pPr>
      <w:r w:rsidRPr="00036275">
        <w:rPr>
          <w:rFonts w:ascii="Arial" w:hAnsi="Arial" w:cs="Arial"/>
          <w:sz w:val="18"/>
          <w:szCs w:val="18"/>
        </w:rPr>
        <w:t xml:space="preserve">1° la </w:t>
      </w:r>
      <w:proofErr w:type="gramStart"/>
      <w:r w:rsidRPr="00036275">
        <w:rPr>
          <w:rFonts w:ascii="Arial" w:hAnsi="Arial" w:cs="Arial"/>
          <w:sz w:val="18"/>
          <w:szCs w:val="18"/>
        </w:rPr>
        <w:t>stabilité;</w:t>
      </w:r>
      <w:proofErr w:type="gramEnd"/>
    </w:p>
    <w:p w14:paraId="73D78855"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2° </w:t>
      </w:r>
      <w:proofErr w:type="gramStart"/>
      <w:r w:rsidRPr="00036275">
        <w:rPr>
          <w:rFonts w:ascii="Arial" w:hAnsi="Arial" w:cs="Arial"/>
          <w:sz w:val="18"/>
          <w:szCs w:val="18"/>
        </w:rPr>
        <w:t>l'étanchéité;</w:t>
      </w:r>
      <w:proofErr w:type="gramEnd"/>
    </w:p>
    <w:p w14:paraId="2E9618F2"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3° les installations électriques et de </w:t>
      </w:r>
      <w:proofErr w:type="gramStart"/>
      <w:r w:rsidRPr="00036275">
        <w:rPr>
          <w:rFonts w:ascii="Arial" w:hAnsi="Arial" w:cs="Arial"/>
          <w:sz w:val="18"/>
          <w:szCs w:val="18"/>
        </w:rPr>
        <w:t>gaz;</w:t>
      </w:r>
      <w:proofErr w:type="gramEnd"/>
    </w:p>
    <w:p w14:paraId="4F47BD53"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4° la </w:t>
      </w:r>
      <w:proofErr w:type="gramStart"/>
      <w:r w:rsidRPr="00036275">
        <w:rPr>
          <w:rFonts w:ascii="Arial" w:hAnsi="Arial" w:cs="Arial"/>
          <w:sz w:val="18"/>
          <w:szCs w:val="18"/>
        </w:rPr>
        <w:t>ventilation;</w:t>
      </w:r>
      <w:proofErr w:type="gramEnd"/>
    </w:p>
    <w:p w14:paraId="0E3708F3"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5° l'éclairage </w:t>
      </w:r>
      <w:proofErr w:type="gramStart"/>
      <w:r w:rsidRPr="00036275">
        <w:rPr>
          <w:rFonts w:ascii="Arial" w:hAnsi="Arial" w:cs="Arial"/>
          <w:sz w:val="18"/>
          <w:szCs w:val="18"/>
        </w:rPr>
        <w:t>naturel;</w:t>
      </w:r>
      <w:proofErr w:type="gramEnd"/>
    </w:p>
    <w:p w14:paraId="705F060D"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6° l'équipement sanitaire et l'installation de </w:t>
      </w:r>
      <w:proofErr w:type="gramStart"/>
      <w:r w:rsidRPr="00036275">
        <w:rPr>
          <w:rFonts w:ascii="Arial" w:hAnsi="Arial" w:cs="Arial"/>
          <w:sz w:val="18"/>
          <w:szCs w:val="18"/>
        </w:rPr>
        <w:t>chauffage;</w:t>
      </w:r>
      <w:proofErr w:type="gramEnd"/>
    </w:p>
    <w:p w14:paraId="08780E46"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7° la structure et la dimension du logement, notamment en fonction de la composition du ménage occupant ;</w:t>
      </w:r>
    </w:p>
    <w:p w14:paraId="00C83620"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8° la circulation au niveau des sols et des escaliers.</w:t>
      </w:r>
    </w:p>
    <w:p w14:paraId="1BD120ED" w14:textId="77777777" w:rsidR="005B19FA" w:rsidRPr="00036275" w:rsidRDefault="005B19FA" w:rsidP="005B19FA">
      <w:pPr>
        <w:pStyle w:val="Corpsdetexte3"/>
        <w:spacing w:before="120"/>
        <w:contextualSpacing/>
        <w:rPr>
          <w:rFonts w:ascii="Arial" w:hAnsi="Arial" w:cs="Arial"/>
          <w:sz w:val="18"/>
          <w:szCs w:val="18"/>
        </w:rPr>
      </w:pPr>
      <w:r w:rsidRPr="00036275">
        <w:rPr>
          <w:rFonts w:ascii="Arial" w:hAnsi="Arial" w:cs="Arial"/>
          <w:sz w:val="18"/>
          <w:szCs w:val="18"/>
        </w:rPr>
        <w:t xml:space="preserve">Par ailleurs, le logement ne doit pas présenter un danger pour la </w:t>
      </w:r>
      <w:r w:rsidRPr="00036275">
        <w:rPr>
          <w:rFonts w:ascii="Arial" w:hAnsi="Arial" w:cs="Arial"/>
          <w:b/>
          <w:sz w:val="18"/>
          <w:szCs w:val="18"/>
        </w:rPr>
        <w:t>santé des occupants</w:t>
      </w:r>
      <w:r w:rsidRPr="00036275">
        <w:rPr>
          <w:rFonts w:ascii="Arial" w:hAnsi="Arial" w:cs="Arial"/>
          <w:sz w:val="18"/>
          <w:szCs w:val="18"/>
        </w:rPr>
        <w:t xml:space="preserve">. </w:t>
      </w:r>
    </w:p>
    <w:p w14:paraId="40E8D986" w14:textId="77777777" w:rsidR="005B19FA" w:rsidRPr="00036275" w:rsidRDefault="005B19FA" w:rsidP="005B19FA">
      <w:pPr>
        <w:pStyle w:val="Corpsdetexte3"/>
        <w:spacing w:before="120"/>
        <w:contextualSpacing/>
        <w:rPr>
          <w:rFonts w:ascii="Arial" w:hAnsi="Arial" w:cs="Arial"/>
          <w:sz w:val="18"/>
          <w:szCs w:val="18"/>
        </w:rPr>
      </w:pPr>
      <w:r w:rsidRPr="00036275">
        <w:rPr>
          <w:rFonts w:ascii="Arial" w:hAnsi="Arial" w:cs="Arial"/>
          <w:sz w:val="18"/>
          <w:szCs w:val="18"/>
        </w:rPr>
        <w:t xml:space="preserve">Pour louer ou mettre en location un petit logement individuel (- de 28 m²) ou un logement collectif, le bailleur doit disposer d’un </w:t>
      </w:r>
      <w:r w:rsidRPr="00036275">
        <w:rPr>
          <w:rFonts w:ascii="Arial" w:hAnsi="Arial" w:cs="Arial"/>
          <w:b/>
          <w:sz w:val="18"/>
          <w:szCs w:val="18"/>
        </w:rPr>
        <w:t xml:space="preserve">permis de location </w:t>
      </w:r>
      <w:r w:rsidRPr="00036275">
        <w:rPr>
          <w:rFonts w:ascii="Arial" w:hAnsi="Arial" w:cs="Arial"/>
          <w:sz w:val="18"/>
          <w:szCs w:val="18"/>
        </w:rPr>
        <w:t xml:space="preserve">(pour obtenir des informations à ce sujet, s’adresser au Département du Logement du Service public de Wallonie - </w:t>
      </w:r>
      <w:hyperlink r:id="rId17" w:history="1">
        <w:r w:rsidRPr="00036275">
          <w:rPr>
            <w:rStyle w:val="Lienhypertexte"/>
            <w:rFonts w:ascii="Arial" w:hAnsi="Arial" w:cs="Arial"/>
            <w:sz w:val="18"/>
            <w:szCs w:val="18"/>
          </w:rPr>
          <w:t>http://lampspw.wallonie.be/dgo4/site_logement/index.php/aides/aide?aide=permisLoc&amp;loc=1</w:t>
        </w:r>
      </w:hyperlink>
      <w:r w:rsidRPr="00036275">
        <w:rPr>
          <w:rFonts w:ascii="Arial" w:hAnsi="Arial" w:cs="Arial"/>
          <w:sz w:val="18"/>
          <w:szCs w:val="18"/>
        </w:rPr>
        <w:t xml:space="preserve"> - ou à l’administration communale). </w:t>
      </w:r>
    </w:p>
    <w:p w14:paraId="3FEDBC37" w14:textId="77777777" w:rsidR="005B19FA" w:rsidRDefault="005B19FA" w:rsidP="005B19FA">
      <w:pPr>
        <w:pStyle w:val="Corpsdetexte3"/>
        <w:spacing w:before="120"/>
        <w:contextualSpacing/>
        <w:rPr>
          <w:rFonts w:ascii="Arial" w:hAnsi="Arial" w:cs="Arial"/>
          <w:sz w:val="18"/>
          <w:szCs w:val="18"/>
        </w:rPr>
      </w:pPr>
    </w:p>
    <w:p w14:paraId="1E5A5390" w14:textId="77777777" w:rsidR="005B19FA" w:rsidRPr="00036275" w:rsidRDefault="005B19FA" w:rsidP="005B19FA">
      <w:pPr>
        <w:pStyle w:val="Corpsdetexte3"/>
        <w:spacing w:before="120"/>
        <w:contextualSpacing/>
        <w:rPr>
          <w:rFonts w:ascii="Arial" w:hAnsi="Arial" w:cs="Arial"/>
          <w:sz w:val="18"/>
          <w:szCs w:val="18"/>
        </w:rPr>
      </w:pPr>
      <w:r w:rsidRPr="00036275">
        <w:rPr>
          <w:rFonts w:ascii="Arial" w:hAnsi="Arial" w:cs="Arial"/>
          <w:sz w:val="18"/>
          <w:szCs w:val="18"/>
        </w:rPr>
        <w:t xml:space="preserve">Par ailleurs, tout logement est équipé d'au moins un </w:t>
      </w:r>
      <w:r w:rsidRPr="00036275">
        <w:rPr>
          <w:rFonts w:ascii="Arial" w:hAnsi="Arial" w:cs="Arial"/>
          <w:b/>
          <w:sz w:val="18"/>
          <w:szCs w:val="18"/>
        </w:rPr>
        <w:t>détecteur d'incendie</w:t>
      </w:r>
      <w:r w:rsidRPr="00036275">
        <w:rPr>
          <w:rFonts w:ascii="Arial" w:hAnsi="Arial" w:cs="Arial"/>
          <w:sz w:val="18"/>
          <w:szCs w:val="18"/>
        </w:rPr>
        <w:t xml:space="preserve"> en parfait état de fonctionnement.</w:t>
      </w:r>
    </w:p>
    <w:p w14:paraId="0A447D07" w14:textId="77777777" w:rsidR="005B19FA" w:rsidRPr="00036275" w:rsidRDefault="005B19FA" w:rsidP="005B19FA">
      <w:pPr>
        <w:spacing w:line="240" w:lineRule="auto"/>
        <w:contextualSpacing/>
        <w:jc w:val="both"/>
        <w:rPr>
          <w:rFonts w:ascii="Arial" w:hAnsi="Arial" w:cs="Arial"/>
          <w:sz w:val="18"/>
          <w:szCs w:val="18"/>
        </w:rPr>
      </w:pPr>
    </w:p>
    <w:p w14:paraId="007D347D" w14:textId="77777777" w:rsidR="005B19FA" w:rsidRPr="00036275" w:rsidRDefault="005B19FA" w:rsidP="005B19FA">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3)</w:t>
      </w:r>
      <w:r w:rsidRPr="00036275">
        <w:rPr>
          <w:rFonts w:ascii="Arial" w:hAnsi="Arial" w:cs="Arial"/>
          <w:b/>
          <w:sz w:val="18"/>
          <w:szCs w:val="18"/>
        </w:rPr>
        <w:tab/>
      </w:r>
      <w:r w:rsidRPr="00036275">
        <w:rPr>
          <w:rFonts w:ascii="Arial" w:hAnsi="Arial" w:cs="Arial"/>
          <w:b/>
          <w:sz w:val="18"/>
          <w:szCs w:val="18"/>
          <w:u w:val="single"/>
        </w:rPr>
        <w:t>Bail écrit et pacte de colocation obligatoires</w:t>
      </w:r>
    </w:p>
    <w:p w14:paraId="5E5342B3" w14:textId="77777777" w:rsidR="005B19FA" w:rsidRPr="00036275"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 xml:space="preserve">Tout bail de colocation doit être établi par écrit. Cet écrit doit </w:t>
      </w:r>
      <w:r w:rsidRPr="00036275">
        <w:rPr>
          <w:rFonts w:ascii="Arial" w:hAnsi="Arial" w:cs="Arial"/>
          <w:b/>
          <w:sz w:val="18"/>
          <w:szCs w:val="18"/>
        </w:rPr>
        <w:t>au minimum</w:t>
      </w:r>
      <w:r w:rsidRPr="00036275">
        <w:rPr>
          <w:rFonts w:ascii="Arial" w:hAnsi="Arial" w:cs="Arial"/>
          <w:sz w:val="18"/>
          <w:szCs w:val="18"/>
        </w:rPr>
        <w:t xml:space="preserve"> préciser :</w:t>
      </w:r>
    </w:p>
    <w:p w14:paraId="3B32BC13" w14:textId="77777777" w:rsidR="005B19FA" w:rsidRDefault="005B19FA" w:rsidP="005B19FA">
      <w:pPr>
        <w:pStyle w:val="Paragraphedeliste"/>
        <w:numPr>
          <w:ilvl w:val="0"/>
          <w:numId w:val="40"/>
        </w:numPr>
        <w:spacing w:after="0" w:line="240" w:lineRule="auto"/>
        <w:ind w:left="0" w:firstLine="0"/>
        <w:jc w:val="both"/>
        <w:rPr>
          <w:rFonts w:ascii="Arial" w:hAnsi="Arial" w:cs="Arial"/>
          <w:sz w:val="18"/>
          <w:szCs w:val="18"/>
        </w:rPr>
      </w:pPr>
      <w:r w:rsidRPr="00036275">
        <w:rPr>
          <w:rFonts w:ascii="Arial" w:hAnsi="Arial" w:cs="Arial"/>
          <w:b/>
          <w:sz w:val="18"/>
          <w:szCs w:val="18"/>
        </w:rPr>
        <w:t>L’identité des colocataires et du bailleur</w:t>
      </w:r>
      <w:r w:rsidRPr="00036275">
        <w:rPr>
          <w:rFonts w:ascii="Arial" w:hAnsi="Arial" w:cs="Arial"/>
          <w:sz w:val="18"/>
          <w:szCs w:val="18"/>
        </w:rPr>
        <w:t> : nom, deux premiers prénoms, lieu et date de naissance,</w:t>
      </w:r>
    </w:p>
    <w:p w14:paraId="2465EB30" w14:textId="77777777" w:rsidR="005B19FA" w:rsidRDefault="005B19FA" w:rsidP="005B19FA">
      <w:pPr>
        <w:pStyle w:val="Paragraphedeliste"/>
        <w:spacing w:after="0" w:line="240" w:lineRule="auto"/>
        <w:ind w:left="0" w:firstLine="709"/>
        <w:jc w:val="both"/>
        <w:rPr>
          <w:rFonts w:ascii="Arial" w:hAnsi="Arial" w:cs="Arial"/>
          <w:sz w:val="18"/>
          <w:szCs w:val="18"/>
        </w:rPr>
      </w:pPr>
      <w:proofErr w:type="gramStart"/>
      <w:r w:rsidRPr="00036275">
        <w:rPr>
          <w:rFonts w:ascii="Arial" w:hAnsi="Arial" w:cs="Arial"/>
          <w:sz w:val="18"/>
          <w:szCs w:val="18"/>
        </w:rPr>
        <w:t>domicile;</w:t>
      </w:r>
      <w:proofErr w:type="gramEnd"/>
      <w:r w:rsidRPr="00036275">
        <w:rPr>
          <w:rFonts w:ascii="Arial" w:hAnsi="Arial" w:cs="Arial"/>
          <w:sz w:val="18"/>
          <w:szCs w:val="18"/>
        </w:rPr>
        <w:t xml:space="preserve"> s’il s’agit d’une personne morale (ex. une société, une agence immobilière) : dénomination, siège</w:t>
      </w:r>
    </w:p>
    <w:p w14:paraId="74FC5272" w14:textId="77777777" w:rsidR="005B19FA" w:rsidRPr="00036275" w:rsidRDefault="005B19FA" w:rsidP="005B19FA">
      <w:pPr>
        <w:pStyle w:val="Paragraphedeliste"/>
        <w:spacing w:after="0" w:line="240" w:lineRule="auto"/>
        <w:ind w:left="0" w:firstLine="709"/>
        <w:jc w:val="both"/>
        <w:rPr>
          <w:rFonts w:ascii="Arial" w:hAnsi="Arial" w:cs="Arial"/>
          <w:sz w:val="18"/>
          <w:szCs w:val="18"/>
        </w:rPr>
      </w:pPr>
      <w:proofErr w:type="gramStart"/>
      <w:r w:rsidRPr="00036275">
        <w:rPr>
          <w:rFonts w:ascii="Arial" w:hAnsi="Arial" w:cs="Arial"/>
          <w:sz w:val="18"/>
          <w:szCs w:val="18"/>
        </w:rPr>
        <w:lastRenderedPageBreak/>
        <w:t>social</w:t>
      </w:r>
      <w:proofErr w:type="gramEnd"/>
      <w:r w:rsidRPr="00036275">
        <w:rPr>
          <w:rFonts w:ascii="Arial" w:hAnsi="Arial" w:cs="Arial"/>
          <w:sz w:val="18"/>
          <w:szCs w:val="18"/>
        </w:rPr>
        <w:t xml:space="preserve"> et n° d‘entreprise.</w:t>
      </w:r>
    </w:p>
    <w:p w14:paraId="0EF3E098" w14:textId="77777777" w:rsidR="005B19FA" w:rsidRPr="00036275" w:rsidRDefault="005B19FA" w:rsidP="005B19FA">
      <w:pPr>
        <w:pStyle w:val="Paragraphedeliste"/>
        <w:numPr>
          <w:ilvl w:val="0"/>
          <w:numId w:val="40"/>
        </w:numPr>
        <w:spacing w:after="0" w:line="240" w:lineRule="auto"/>
        <w:ind w:left="0" w:firstLine="0"/>
        <w:rPr>
          <w:rFonts w:ascii="Arial" w:hAnsi="Arial" w:cs="Arial"/>
          <w:sz w:val="18"/>
          <w:szCs w:val="18"/>
        </w:rPr>
      </w:pPr>
      <w:r w:rsidRPr="00036275">
        <w:rPr>
          <w:rFonts w:ascii="Arial" w:hAnsi="Arial" w:cs="Arial"/>
          <w:sz w:val="18"/>
          <w:szCs w:val="18"/>
        </w:rPr>
        <w:t xml:space="preserve">La </w:t>
      </w:r>
      <w:r w:rsidRPr="00036275">
        <w:rPr>
          <w:rFonts w:ascii="Arial" w:hAnsi="Arial" w:cs="Arial"/>
          <w:b/>
          <w:sz w:val="18"/>
          <w:szCs w:val="18"/>
        </w:rPr>
        <w:t>date de prise de cours</w:t>
      </w:r>
      <w:r w:rsidRPr="00036275">
        <w:rPr>
          <w:rFonts w:ascii="Arial" w:hAnsi="Arial" w:cs="Arial"/>
          <w:sz w:val="18"/>
          <w:szCs w:val="18"/>
        </w:rPr>
        <w:t xml:space="preserve"> du bail.</w:t>
      </w:r>
    </w:p>
    <w:p w14:paraId="3CFBE064" w14:textId="77777777" w:rsidR="005B19FA" w:rsidRPr="00036275" w:rsidRDefault="005B19FA" w:rsidP="005B19FA">
      <w:pPr>
        <w:pStyle w:val="Paragraphedeliste"/>
        <w:numPr>
          <w:ilvl w:val="0"/>
          <w:numId w:val="40"/>
        </w:numPr>
        <w:spacing w:after="0" w:line="240" w:lineRule="auto"/>
        <w:ind w:left="0" w:firstLine="0"/>
        <w:rPr>
          <w:rFonts w:ascii="Arial" w:hAnsi="Arial" w:cs="Arial"/>
          <w:sz w:val="18"/>
          <w:szCs w:val="18"/>
        </w:rPr>
      </w:pPr>
      <w:r w:rsidRPr="00036275">
        <w:rPr>
          <w:rFonts w:ascii="Arial" w:hAnsi="Arial" w:cs="Arial"/>
          <w:sz w:val="18"/>
          <w:szCs w:val="18"/>
        </w:rPr>
        <w:t xml:space="preserve">La </w:t>
      </w:r>
      <w:r w:rsidRPr="00036275">
        <w:rPr>
          <w:rFonts w:ascii="Arial" w:hAnsi="Arial" w:cs="Arial"/>
          <w:b/>
          <w:sz w:val="18"/>
          <w:szCs w:val="18"/>
        </w:rPr>
        <w:t>durée</w:t>
      </w:r>
      <w:r w:rsidRPr="00036275">
        <w:rPr>
          <w:rFonts w:ascii="Arial" w:hAnsi="Arial" w:cs="Arial"/>
          <w:sz w:val="18"/>
          <w:szCs w:val="18"/>
        </w:rPr>
        <w:t xml:space="preserve"> du bail.</w:t>
      </w:r>
    </w:p>
    <w:p w14:paraId="25DC2682" w14:textId="77777777" w:rsidR="005B19FA" w:rsidRPr="00036275" w:rsidRDefault="005B19FA" w:rsidP="005B19FA">
      <w:pPr>
        <w:pStyle w:val="Paragraphedeliste"/>
        <w:numPr>
          <w:ilvl w:val="0"/>
          <w:numId w:val="40"/>
        </w:numPr>
        <w:spacing w:after="0" w:line="240" w:lineRule="auto"/>
        <w:ind w:left="0" w:firstLine="0"/>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type</w:t>
      </w:r>
      <w:r w:rsidRPr="00036275">
        <w:rPr>
          <w:rFonts w:ascii="Arial" w:hAnsi="Arial" w:cs="Arial"/>
          <w:sz w:val="18"/>
          <w:szCs w:val="18"/>
        </w:rPr>
        <w:t xml:space="preserve"> de bail (</w:t>
      </w:r>
      <w:r w:rsidRPr="00036275">
        <w:rPr>
          <w:rFonts w:ascii="Arial" w:hAnsi="Arial" w:cs="Arial"/>
          <w:i/>
          <w:sz w:val="18"/>
          <w:szCs w:val="18"/>
        </w:rPr>
        <w:t>ex. bail de résidence principale ou bail étudiant).</w:t>
      </w:r>
    </w:p>
    <w:p w14:paraId="09BE1C53" w14:textId="77777777" w:rsidR="005B19FA" w:rsidRPr="00036275" w:rsidRDefault="005B19FA" w:rsidP="005B19FA">
      <w:pPr>
        <w:pStyle w:val="Paragraphedeliste"/>
        <w:numPr>
          <w:ilvl w:val="0"/>
          <w:numId w:val="40"/>
        </w:numPr>
        <w:spacing w:after="0" w:line="240" w:lineRule="auto"/>
        <w:ind w:left="0" w:firstLine="0"/>
        <w:rPr>
          <w:rFonts w:ascii="Arial" w:hAnsi="Arial" w:cs="Arial"/>
          <w:sz w:val="18"/>
          <w:szCs w:val="18"/>
        </w:rPr>
      </w:pPr>
      <w:r w:rsidRPr="00036275">
        <w:rPr>
          <w:rFonts w:ascii="Arial" w:hAnsi="Arial" w:cs="Arial"/>
          <w:sz w:val="18"/>
          <w:szCs w:val="18"/>
        </w:rPr>
        <w:t xml:space="preserve">La désignation de </w:t>
      </w:r>
      <w:r w:rsidRPr="00036275">
        <w:rPr>
          <w:rFonts w:ascii="Arial" w:hAnsi="Arial" w:cs="Arial"/>
          <w:b/>
          <w:sz w:val="18"/>
          <w:szCs w:val="18"/>
        </w:rPr>
        <w:t>tous les locaux et parties d’immeuble loués.</w:t>
      </w:r>
    </w:p>
    <w:p w14:paraId="5D51607C" w14:textId="77777777" w:rsidR="005B19FA" w:rsidRPr="00036275" w:rsidRDefault="005B19FA" w:rsidP="005B19FA">
      <w:pPr>
        <w:pStyle w:val="Paragraphedeliste"/>
        <w:numPr>
          <w:ilvl w:val="0"/>
          <w:numId w:val="40"/>
        </w:numPr>
        <w:spacing w:after="0" w:line="240" w:lineRule="auto"/>
        <w:ind w:left="0" w:firstLine="0"/>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montant du loyer hors charge</w:t>
      </w:r>
      <w:r w:rsidRPr="00036275">
        <w:rPr>
          <w:rFonts w:ascii="Arial" w:hAnsi="Arial" w:cs="Arial"/>
          <w:sz w:val="18"/>
          <w:szCs w:val="18"/>
        </w:rPr>
        <w:t>. </w:t>
      </w:r>
    </w:p>
    <w:p w14:paraId="15EF6811" w14:textId="77777777" w:rsidR="005B19FA" w:rsidRPr="00036275" w:rsidRDefault="005B19FA" w:rsidP="005B19FA">
      <w:pPr>
        <w:pStyle w:val="Paragraphedeliste"/>
        <w:numPr>
          <w:ilvl w:val="0"/>
          <w:numId w:val="40"/>
        </w:numPr>
        <w:spacing w:after="0" w:line="240" w:lineRule="auto"/>
        <w:ind w:left="0" w:firstLine="0"/>
        <w:rPr>
          <w:rFonts w:ascii="Arial" w:hAnsi="Arial" w:cs="Arial"/>
          <w:sz w:val="18"/>
          <w:szCs w:val="18"/>
        </w:rPr>
      </w:pPr>
      <w:r w:rsidRPr="00036275">
        <w:rPr>
          <w:rFonts w:ascii="Arial" w:hAnsi="Arial" w:cs="Arial"/>
          <w:sz w:val="18"/>
          <w:szCs w:val="18"/>
        </w:rPr>
        <w:t xml:space="preserve">Le montant et la nature des </w:t>
      </w:r>
      <w:r w:rsidRPr="00036275">
        <w:rPr>
          <w:rFonts w:ascii="Arial" w:hAnsi="Arial" w:cs="Arial"/>
          <w:b/>
          <w:sz w:val="18"/>
          <w:szCs w:val="18"/>
        </w:rPr>
        <w:t>charges communes</w:t>
      </w:r>
      <w:r w:rsidRPr="00036275">
        <w:rPr>
          <w:rFonts w:ascii="Arial" w:hAnsi="Arial" w:cs="Arial"/>
          <w:sz w:val="18"/>
          <w:szCs w:val="18"/>
        </w:rPr>
        <w:t xml:space="preserve"> éventuelles.</w:t>
      </w:r>
    </w:p>
    <w:p w14:paraId="1C7800B0" w14:textId="77777777" w:rsidR="005B19FA" w:rsidRPr="00036275" w:rsidRDefault="005B19FA" w:rsidP="005B19FA">
      <w:pPr>
        <w:pStyle w:val="Paragraphedeliste"/>
        <w:numPr>
          <w:ilvl w:val="0"/>
          <w:numId w:val="40"/>
        </w:numPr>
        <w:spacing w:after="0" w:line="240" w:lineRule="auto"/>
        <w:ind w:left="0" w:firstLine="0"/>
        <w:rPr>
          <w:rFonts w:ascii="Arial" w:hAnsi="Arial" w:cs="Arial"/>
          <w:sz w:val="18"/>
          <w:szCs w:val="18"/>
        </w:rPr>
      </w:pPr>
      <w:r w:rsidRPr="00036275">
        <w:rPr>
          <w:rFonts w:ascii="Arial" w:hAnsi="Arial" w:cs="Arial"/>
          <w:sz w:val="18"/>
          <w:szCs w:val="18"/>
        </w:rPr>
        <w:t xml:space="preserve">Le montant et la nature des </w:t>
      </w:r>
      <w:r w:rsidRPr="00036275">
        <w:rPr>
          <w:rFonts w:ascii="Arial" w:hAnsi="Arial" w:cs="Arial"/>
          <w:b/>
          <w:sz w:val="18"/>
          <w:szCs w:val="18"/>
        </w:rPr>
        <w:t>charges privatives</w:t>
      </w:r>
      <w:r w:rsidRPr="00036275">
        <w:rPr>
          <w:rFonts w:ascii="Arial" w:hAnsi="Arial" w:cs="Arial"/>
          <w:sz w:val="18"/>
          <w:szCs w:val="18"/>
        </w:rPr>
        <w:t xml:space="preserve">, si elles ont un caractère </w:t>
      </w:r>
      <w:r w:rsidRPr="00036275">
        <w:rPr>
          <w:rFonts w:ascii="Arial" w:hAnsi="Arial" w:cs="Arial"/>
          <w:b/>
          <w:sz w:val="18"/>
          <w:szCs w:val="18"/>
        </w:rPr>
        <w:t>forfaitaire</w:t>
      </w:r>
      <w:r w:rsidRPr="00036275">
        <w:rPr>
          <w:rFonts w:ascii="Arial" w:hAnsi="Arial" w:cs="Arial"/>
          <w:sz w:val="18"/>
          <w:szCs w:val="18"/>
        </w:rPr>
        <w:t xml:space="preserve">. </w:t>
      </w:r>
    </w:p>
    <w:p w14:paraId="42BF0F5E" w14:textId="77777777" w:rsidR="005B19FA" w:rsidRDefault="005B19FA" w:rsidP="005B19FA">
      <w:pPr>
        <w:pStyle w:val="Paragraphedeliste"/>
        <w:numPr>
          <w:ilvl w:val="0"/>
          <w:numId w:val="40"/>
        </w:numPr>
        <w:spacing w:after="0" w:line="240" w:lineRule="auto"/>
        <w:ind w:left="0" w:firstLine="0"/>
        <w:jc w:val="both"/>
        <w:rPr>
          <w:rFonts w:ascii="Arial" w:hAnsi="Arial" w:cs="Arial"/>
          <w:sz w:val="18"/>
          <w:szCs w:val="18"/>
        </w:rPr>
      </w:pPr>
      <w:r w:rsidRPr="00036275">
        <w:rPr>
          <w:rFonts w:ascii="Arial" w:hAnsi="Arial" w:cs="Arial"/>
          <w:sz w:val="18"/>
          <w:szCs w:val="18"/>
        </w:rPr>
        <w:t xml:space="preserve">L’indication du caractère </w:t>
      </w:r>
      <w:r w:rsidRPr="00036275">
        <w:rPr>
          <w:rFonts w:ascii="Arial" w:hAnsi="Arial" w:cs="Arial"/>
          <w:b/>
          <w:sz w:val="18"/>
          <w:szCs w:val="18"/>
        </w:rPr>
        <w:t>forfaitaire</w:t>
      </w:r>
      <w:r w:rsidRPr="00036275">
        <w:rPr>
          <w:rFonts w:ascii="Arial" w:hAnsi="Arial" w:cs="Arial"/>
          <w:sz w:val="18"/>
          <w:szCs w:val="18"/>
        </w:rPr>
        <w:t xml:space="preserve"> ou </w:t>
      </w:r>
      <w:r w:rsidRPr="00036275">
        <w:rPr>
          <w:rFonts w:ascii="Arial" w:hAnsi="Arial" w:cs="Arial"/>
          <w:b/>
          <w:sz w:val="18"/>
          <w:szCs w:val="18"/>
        </w:rPr>
        <w:t>provisionnel</w:t>
      </w:r>
      <w:r w:rsidRPr="00036275">
        <w:rPr>
          <w:rFonts w:ascii="Arial" w:hAnsi="Arial" w:cs="Arial"/>
          <w:sz w:val="18"/>
          <w:szCs w:val="18"/>
        </w:rPr>
        <w:t xml:space="preserve"> des charges privatives et communes éventuelles.</w:t>
      </w:r>
    </w:p>
    <w:p w14:paraId="36BD622A" w14:textId="77777777" w:rsidR="005B19FA" w:rsidRDefault="005B19FA" w:rsidP="005B19FA">
      <w:pPr>
        <w:pStyle w:val="Paragraphedeliste"/>
        <w:numPr>
          <w:ilvl w:val="0"/>
          <w:numId w:val="40"/>
        </w:numPr>
        <w:spacing w:after="0" w:line="240" w:lineRule="auto"/>
        <w:ind w:left="0" w:firstLine="0"/>
        <w:jc w:val="both"/>
        <w:rPr>
          <w:rFonts w:ascii="Arial" w:hAnsi="Arial" w:cs="Arial"/>
          <w:sz w:val="18"/>
          <w:szCs w:val="18"/>
        </w:rPr>
      </w:pPr>
      <w:r w:rsidRPr="002426F6">
        <w:rPr>
          <w:rFonts w:ascii="Arial" w:hAnsi="Arial" w:cs="Arial"/>
          <w:sz w:val="18"/>
          <w:szCs w:val="18"/>
        </w:rPr>
        <w:t>Dans le cas d’un immeuble où il y a plusieurs logements, si le montant des charges n’est pas forfaitaire,</w:t>
      </w:r>
    </w:p>
    <w:p w14:paraId="1A6BB702" w14:textId="77777777" w:rsidR="005B19FA" w:rsidRPr="002426F6" w:rsidRDefault="005B19FA" w:rsidP="005B19FA">
      <w:pPr>
        <w:pStyle w:val="Paragraphedeliste"/>
        <w:spacing w:after="0" w:line="240" w:lineRule="auto"/>
        <w:ind w:left="0" w:firstLine="709"/>
        <w:jc w:val="both"/>
        <w:rPr>
          <w:rFonts w:ascii="Arial" w:hAnsi="Arial" w:cs="Arial"/>
          <w:sz w:val="18"/>
          <w:szCs w:val="18"/>
        </w:rPr>
      </w:pPr>
      <w:proofErr w:type="gramStart"/>
      <w:r w:rsidRPr="002426F6">
        <w:rPr>
          <w:rFonts w:ascii="Arial" w:hAnsi="Arial" w:cs="Arial"/>
          <w:sz w:val="18"/>
          <w:szCs w:val="18"/>
        </w:rPr>
        <w:t>le</w:t>
      </w:r>
      <w:proofErr w:type="gramEnd"/>
      <w:r w:rsidRPr="002426F6">
        <w:rPr>
          <w:rFonts w:ascii="Arial" w:hAnsi="Arial" w:cs="Arial"/>
          <w:sz w:val="18"/>
          <w:szCs w:val="18"/>
        </w:rPr>
        <w:t xml:space="preserve"> </w:t>
      </w:r>
      <w:r w:rsidRPr="002426F6">
        <w:rPr>
          <w:rFonts w:ascii="Arial" w:hAnsi="Arial" w:cs="Arial"/>
          <w:b/>
          <w:sz w:val="18"/>
          <w:szCs w:val="18"/>
        </w:rPr>
        <w:t>mode de calcul des charges</w:t>
      </w:r>
      <w:r w:rsidRPr="002426F6">
        <w:rPr>
          <w:rFonts w:ascii="Arial" w:hAnsi="Arial" w:cs="Arial"/>
          <w:sz w:val="18"/>
          <w:szCs w:val="18"/>
        </w:rPr>
        <w:t xml:space="preserve"> et la </w:t>
      </w:r>
      <w:r w:rsidRPr="002426F6">
        <w:rPr>
          <w:rFonts w:ascii="Arial" w:hAnsi="Arial" w:cs="Arial"/>
          <w:b/>
          <w:sz w:val="18"/>
          <w:szCs w:val="18"/>
        </w:rPr>
        <w:t>répartition</w:t>
      </w:r>
      <w:r w:rsidRPr="002426F6">
        <w:rPr>
          <w:rFonts w:ascii="Arial" w:hAnsi="Arial" w:cs="Arial"/>
          <w:sz w:val="18"/>
          <w:szCs w:val="18"/>
        </w:rPr>
        <w:t xml:space="preserve"> effectuée.</w:t>
      </w:r>
    </w:p>
    <w:p w14:paraId="315881B9" w14:textId="77777777" w:rsidR="005B19FA" w:rsidRPr="00036275" w:rsidRDefault="005B19FA" w:rsidP="005B19FA">
      <w:pPr>
        <w:pStyle w:val="Paragraphedeliste"/>
        <w:numPr>
          <w:ilvl w:val="0"/>
          <w:numId w:val="40"/>
        </w:numPr>
        <w:spacing w:after="0" w:line="240" w:lineRule="auto"/>
        <w:ind w:left="0" w:firstLine="0"/>
        <w:rPr>
          <w:rFonts w:ascii="Arial" w:hAnsi="Arial" w:cs="Arial"/>
          <w:sz w:val="18"/>
          <w:szCs w:val="18"/>
        </w:rPr>
      </w:pPr>
      <w:r w:rsidRPr="00036275">
        <w:rPr>
          <w:rFonts w:ascii="Arial" w:hAnsi="Arial" w:cs="Arial"/>
          <w:sz w:val="18"/>
          <w:szCs w:val="18"/>
        </w:rPr>
        <w:t xml:space="preserve">L’existence de </w:t>
      </w:r>
      <w:r w:rsidRPr="00036275">
        <w:rPr>
          <w:rFonts w:ascii="Arial" w:hAnsi="Arial" w:cs="Arial"/>
          <w:b/>
          <w:sz w:val="18"/>
          <w:szCs w:val="18"/>
        </w:rPr>
        <w:t>compteurs individuels</w:t>
      </w:r>
      <w:r w:rsidRPr="00036275">
        <w:rPr>
          <w:rFonts w:ascii="Arial" w:hAnsi="Arial" w:cs="Arial"/>
          <w:sz w:val="18"/>
          <w:szCs w:val="18"/>
        </w:rPr>
        <w:t xml:space="preserve"> ou </w:t>
      </w:r>
      <w:r w:rsidRPr="00036275">
        <w:rPr>
          <w:rFonts w:ascii="Arial" w:hAnsi="Arial" w:cs="Arial"/>
          <w:b/>
          <w:sz w:val="18"/>
          <w:szCs w:val="18"/>
        </w:rPr>
        <w:t>collectifs</w:t>
      </w:r>
      <w:r w:rsidRPr="00036275">
        <w:rPr>
          <w:rFonts w:ascii="Arial" w:hAnsi="Arial" w:cs="Arial"/>
          <w:sz w:val="18"/>
          <w:szCs w:val="18"/>
        </w:rPr>
        <w:t>.</w:t>
      </w:r>
    </w:p>
    <w:p w14:paraId="2B756050" w14:textId="77777777" w:rsidR="005B19FA" w:rsidRDefault="005B19FA" w:rsidP="005B19FA">
      <w:pPr>
        <w:pStyle w:val="Paragraphedeliste"/>
        <w:numPr>
          <w:ilvl w:val="0"/>
          <w:numId w:val="40"/>
        </w:numPr>
        <w:spacing w:after="0" w:line="240" w:lineRule="auto"/>
        <w:ind w:left="0" w:firstLine="0"/>
        <w:jc w:val="both"/>
        <w:rPr>
          <w:rFonts w:ascii="Arial" w:hAnsi="Arial" w:cs="Arial"/>
          <w:sz w:val="18"/>
          <w:szCs w:val="18"/>
        </w:rPr>
      </w:pPr>
      <w:r w:rsidRPr="00036275">
        <w:rPr>
          <w:rFonts w:ascii="Arial" w:hAnsi="Arial" w:cs="Arial"/>
          <w:sz w:val="18"/>
          <w:szCs w:val="18"/>
        </w:rPr>
        <w:t xml:space="preserve">La date du dernier </w:t>
      </w:r>
      <w:r w:rsidRPr="00036275">
        <w:rPr>
          <w:rFonts w:ascii="Arial" w:hAnsi="Arial" w:cs="Arial"/>
          <w:b/>
          <w:sz w:val="18"/>
          <w:szCs w:val="18"/>
        </w:rPr>
        <w:t>certificat PEB</w:t>
      </w:r>
      <w:r w:rsidRPr="00036275">
        <w:rPr>
          <w:rFonts w:ascii="Arial" w:hAnsi="Arial" w:cs="Arial"/>
          <w:sz w:val="18"/>
          <w:szCs w:val="18"/>
        </w:rPr>
        <w:t xml:space="preserve"> lorsque celui-ci est requis par le décret du 28 novembre 2013 relatif à</w:t>
      </w:r>
    </w:p>
    <w:p w14:paraId="50FCA930" w14:textId="77777777" w:rsidR="005B19FA" w:rsidRPr="00036275" w:rsidRDefault="005B19FA" w:rsidP="005B19FA">
      <w:pPr>
        <w:pStyle w:val="Paragraphedeliste"/>
        <w:spacing w:after="0" w:line="240" w:lineRule="auto"/>
        <w:ind w:left="0" w:firstLine="709"/>
        <w:jc w:val="both"/>
        <w:rPr>
          <w:rFonts w:ascii="Arial" w:hAnsi="Arial" w:cs="Arial"/>
          <w:sz w:val="18"/>
          <w:szCs w:val="18"/>
        </w:rPr>
      </w:pPr>
      <w:proofErr w:type="gramStart"/>
      <w:r w:rsidRPr="00036275">
        <w:rPr>
          <w:rFonts w:ascii="Arial" w:hAnsi="Arial" w:cs="Arial"/>
          <w:sz w:val="18"/>
          <w:szCs w:val="18"/>
        </w:rPr>
        <w:t>la</w:t>
      </w:r>
      <w:proofErr w:type="gramEnd"/>
      <w:r w:rsidRPr="00036275">
        <w:rPr>
          <w:rFonts w:ascii="Arial" w:hAnsi="Arial" w:cs="Arial"/>
          <w:sz w:val="18"/>
          <w:szCs w:val="18"/>
        </w:rPr>
        <w:t xml:space="preserve"> performance énergétique des bâtiments, ainsi que l’indice de performance attribué au bien loué.</w:t>
      </w:r>
    </w:p>
    <w:p w14:paraId="07F38543" w14:textId="77777777" w:rsidR="005B19FA" w:rsidRPr="00036275" w:rsidRDefault="005B19FA" w:rsidP="005B19FA">
      <w:pPr>
        <w:spacing w:line="240" w:lineRule="auto"/>
        <w:contextualSpacing/>
        <w:jc w:val="both"/>
        <w:rPr>
          <w:rFonts w:ascii="Arial" w:hAnsi="Arial" w:cs="Arial"/>
          <w:sz w:val="18"/>
          <w:szCs w:val="18"/>
        </w:rPr>
      </w:pPr>
    </w:p>
    <w:p w14:paraId="244C0141" w14:textId="77777777" w:rsidR="005B19FA" w:rsidRPr="00036275" w:rsidRDefault="005B19FA" w:rsidP="005B19FA">
      <w:pPr>
        <w:spacing w:line="240" w:lineRule="auto"/>
        <w:contextualSpacing/>
        <w:jc w:val="both"/>
        <w:rPr>
          <w:rFonts w:ascii="Arial" w:hAnsi="Arial" w:cs="Arial"/>
          <w:sz w:val="18"/>
          <w:szCs w:val="18"/>
        </w:rPr>
      </w:pPr>
      <w:r w:rsidRPr="00036275">
        <w:rPr>
          <w:rFonts w:ascii="Arial" w:hAnsi="Arial" w:cs="Arial"/>
          <w:sz w:val="18"/>
          <w:szCs w:val="18"/>
        </w:rPr>
        <w:t xml:space="preserve">Il faut que le bail soit rédigé </w:t>
      </w:r>
      <w:r w:rsidRPr="00036275">
        <w:rPr>
          <w:rFonts w:ascii="Arial" w:hAnsi="Arial" w:cs="Arial"/>
          <w:b/>
          <w:sz w:val="18"/>
          <w:szCs w:val="18"/>
        </w:rPr>
        <w:t>en autant d’exemplaires qu’il y a de parties.</w:t>
      </w:r>
      <w:r w:rsidRPr="00036275">
        <w:rPr>
          <w:rFonts w:ascii="Arial" w:hAnsi="Arial" w:cs="Arial"/>
          <w:sz w:val="18"/>
          <w:szCs w:val="18"/>
        </w:rPr>
        <w:t xml:space="preserve"> Chaque exemplaire mentionne le </w:t>
      </w:r>
      <w:r w:rsidRPr="00036275">
        <w:rPr>
          <w:rFonts w:ascii="Arial" w:hAnsi="Arial" w:cs="Arial"/>
          <w:b/>
          <w:sz w:val="18"/>
          <w:szCs w:val="18"/>
        </w:rPr>
        <w:t>nombre d’originaux</w:t>
      </w:r>
      <w:r w:rsidRPr="00036275">
        <w:rPr>
          <w:rFonts w:ascii="Arial" w:hAnsi="Arial" w:cs="Arial"/>
          <w:sz w:val="18"/>
          <w:szCs w:val="18"/>
        </w:rPr>
        <w:t xml:space="preserve"> qui ont été rédigés et signés. Un </w:t>
      </w:r>
      <w:r w:rsidRPr="00036275">
        <w:rPr>
          <w:rFonts w:ascii="Arial" w:hAnsi="Arial" w:cs="Arial"/>
          <w:b/>
          <w:sz w:val="18"/>
          <w:szCs w:val="18"/>
        </w:rPr>
        <w:t>exemplaire original</w:t>
      </w:r>
      <w:r w:rsidRPr="00036275">
        <w:rPr>
          <w:rFonts w:ascii="Arial" w:hAnsi="Arial" w:cs="Arial"/>
          <w:sz w:val="18"/>
          <w:szCs w:val="18"/>
        </w:rPr>
        <w:t xml:space="preserve"> sera remis à chaque partie. En pratique, il faudra un exemplaire supplémentaire, l’un étant destiné à la formalité obligatoire de l’enregistrement.</w:t>
      </w:r>
    </w:p>
    <w:p w14:paraId="12D8F102" w14:textId="77777777" w:rsidR="005B19FA" w:rsidRPr="00036275" w:rsidRDefault="005B19FA" w:rsidP="005B19FA">
      <w:pPr>
        <w:spacing w:line="240" w:lineRule="auto"/>
        <w:contextualSpacing/>
        <w:jc w:val="both"/>
        <w:rPr>
          <w:rFonts w:ascii="Arial" w:hAnsi="Arial" w:cs="Arial"/>
          <w:sz w:val="18"/>
          <w:szCs w:val="18"/>
        </w:rPr>
      </w:pPr>
    </w:p>
    <w:p w14:paraId="27A29DC3" w14:textId="77777777" w:rsidR="005B19FA" w:rsidRPr="00036275" w:rsidRDefault="005B19FA" w:rsidP="005B19FA">
      <w:pPr>
        <w:spacing w:line="240" w:lineRule="auto"/>
        <w:contextualSpacing/>
        <w:jc w:val="both"/>
        <w:rPr>
          <w:rFonts w:ascii="Arial" w:hAnsi="Arial" w:cs="Arial"/>
          <w:sz w:val="18"/>
          <w:szCs w:val="18"/>
        </w:rPr>
      </w:pPr>
      <w:r w:rsidRPr="00036275">
        <w:rPr>
          <w:rFonts w:ascii="Arial" w:hAnsi="Arial" w:cs="Arial"/>
          <w:sz w:val="18"/>
          <w:szCs w:val="18"/>
        </w:rPr>
        <w:t xml:space="preserve">Les colocataires sont </w:t>
      </w:r>
      <w:r w:rsidRPr="00036275">
        <w:rPr>
          <w:rFonts w:ascii="Arial" w:hAnsi="Arial" w:cs="Arial"/>
          <w:b/>
          <w:sz w:val="18"/>
          <w:szCs w:val="18"/>
        </w:rPr>
        <w:t>solidairement</w:t>
      </w:r>
      <w:r w:rsidRPr="00036275">
        <w:rPr>
          <w:rFonts w:ascii="Arial" w:hAnsi="Arial" w:cs="Arial"/>
          <w:sz w:val="18"/>
          <w:szCs w:val="18"/>
        </w:rPr>
        <w:t xml:space="preserve"> tenus de l’ensemble des obligations qui découlent du bail. </w:t>
      </w:r>
      <w:bookmarkStart w:id="6" w:name="_Hlk515899287"/>
      <w:r w:rsidRPr="00036275">
        <w:rPr>
          <w:rFonts w:ascii="Arial" w:hAnsi="Arial" w:cs="Arial"/>
          <w:sz w:val="18"/>
          <w:szCs w:val="18"/>
        </w:rPr>
        <w:t xml:space="preserve">Cela signifie que si un ou plusieurs des colocataires ne remplissent leurs obligations, les autres colocataires sont tenus d’exécuter ces obligations. </w:t>
      </w:r>
      <w:bookmarkEnd w:id="6"/>
    </w:p>
    <w:p w14:paraId="248B18FC" w14:textId="77777777" w:rsidR="005B19FA" w:rsidRPr="00036275" w:rsidRDefault="005B19FA" w:rsidP="005B19FA">
      <w:pPr>
        <w:spacing w:line="240" w:lineRule="auto"/>
        <w:contextualSpacing/>
        <w:jc w:val="both"/>
        <w:rPr>
          <w:rFonts w:ascii="Arial" w:hAnsi="Arial" w:cs="Arial"/>
          <w:sz w:val="18"/>
          <w:szCs w:val="18"/>
        </w:rPr>
      </w:pPr>
    </w:p>
    <w:p w14:paraId="074A388B" w14:textId="77777777" w:rsidR="005B19FA" w:rsidRPr="00036275" w:rsidRDefault="005B19FA" w:rsidP="005B19FA">
      <w:pPr>
        <w:spacing w:line="240" w:lineRule="auto"/>
        <w:contextualSpacing/>
        <w:jc w:val="both"/>
        <w:rPr>
          <w:rFonts w:ascii="Arial" w:hAnsi="Arial" w:cs="Arial"/>
          <w:sz w:val="18"/>
          <w:szCs w:val="18"/>
        </w:rPr>
      </w:pPr>
      <w:r w:rsidRPr="00036275">
        <w:rPr>
          <w:rFonts w:ascii="Arial" w:hAnsi="Arial" w:cs="Arial"/>
          <w:sz w:val="18"/>
          <w:szCs w:val="18"/>
        </w:rPr>
        <w:t xml:space="preserve">Au plus tard à la date de la signature du bail, un </w:t>
      </w:r>
      <w:r w:rsidRPr="00036275">
        <w:rPr>
          <w:rFonts w:ascii="Arial" w:hAnsi="Arial" w:cs="Arial"/>
          <w:b/>
          <w:sz w:val="18"/>
          <w:szCs w:val="18"/>
        </w:rPr>
        <w:t>pacte de colocation</w:t>
      </w:r>
      <w:r w:rsidRPr="00036275">
        <w:rPr>
          <w:rFonts w:ascii="Arial" w:hAnsi="Arial" w:cs="Arial"/>
          <w:sz w:val="18"/>
          <w:szCs w:val="18"/>
        </w:rPr>
        <w:t xml:space="preserve"> est conclu entre les colocataires qui fixe leurs droits et devoirs réciproques. Le pacte de colocation règle au minimum :</w:t>
      </w:r>
    </w:p>
    <w:p w14:paraId="4567DA6D" w14:textId="77777777" w:rsidR="005B19FA" w:rsidRPr="00036275" w:rsidRDefault="005B19FA" w:rsidP="005B19FA">
      <w:pPr>
        <w:pStyle w:val="Pa6"/>
        <w:numPr>
          <w:ilvl w:val="0"/>
          <w:numId w:val="41"/>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La répartition du loyer entre colocataires lorsque celle-ci n’est pas prévue par le contrat de bail ;</w:t>
      </w:r>
    </w:p>
    <w:p w14:paraId="3C336EB3" w14:textId="77777777" w:rsidR="005B19FA" w:rsidRPr="00036275" w:rsidRDefault="005B19FA" w:rsidP="005B19FA">
      <w:pPr>
        <w:pStyle w:val="Pa6"/>
        <w:numPr>
          <w:ilvl w:val="0"/>
          <w:numId w:val="41"/>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La répartition des charges communes, privatives, forfaitaires ou provision</w:t>
      </w:r>
      <w:r w:rsidRPr="00036275">
        <w:rPr>
          <w:rFonts w:ascii="Arial" w:hAnsi="Arial" w:cs="Arial"/>
          <w:color w:val="000000"/>
          <w:sz w:val="18"/>
          <w:szCs w:val="18"/>
        </w:rPr>
        <w:softHyphen/>
        <w:t>nelles entre colocataires ;</w:t>
      </w:r>
    </w:p>
    <w:p w14:paraId="1C2AA079" w14:textId="77777777" w:rsidR="005B19FA" w:rsidRPr="00036275" w:rsidRDefault="005B19FA" w:rsidP="005B19FA">
      <w:pPr>
        <w:pStyle w:val="Pa6"/>
        <w:numPr>
          <w:ilvl w:val="0"/>
          <w:numId w:val="41"/>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L’inventaire des biens meubles précisant leur propriétaire ;</w:t>
      </w:r>
    </w:p>
    <w:p w14:paraId="2A5AF476" w14:textId="77777777" w:rsidR="005B19FA" w:rsidRPr="00036275" w:rsidRDefault="005B19FA" w:rsidP="005B19FA">
      <w:pPr>
        <w:pStyle w:val="Pa6"/>
        <w:numPr>
          <w:ilvl w:val="0"/>
          <w:numId w:val="41"/>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Les modalités de conclusion des contrats d’approvisionnement relatifs aux charges ;</w:t>
      </w:r>
    </w:p>
    <w:p w14:paraId="7E6116AC" w14:textId="77777777" w:rsidR="005B19FA" w:rsidRPr="00036275" w:rsidRDefault="005B19FA" w:rsidP="005B19FA">
      <w:pPr>
        <w:pStyle w:val="Pa6"/>
        <w:numPr>
          <w:ilvl w:val="0"/>
          <w:numId w:val="41"/>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Les modalités de conclusion des contrats d’assurance relatifs au bien loué ;</w:t>
      </w:r>
    </w:p>
    <w:p w14:paraId="6DAFD372" w14:textId="77777777" w:rsidR="005B19FA" w:rsidRPr="00036275" w:rsidRDefault="005B19FA" w:rsidP="005B19FA">
      <w:pPr>
        <w:pStyle w:val="Pa6"/>
        <w:numPr>
          <w:ilvl w:val="0"/>
          <w:numId w:val="41"/>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Les modalités d’arrivée, de départ et de remplacement d’un colocataire ;</w:t>
      </w:r>
    </w:p>
    <w:p w14:paraId="0D4FAC23" w14:textId="77777777" w:rsidR="005B19FA" w:rsidRPr="00036275" w:rsidRDefault="005B19FA" w:rsidP="005B19FA">
      <w:pPr>
        <w:pStyle w:val="Pa6"/>
        <w:numPr>
          <w:ilvl w:val="0"/>
          <w:numId w:val="41"/>
        </w:numPr>
        <w:spacing w:after="40" w:line="240" w:lineRule="auto"/>
        <w:ind w:left="0" w:firstLine="0"/>
        <w:contextualSpacing/>
        <w:jc w:val="both"/>
        <w:rPr>
          <w:rFonts w:ascii="Arial" w:hAnsi="Arial" w:cs="Arial"/>
          <w:color w:val="000000"/>
          <w:sz w:val="18"/>
          <w:szCs w:val="18"/>
        </w:rPr>
      </w:pPr>
      <w:r w:rsidRPr="00036275">
        <w:rPr>
          <w:rFonts w:ascii="Arial" w:hAnsi="Arial" w:cs="Arial"/>
          <w:color w:val="000000"/>
          <w:sz w:val="18"/>
          <w:szCs w:val="18"/>
        </w:rPr>
        <w:t>Les conditions de constitution et de libération de la garantie locative ;</w:t>
      </w:r>
    </w:p>
    <w:p w14:paraId="448B6799" w14:textId="77777777" w:rsidR="005B19FA" w:rsidRPr="00036275" w:rsidRDefault="005B19FA" w:rsidP="005B19FA">
      <w:pPr>
        <w:pStyle w:val="Paragraphedeliste"/>
        <w:numPr>
          <w:ilvl w:val="0"/>
          <w:numId w:val="41"/>
        </w:numPr>
        <w:spacing w:after="0" w:line="240" w:lineRule="auto"/>
        <w:ind w:left="0" w:firstLine="0"/>
        <w:jc w:val="both"/>
        <w:rPr>
          <w:rFonts w:ascii="Arial" w:hAnsi="Arial" w:cs="Arial"/>
          <w:sz w:val="18"/>
          <w:szCs w:val="18"/>
        </w:rPr>
      </w:pPr>
      <w:r w:rsidRPr="00036275">
        <w:rPr>
          <w:rFonts w:ascii="Arial" w:hAnsi="Arial" w:cs="Arial"/>
          <w:color w:val="000000"/>
          <w:sz w:val="18"/>
          <w:szCs w:val="18"/>
        </w:rPr>
        <w:t>Les modalités de résolution des conflits entre les colocataires.</w:t>
      </w:r>
      <w:r w:rsidRPr="00036275">
        <w:rPr>
          <w:rFonts w:ascii="Arial" w:hAnsi="Arial" w:cs="Arial"/>
          <w:sz w:val="18"/>
          <w:szCs w:val="18"/>
        </w:rPr>
        <w:t xml:space="preserve"> </w:t>
      </w:r>
    </w:p>
    <w:p w14:paraId="33122ADB" w14:textId="77777777" w:rsidR="005B19FA" w:rsidRPr="00036275" w:rsidRDefault="005B19FA" w:rsidP="005B19FA">
      <w:pPr>
        <w:pStyle w:val="Paragraphedeliste"/>
        <w:spacing w:after="0" w:line="240" w:lineRule="auto"/>
        <w:ind w:left="0"/>
        <w:jc w:val="both"/>
        <w:rPr>
          <w:rFonts w:ascii="Arial" w:hAnsi="Arial" w:cs="Arial"/>
          <w:sz w:val="18"/>
          <w:szCs w:val="18"/>
        </w:rPr>
      </w:pPr>
    </w:p>
    <w:p w14:paraId="5B02D7F8" w14:textId="77777777" w:rsidR="005B19FA" w:rsidRPr="00036275" w:rsidRDefault="005B19FA" w:rsidP="005B19FA">
      <w:pPr>
        <w:spacing w:line="240" w:lineRule="auto"/>
        <w:contextualSpacing/>
        <w:jc w:val="both"/>
        <w:rPr>
          <w:rFonts w:ascii="Arial" w:hAnsi="Arial" w:cs="Arial"/>
          <w:sz w:val="18"/>
          <w:szCs w:val="18"/>
        </w:rPr>
      </w:pPr>
      <w:bookmarkStart w:id="7" w:name="_Hlk514963495"/>
      <w:r w:rsidRPr="00036275">
        <w:rPr>
          <w:rFonts w:ascii="Arial" w:hAnsi="Arial" w:cs="Arial"/>
          <w:sz w:val="18"/>
          <w:szCs w:val="18"/>
        </w:rPr>
        <w:t>A l’arrivée de tout nouveau colocataire, les parties concluent un avenant au bail lequel doit être enregistré par le nouveau colocataire. Les colocataires concluent un avenant au pacte de colocation et à l’état des lieux.</w:t>
      </w:r>
    </w:p>
    <w:bookmarkEnd w:id="7"/>
    <w:p w14:paraId="1D611FBE" w14:textId="77777777" w:rsidR="00683D82" w:rsidRDefault="00683D82" w:rsidP="009C0655">
      <w:pPr>
        <w:spacing w:line="240" w:lineRule="auto"/>
        <w:contextualSpacing/>
        <w:jc w:val="both"/>
        <w:rPr>
          <w:rFonts w:ascii="Arial" w:hAnsi="Arial" w:cs="Arial"/>
          <w:sz w:val="18"/>
          <w:szCs w:val="18"/>
        </w:rPr>
      </w:pPr>
    </w:p>
    <w:p w14:paraId="5EF24E06" w14:textId="77777777" w:rsidR="000E18F1" w:rsidRDefault="000E18F1" w:rsidP="009C0655">
      <w:pPr>
        <w:spacing w:line="240" w:lineRule="auto"/>
        <w:contextualSpacing/>
        <w:jc w:val="both"/>
        <w:rPr>
          <w:rFonts w:ascii="Arial" w:hAnsi="Arial" w:cs="Arial"/>
          <w:sz w:val="18"/>
          <w:szCs w:val="18"/>
        </w:rPr>
      </w:pPr>
    </w:p>
    <w:p w14:paraId="1585AB77" w14:textId="77777777" w:rsidR="005B19FA" w:rsidRPr="00036275" w:rsidRDefault="005B19FA" w:rsidP="005B19FA">
      <w:pPr>
        <w:tabs>
          <w:tab w:val="left" w:pos="0"/>
        </w:tabs>
        <w:spacing w:line="240" w:lineRule="auto"/>
        <w:contextualSpacing/>
        <w:jc w:val="both"/>
        <w:rPr>
          <w:rFonts w:ascii="Arial" w:hAnsi="Arial" w:cs="Arial"/>
          <w:b/>
          <w:sz w:val="18"/>
          <w:szCs w:val="18"/>
        </w:rPr>
      </w:pPr>
      <w:r w:rsidRPr="00036275">
        <w:rPr>
          <w:rFonts w:ascii="Arial" w:hAnsi="Arial" w:cs="Arial"/>
          <w:b/>
          <w:sz w:val="18"/>
          <w:szCs w:val="18"/>
        </w:rPr>
        <w:t>4)</w:t>
      </w:r>
      <w:r w:rsidRPr="00036275">
        <w:rPr>
          <w:rFonts w:ascii="Arial" w:hAnsi="Arial" w:cs="Arial"/>
          <w:b/>
          <w:sz w:val="18"/>
          <w:szCs w:val="18"/>
        </w:rPr>
        <w:tab/>
      </w:r>
      <w:r w:rsidRPr="00036275">
        <w:rPr>
          <w:rFonts w:ascii="Arial" w:hAnsi="Arial" w:cs="Arial"/>
          <w:b/>
          <w:sz w:val="18"/>
          <w:szCs w:val="18"/>
          <w:u w:val="single"/>
        </w:rPr>
        <w:t>Enregistrement du bail</w:t>
      </w:r>
    </w:p>
    <w:p w14:paraId="440FA5E8" w14:textId="77777777" w:rsidR="005B19FA" w:rsidRPr="00036275" w:rsidRDefault="005B19FA" w:rsidP="005B19FA">
      <w:pPr>
        <w:spacing w:line="240" w:lineRule="auto"/>
        <w:ind w:left="709"/>
        <w:contextualSpacing/>
        <w:jc w:val="both"/>
        <w:rPr>
          <w:rFonts w:ascii="Arial" w:hAnsi="Arial" w:cs="Arial"/>
          <w:sz w:val="18"/>
          <w:szCs w:val="18"/>
        </w:rPr>
      </w:pPr>
      <w:r w:rsidRPr="00036275">
        <w:rPr>
          <w:rFonts w:ascii="Arial" w:hAnsi="Arial" w:cs="Arial"/>
          <w:sz w:val="18"/>
          <w:szCs w:val="18"/>
        </w:rPr>
        <w:t xml:space="preserve">Le </w:t>
      </w:r>
      <w:r w:rsidRPr="00036275">
        <w:rPr>
          <w:rFonts w:ascii="Arial" w:hAnsi="Arial" w:cs="Arial"/>
          <w:b/>
          <w:sz w:val="18"/>
          <w:szCs w:val="18"/>
        </w:rPr>
        <w:t>bailleur</w:t>
      </w:r>
      <w:r w:rsidRPr="00036275">
        <w:rPr>
          <w:rFonts w:ascii="Arial" w:hAnsi="Arial" w:cs="Arial"/>
          <w:sz w:val="18"/>
          <w:szCs w:val="18"/>
        </w:rPr>
        <w:t xml:space="preserve"> doit faire enregistrer le bail au </w:t>
      </w:r>
      <w:r w:rsidRPr="00036275">
        <w:rPr>
          <w:rFonts w:ascii="Arial" w:hAnsi="Arial" w:cs="Arial"/>
          <w:b/>
          <w:sz w:val="18"/>
          <w:szCs w:val="18"/>
        </w:rPr>
        <w:t>bureau de l’enregistrement</w:t>
      </w:r>
      <w:r w:rsidRPr="00036275">
        <w:rPr>
          <w:rFonts w:ascii="Arial" w:hAnsi="Arial" w:cs="Arial"/>
          <w:sz w:val="18"/>
          <w:szCs w:val="18"/>
        </w:rPr>
        <w:t xml:space="preserve"> du lieu où se situe le logement mis en location. Le bureau de l’enregistrement dépend du « Service public fédéral des Finances ». L’enregistrement du bail peut se faire soit </w:t>
      </w:r>
      <w:r w:rsidRPr="00036275">
        <w:rPr>
          <w:rFonts w:ascii="Arial" w:hAnsi="Arial" w:cs="Arial"/>
          <w:b/>
          <w:sz w:val="18"/>
          <w:szCs w:val="18"/>
        </w:rPr>
        <w:t>sur place</w:t>
      </w:r>
      <w:r w:rsidRPr="00036275">
        <w:rPr>
          <w:rFonts w:ascii="Arial" w:hAnsi="Arial" w:cs="Arial"/>
          <w:sz w:val="18"/>
          <w:szCs w:val="18"/>
        </w:rPr>
        <w:t xml:space="preserve">, soit </w:t>
      </w:r>
      <w:r w:rsidRPr="00036275">
        <w:rPr>
          <w:rFonts w:ascii="Arial" w:hAnsi="Arial" w:cs="Arial"/>
          <w:b/>
          <w:sz w:val="18"/>
          <w:szCs w:val="18"/>
        </w:rPr>
        <w:t>par courrier</w:t>
      </w:r>
      <w:r w:rsidRPr="00036275">
        <w:rPr>
          <w:rFonts w:ascii="Arial" w:hAnsi="Arial" w:cs="Arial"/>
          <w:sz w:val="18"/>
          <w:szCs w:val="18"/>
        </w:rPr>
        <w:t xml:space="preserve">, même électronique, soit </w:t>
      </w:r>
      <w:r w:rsidRPr="00036275">
        <w:rPr>
          <w:rFonts w:ascii="Arial" w:hAnsi="Arial" w:cs="Arial"/>
          <w:b/>
          <w:sz w:val="18"/>
          <w:szCs w:val="18"/>
        </w:rPr>
        <w:t>par fax</w:t>
      </w:r>
      <w:r w:rsidRPr="00036275">
        <w:rPr>
          <w:rFonts w:ascii="Arial" w:hAnsi="Arial" w:cs="Arial"/>
          <w:sz w:val="18"/>
          <w:szCs w:val="18"/>
        </w:rPr>
        <w:t xml:space="preserve">, soit </w:t>
      </w:r>
      <w:r w:rsidRPr="00036275">
        <w:rPr>
          <w:rFonts w:ascii="Arial" w:hAnsi="Arial" w:cs="Arial"/>
          <w:b/>
          <w:sz w:val="18"/>
          <w:szCs w:val="18"/>
        </w:rPr>
        <w:t>par voie électronique</w:t>
      </w:r>
      <w:r w:rsidRPr="00036275">
        <w:rPr>
          <w:rFonts w:ascii="Arial" w:hAnsi="Arial" w:cs="Arial"/>
          <w:sz w:val="18"/>
          <w:szCs w:val="18"/>
        </w:rPr>
        <w:t xml:space="preserve"> via l’application </w:t>
      </w:r>
      <w:proofErr w:type="spellStart"/>
      <w:r w:rsidRPr="00036275">
        <w:rPr>
          <w:rFonts w:ascii="Arial" w:hAnsi="Arial" w:cs="Arial"/>
          <w:i/>
          <w:sz w:val="18"/>
          <w:szCs w:val="18"/>
        </w:rPr>
        <w:t>Myrent</w:t>
      </w:r>
      <w:proofErr w:type="spellEnd"/>
      <w:r w:rsidRPr="00036275">
        <w:rPr>
          <w:rFonts w:ascii="Arial" w:hAnsi="Arial" w:cs="Arial"/>
          <w:sz w:val="18"/>
          <w:szCs w:val="18"/>
        </w:rPr>
        <w:t>.</w:t>
      </w:r>
    </w:p>
    <w:p w14:paraId="275C9F88" w14:textId="77777777" w:rsidR="005B19FA" w:rsidRDefault="005B19FA" w:rsidP="005B19FA">
      <w:pPr>
        <w:spacing w:line="240" w:lineRule="auto"/>
        <w:ind w:firstLine="709"/>
        <w:contextualSpacing/>
        <w:jc w:val="both"/>
        <w:rPr>
          <w:rFonts w:ascii="Arial" w:hAnsi="Arial" w:cs="Arial"/>
          <w:sz w:val="18"/>
          <w:szCs w:val="18"/>
        </w:rPr>
      </w:pPr>
      <w:r w:rsidRPr="00036275">
        <w:rPr>
          <w:rFonts w:ascii="Arial" w:hAnsi="Arial" w:cs="Arial"/>
          <w:sz w:val="18"/>
          <w:szCs w:val="18"/>
        </w:rPr>
        <w:t>L’enregistrement est gratuit s’il est réalisé dans les deux mois de la signature du bail.</w:t>
      </w:r>
    </w:p>
    <w:p w14:paraId="35EB8984" w14:textId="77777777" w:rsidR="0018231A" w:rsidRDefault="0018231A" w:rsidP="009C0655">
      <w:pPr>
        <w:spacing w:line="240" w:lineRule="auto"/>
        <w:contextualSpacing/>
        <w:jc w:val="both"/>
        <w:rPr>
          <w:rFonts w:ascii="Arial" w:hAnsi="Arial" w:cs="Arial"/>
          <w:sz w:val="18"/>
          <w:szCs w:val="18"/>
        </w:rPr>
      </w:pPr>
    </w:p>
    <w:p w14:paraId="38081E1E" w14:textId="77777777" w:rsidR="000E18F1" w:rsidRPr="00683D82" w:rsidRDefault="000E18F1" w:rsidP="009C0655">
      <w:pPr>
        <w:spacing w:line="240" w:lineRule="auto"/>
        <w:contextualSpacing/>
        <w:jc w:val="both"/>
        <w:rPr>
          <w:rFonts w:ascii="Arial" w:hAnsi="Arial" w:cs="Arial"/>
          <w:sz w:val="18"/>
          <w:szCs w:val="18"/>
        </w:rPr>
      </w:pPr>
    </w:p>
    <w:p w14:paraId="28076C44" w14:textId="64237FD6" w:rsidR="00683D82" w:rsidRPr="00683D82" w:rsidRDefault="005B19FA" w:rsidP="009C0655">
      <w:pPr>
        <w:tabs>
          <w:tab w:val="left" w:pos="0"/>
        </w:tabs>
        <w:spacing w:line="240" w:lineRule="auto"/>
        <w:ind w:hanging="227"/>
        <w:contextualSpacing/>
        <w:jc w:val="both"/>
        <w:rPr>
          <w:rFonts w:ascii="Arial" w:hAnsi="Arial" w:cs="Arial"/>
          <w:b/>
          <w:sz w:val="18"/>
          <w:szCs w:val="18"/>
        </w:rPr>
      </w:pPr>
      <w:r>
        <w:rPr>
          <w:rFonts w:ascii="Arial" w:hAnsi="Arial" w:cs="Arial"/>
          <w:b/>
          <w:sz w:val="18"/>
          <w:szCs w:val="18"/>
        </w:rPr>
        <w:tab/>
      </w:r>
      <w:r w:rsidR="00683D82" w:rsidRPr="00683D82">
        <w:rPr>
          <w:rFonts w:ascii="Arial" w:hAnsi="Arial" w:cs="Arial"/>
          <w:b/>
          <w:sz w:val="18"/>
          <w:szCs w:val="18"/>
        </w:rPr>
        <w:t>5)</w:t>
      </w:r>
      <w:r w:rsidR="00683D82" w:rsidRPr="00683D82">
        <w:rPr>
          <w:rFonts w:ascii="Arial" w:hAnsi="Arial" w:cs="Arial"/>
          <w:b/>
          <w:sz w:val="18"/>
          <w:szCs w:val="18"/>
        </w:rPr>
        <w:tab/>
      </w:r>
      <w:r w:rsidR="00683D82" w:rsidRPr="00683D82">
        <w:rPr>
          <w:rFonts w:ascii="Arial" w:hAnsi="Arial" w:cs="Arial"/>
          <w:b/>
          <w:sz w:val="18"/>
          <w:szCs w:val="18"/>
          <w:u w:val="single"/>
        </w:rPr>
        <w:t>Durée et résiliation (fin) du bail</w:t>
      </w:r>
    </w:p>
    <w:p w14:paraId="3FD121FA" w14:textId="2E77144D" w:rsidR="00683D82" w:rsidRPr="00683D82" w:rsidRDefault="00683D82" w:rsidP="005B19FA">
      <w:pPr>
        <w:spacing w:before="120" w:line="240" w:lineRule="auto"/>
        <w:ind w:left="284" w:firstLine="425"/>
        <w:contextualSpacing/>
        <w:jc w:val="both"/>
        <w:rPr>
          <w:rFonts w:ascii="Arial" w:hAnsi="Arial" w:cs="Arial"/>
          <w:sz w:val="18"/>
          <w:szCs w:val="18"/>
        </w:rPr>
      </w:pPr>
      <w:r w:rsidRPr="00683D82">
        <w:rPr>
          <w:rFonts w:ascii="Arial" w:hAnsi="Arial" w:cs="Arial"/>
          <w:sz w:val="18"/>
          <w:szCs w:val="18"/>
        </w:rPr>
        <w:t>A.</w:t>
      </w:r>
      <w:r w:rsidR="005B19FA">
        <w:rPr>
          <w:rFonts w:ascii="Arial" w:hAnsi="Arial" w:cs="Arial"/>
          <w:sz w:val="18"/>
          <w:szCs w:val="18"/>
        </w:rPr>
        <w:t xml:space="preserve"> </w:t>
      </w:r>
      <w:r w:rsidRPr="00683D82">
        <w:rPr>
          <w:rFonts w:ascii="Arial" w:hAnsi="Arial" w:cs="Arial"/>
          <w:sz w:val="18"/>
          <w:szCs w:val="18"/>
          <w:u w:val="single"/>
        </w:rPr>
        <w:t>Remarque générale concernant la forme du préavis et la prise de cours des délais de préavis</w:t>
      </w:r>
    </w:p>
    <w:p w14:paraId="55115347" w14:textId="77777777" w:rsidR="00683D82" w:rsidRPr="00683D82" w:rsidRDefault="00683D82" w:rsidP="005B19FA">
      <w:pPr>
        <w:pStyle w:val="Corpsdetexte"/>
        <w:spacing w:before="60"/>
        <w:ind w:left="709"/>
        <w:contextualSpacing/>
        <w:rPr>
          <w:rFonts w:ascii="Arial" w:hAnsi="Arial" w:cs="Arial"/>
          <w:sz w:val="18"/>
          <w:szCs w:val="18"/>
        </w:rPr>
      </w:pPr>
      <w:r w:rsidRPr="00683D82">
        <w:rPr>
          <w:rFonts w:ascii="Arial" w:hAnsi="Arial" w:cs="Arial"/>
          <w:sz w:val="18"/>
          <w:szCs w:val="18"/>
        </w:rPr>
        <w:t>Dans tous les cas où le préavis peut être donné à tout moment, le délai de préavis prend cours le premier jour du mois qui suit le mois au cours duquel le préavis est donné. Le préavis doit être donné soit par envoi recommandé, soit par exploit d’huissier de justice, soit remis entre les mains du destinataire ayant signé le double avec indication de la date de réception.</w:t>
      </w:r>
    </w:p>
    <w:p w14:paraId="14B4B45F" w14:textId="77777777" w:rsidR="00683D82" w:rsidRPr="00683D82" w:rsidRDefault="00683D82" w:rsidP="009C0655">
      <w:pPr>
        <w:spacing w:line="240" w:lineRule="auto"/>
        <w:ind w:left="284" w:hanging="284"/>
        <w:contextualSpacing/>
        <w:jc w:val="both"/>
        <w:rPr>
          <w:rFonts w:ascii="Arial" w:hAnsi="Arial" w:cs="Arial"/>
          <w:sz w:val="18"/>
          <w:szCs w:val="18"/>
        </w:rPr>
      </w:pPr>
    </w:p>
    <w:p w14:paraId="1AD75CFD" w14:textId="77777777" w:rsidR="005B19FA" w:rsidRDefault="00683D82" w:rsidP="005B19FA">
      <w:pPr>
        <w:spacing w:line="240" w:lineRule="auto"/>
        <w:ind w:left="284" w:firstLine="425"/>
        <w:contextualSpacing/>
        <w:jc w:val="both"/>
        <w:rPr>
          <w:rFonts w:ascii="Arial" w:hAnsi="Arial" w:cs="Arial"/>
          <w:sz w:val="18"/>
          <w:szCs w:val="18"/>
          <w:u w:val="single"/>
        </w:rPr>
      </w:pPr>
      <w:r w:rsidRPr="00683D82">
        <w:rPr>
          <w:rFonts w:ascii="Arial" w:hAnsi="Arial" w:cs="Arial"/>
          <w:sz w:val="18"/>
          <w:szCs w:val="18"/>
        </w:rPr>
        <w:t>B.</w:t>
      </w:r>
      <w:r w:rsidR="005B19FA">
        <w:rPr>
          <w:rFonts w:ascii="Arial" w:hAnsi="Arial" w:cs="Arial"/>
          <w:sz w:val="18"/>
          <w:szCs w:val="18"/>
        </w:rPr>
        <w:t xml:space="preserve"> </w:t>
      </w:r>
      <w:r w:rsidRPr="00683D82">
        <w:rPr>
          <w:rFonts w:ascii="Arial" w:hAnsi="Arial" w:cs="Arial"/>
          <w:sz w:val="18"/>
          <w:szCs w:val="18"/>
          <w:u w:val="single"/>
        </w:rPr>
        <w:t>Bail de 9 ans</w:t>
      </w:r>
    </w:p>
    <w:p w14:paraId="23BFD52A" w14:textId="77777777" w:rsidR="005B19FA" w:rsidRDefault="00683D82" w:rsidP="005B19FA">
      <w:pPr>
        <w:spacing w:line="240" w:lineRule="auto"/>
        <w:ind w:left="284" w:firstLine="425"/>
        <w:contextualSpacing/>
        <w:jc w:val="both"/>
        <w:rPr>
          <w:rFonts w:ascii="Arial" w:hAnsi="Arial" w:cs="Arial"/>
          <w:sz w:val="18"/>
          <w:szCs w:val="18"/>
        </w:rPr>
      </w:pPr>
      <w:r w:rsidRPr="00683D82">
        <w:rPr>
          <w:rFonts w:ascii="Arial" w:hAnsi="Arial" w:cs="Arial"/>
          <w:sz w:val="18"/>
          <w:szCs w:val="18"/>
        </w:rPr>
        <w:t>Généralités</w:t>
      </w:r>
    </w:p>
    <w:p w14:paraId="3B3F7051" w14:textId="1161656E" w:rsidR="00683D82" w:rsidRPr="00683D82" w:rsidRDefault="00683D82" w:rsidP="005B19FA">
      <w:pPr>
        <w:spacing w:line="240" w:lineRule="auto"/>
        <w:ind w:left="709"/>
        <w:contextualSpacing/>
        <w:jc w:val="both"/>
        <w:rPr>
          <w:rFonts w:ascii="Arial" w:hAnsi="Arial" w:cs="Arial"/>
          <w:sz w:val="18"/>
          <w:szCs w:val="18"/>
        </w:rPr>
      </w:pPr>
      <w:r w:rsidRPr="00683D82">
        <w:rPr>
          <w:rFonts w:ascii="Arial" w:hAnsi="Arial" w:cs="Arial"/>
          <w:sz w:val="18"/>
          <w:szCs w:val="18"/>
        </w:rPr>
        <w:t>Sauf si les parties ont expressément conclu un bail de courte durée ou un bail à vie (voir point C. et E. ci-dessous), tout bail de résidence principale a une durée de 9 ans. Ce sera notamment automatiquement le cas pour :</w:t>
      </w:r>
    </w:p>
    <w:p w14:paraId="0BC4A33A" w14:textId="77777777" w:rsidR="00683D82" w:rsidRPr="00683D82" w:rsidRDefault="00683D82" w:rsidP="005B19FA">
      <w:pPr>
        <w:numPr>
          <w:ilvl w:val="0"/>
          <w:numId w:val="39"/>
        </w:numPr>
        <w:tabs>
          <w:tab w:val="clear" w:pos="360"/>
          <w:tab w:val="left" w:pos="567"/>
        </w:tabs>
        <w:spacing w:after="0" w:line="240" w:lineRule="auto"/>
        <w:ind w:left="709" w:firstLine="0"/>
        <w:contextualSpacing/>
        <w:jc w:val="both"/>
        <w:rPr>
          <w:rFonts w:ascii="Arial" w:hAnsi="Arial" w:cs="Arial"/>
          <w:sz w:val="18"/>
          <w:szCs w:val="18"/>
        </w:rPr>
      </w:pPr>
      <w:proofErr w:type="gramStart"/>
      <w:r w:rsidRPr="00683D82">
        <w:rPr>
          <w:rFonts w:ascii="Arial" w:hAnsi="Arial" w:cs="Arial"/>
          <w:sz w:val="18"/>
          <w:szCs w:val="18"/>
        </w:rPr>
        <w:t>un</w:t>
      </w:r>
      <w:proofErr w:type="gramEnd"/>
      <w:r w:rsidRPr="00683D82">
        <w:rPr>
          <w:rFonts w:ascii="Arial" w:hAnsi="Arial" w:cs="Arial"/>
          <w:sz w:val="18"/>
          <w:szCs w:val="18"/>
        </w:rPr>
        <w:t xml:space="preserve"> bail verbal;</w:t>
      </w:r>
    </w:p>
    <w:p w14:paraId="11B6ACB5" w14:textId="77777777" w:rsidR="00683D82" w:rsidRPr="00683D82" w:rsidRDefault="00683D82" w:rsidP="005B19FA">
      <w:pPr>
        <w:numPr>
          <w:ilvl w:val="0"/>
          <w:numId w:val="39"/>
        </w:numPr>
        <w:tabs>
          <w:tab w:val="clear" w:pos="360"/>
          <w:tab w:val="left" w:pos="567"/>
        </w:tabs>
        <w:spacing w:after="0" w:line="240" w:lineRule="auto"/>
        <w:ind w:left="709" w:firstLine="0"/>
        <w:contextualSpacing/>
        <w:jc w:val="both"/>
        <w:rPr>
          <w:rFonts w:ascii="Arial" w:hAnsi="Arial" w:cs="Arial"/>
          <w:sz w:val="18"/>
          <w:szCs w:val="18"/>
        </w:rPr>
      </w:pPr>
      <w:proofErr w:type="gramStart"/>
      <w:r w:rsidRPr="00683D82">
        <w:rPr>
          <w:rFonts w:ascii="Arial" w:hAnsi="Arial" w:cs="Arial"/>
          <w:sz w:val="18"/>
          <w:szCs w:val="18"/>
        </w:rPr>
        <w:t>un</w:t>
      </w:r>
      <w:proofErr w:type="gramEnd"/>
      <w:r w:rsidRPr="00683D82">
        <w:rPr>
          <w:rFonts w:ascii="Arial" w:hAnsi="Arial" w:cs="Arial"/>
          <w:sz w:val="18"/>
          <w:szCs w:val="18"/>
        </w:rPr>
        <w:t xml:space="preserve"> bail écrit sans indication de durée;</w:t>
      </w:r>
    </w:p>
    <w:p w14:paraId="280C5DEB" w14:textId="77777777" w:rsidR="00683D82" w:rsidRPr="00683D82" w:rsidRDefault="00683D82" w:rsidP="005B19FA">
      <w:pPr>
        <w:numPr>
          <w:ilvl w:val="0"/>
          <w:numId w:val="39"/>
        </w:numPr>
        <w:tabs>
          <w:tab w:val="clear" w:pos="360"/>
          <w:tab w:val="left" w:pos="567"/>
        </w:tabs>
        <w:spacing w:after="0" w:line="240" w:lineRule="auto"/>
        <w:ind w:left="709" w:firstLine="0"/>
        <w:contextualSpacing/>
        <w:jc w:val="both"/>
        <w:rPr>
          <w:rFonts w:ascii="Arial" w:hAnsi="Arial" w:cs="Arial"/>
          <w:sz w:val="18"/>
          <w:szCs w:val="18"/>
        </w:rPr>
      </w:pPr>
      <w:proofErr w:type="gramStart"/>
      <w:r w:rsidRPr="00683D82">
        <w:rPr>
          <w:rFonts w:ascii="Arial" w:hAnsi="Arial" w:cs="Arial"/>
          <w:sz w:val="18"/>
          <w:szCs w:val="18"/>
        </w:rPr>
        <w:t>un</w:t>
      </w:r>
      <w:proofErr w:type="gramEnd"/>
      <w:r w:rsidRPr="00683D82">
        <w:rPr>
          <w:rFonts w:ascii="Arial" w:hAnsi="Arial" w:cs="Arial"/>
          <w:sz w:val="18"/>
          <w:szCs w:val="18"/>
        </w:rPr>
        <w:t xml:space="preserve"> bail écrit d'une durée déterminée allant de 3 à 9 ans.</w:t>
      </w:r>
    </w:p>
    <w:p w14:paraId="7D7BC2C1" w14:textId="77777777" w:rsidR="00683D82" w:rsidRPr="00683D82" w:rsidRDefault="00683D82" w:rsidP="005B19FA">
      <w:pPr>
        <w:pStyle w:val="Corpsdetexte3"/>
        <w:spacing w:before="120" w:line="240" w:lineRule="auto"/>
        <w:ind w:left="709"/>
        <w:contextualSpacing/>
        <w:rPr>
          <w:rFonts w:ascii="Arial" w:hAnsi="Arial" w:cs="Arial"/>
          <w:sz w:val="18"/>
          <w:szCs w:val="18"/>
        </w:rPr>
      </w:pPr>
      <w:r w:rsidRPr="00683D82">
        <w:rPr>
          <w:rFonts w:ascii="Arial" w:hAnsi="Arial" w:cs="Arial"/>
          <w:sz w:val="18"/>
          <w:szCs w:val="18"/>
        </w:rPr>
        <w:t xml:space="preserve">Le contrat de bail prend fin à son échéance normale sans qu’aucun motif ne doive être invoqué ni aucune indemnité versée par les parties, à condition pour le bailleur de notifier un préavis au moins 6 </w:t>
      </w:r>
      <w:r w:rsidRPr="00683D82">
        <w:rPr>
          <w:rFonts w:ascii="Arial" w:hAnsi="Arial" w:cs="Arial"/>
          <w:sz w:val="18"/>
          <w:szCs w:val="18"/>
        </w:rPr>
        <w:lastRenderedPageBreak/>
        <w:t>mois avant l’échéance et pour l’ensemble des colocataires d’adresser un préavis au moins 3 mois avant l’échéance.</w:t>
      </w:r>
    </w:p>
    <w:p w14:paraId="0C3932E8" w14:textId="77777777" w:rsidR="005B19FA" w:rsidRDefault="00683D82" w:rsidP="005B19FA">
      <w:pPr>
        <w:pStyle w:val="Corpsdetexte3"/>
        <w:spacing w:before="120" w:line="240" w:lineRule="auto"/>
        <w:ind w:left="709"/>
        <w:contextualSpacing/>
        <w:rPr>
          <w:rFonts w:ascii="Arial" w:hAnsi="Arial" w:cs="Arial"/>
          <w:sz w:val="18"/>
          <w:szCs w:val="18"/>
        </w:rPr>
      </w:pPr>
      <w:r w:rsidRPr="00683D82">
        <w:rPr>
          <w:rFonts w:ascii="Arial" w:hAnsi="Arial" w:cs="Arial"/>
          <w:sz w:val="18"/>
          <w:szCs w:val="18"/>
        </w:rPr>
        <w:t>Si à l’expiration de la période de 9 ans, ni le bailleur ni l’ensemble des colocataires n’ont adressé leur préavis, le bail est prorogé (reconduit) à chaque fois pour une période de 3 ans, aux mêmes conditions. Chacune des parties a alors la possibilité, tous les trois ans, de mettre pareillement fin au bail prorogé, sans motif et sans devoir verser d’indemnité.</w:t>
      </w:r>
    </w:p>
    <w:p w14:paraId="25FBB723" w14:textId="77777777" w:rsidR="005B19FA" w:rsidRDefault="005B19FA" w:rsidP="005B19FA">
      <w:pPr>
        <w:pStyle w:val="Corpsdetexte3"/>
        <w:spacing w:before="120" w:line="240" w:lineRule="auto"/>
        <w:ind w:left="709"/>
        <w:contextualSpacing/>
        <w:rPr>
          <w:rFonts w:ascii="Arial" w:hAnsi="Arial" w:cs="Arial"/>
          <w:sz w:val="18"/>
          <w:szCs w:val="18"/>
        </w:rPr>
      </w:pPr>
    </w:p>
    <w:p w14:paraId="1FE4D9EF" w14:textId="77777777" w:rsidR="005B19FA" w:rsidRDefault="00683D82" w:rsidP="005B19FA">
      <w:pPr>
        <w:pStyle w:val="Corpsdetexte3"/>
        <w:spacing w:before="120" w:line="240" w:lineRule="auto"/>
        <w:ind w:left="709"/>
        <w:contextualSpacing/>
        <w:rPr>
          <w:rFonts w:ascii="Arial" w:hAnsi="Arial" w:cs="Arial"/>
          <w:sz w:val="18"/>
          <w:szCs w:val="18"/>
        </w:rPr>
      </w:pPr>
      <w:r w:rsidRPr="00683D82">
        <w:rPr>
          <w:rFonts w:ascii="Arial" w:hAnsi="Arial" w:cs="Arial"/>
          <w:sz w:val="18"/>
          <w:szCs w:val="18"/>
        </w:rPr>
        <w:t>Possibilités de résiliation durant la période de 9 ans</w:t>
      </w:r>
    </w:p>
    <w:p w14:paraId="1D79D4BB" w14:textId="77777777" w:rsidR="005B19FA" w:rsidRDefault="005B19FA" w:rsidP="005B19FA">
      <w:pPr>
        <w:pStyle w:val="Corpsdetexte3"/>
        <w:spacing w:before="120" w:line="240" w:lineRule="auto"/>
        <w:ind w:left="709"/>
        <w:contextualSpacing/>
        <w:rPr>
          <w:rFonts w:ascii="Arial" w:hAnsi="Arial" w:cs="Arial"/>
          <w:sz w:val="18"/>
          <w:szCs w:val="18"/>
        </w:rPr>
      </w:pPr>
    </w:p>
    <w:p w14:paraId="1C62FA88" w14:textId="77777777" w:rsidR="005B19FA" w:rsidRDefault="005B19FA" w:rsidP="005B19FA">
      <w:pPr>
        <w:pStyle w:val="Corpsdetexte3"/>
        <w:spacing w:before="120" w:line="240" w:lineRule="auto"/>
        <w:ind w:left="709"/>
        <w:contextualSpacing/>
        <w:rPr>
          <w:rFonts w:ascii="Arial" w:hAnsi="Arial" w:cs="Arial"/>
          <w:sz w:val="18"/>
          <w:szCs w:val="18"/>
        </w:rPr>
      </w:pPr>
      <w:r>
        <w:rPr>
          <w:rFonts w:ascii="Arial" w:hAnsi="Arial" w:cs="Arial"/>
          <w:sz w:val="18"/>
          <w:szCs w:val="18"/>
        </w:rPr>
        <w:t>1.</w:t>
      </w:r>
      <w:r w:rsidR="00683D82" w:rsidRPr="00683D82">
        <w:rPr>
          <w:rFonts w:ascii="Arial" w:hAnsi="Arial" w:cs="Arial"/>
          <w:sz w:val="18"/>
          <w:szCs w:val="18"/>
        </w:rPr>
        <w:tab/>
        <w:t>Résiliation dans le chef du bailleur</w:t>
      </w:r>
    </w:p>
    <w:p w14:paraId="7E871E8A" w14:textId="06B9AE5E" w:rsidR="00683D82" w:rsidRPr="00683D82" w:rsidRDefault="00683D82" w:rsidP="005B19FA">
      <w:pPr>
        <w:pStyle w:val="Corpsdetexte3"/>
        <w:spacing w:before="120" w:line="240" w:lineRule="auto"/>
        <w:ind w:left="709"/>
        <w:contextualSpacing/>
        <w:rPr>
          <w:rFonts w:ascii="Arial" w:hAnsi="Arial" w:cs="Arial"/>
          <w:sz w:val="18"/>
          <w:szCs w:val="18"/>
        </w:rPr>
      </w:pPr>
      <w:r w:rsidRPr="00683D82">
        <w:rPr>
          <w:rFonts w:ascii="Arial" w:hAnsi="Arial" w:cs="Arial"/>
          <w:sz w:val="18"/>
          <w:szCs w:val="18"/>
        </w:rPr>
        <w:t>Au cours de la période de 9 ans, le bailleur a, dans trois cas, la possibilité de mettre fin, sous certaines conditions, au bail. Ces règles ne sont pas impératives, de sorte que le bail peut exclure ou limiter le droit du bailleur à résilier le contrat dans ces trois cas.</w:t>
      </w:r>
    </w:p>
    <w:p w14:paraId="02C1F556" w14:textId="0C6BEBF1" w:rsidR="00683D82" w:rsidRDefault="00683D82" w:rsidP="005B19FA">
      <w:pPr>
        <w:spacing w:before="60" w:line="240" w:lineRule="auto"/>
        <w:ind w:left="709"/>
        <w:contextualSpacing/>
        <w:jc w:val="both"/>
        <w:rPr>
          <w:rFonts w:ascii="Arial" w:hAnsi="Arial" w:cs="Arial"/>
          <w:sz w:val="18"/>
          <w:szCs w:val="18"/>
        </w:rPr>
      </w:pPr>
      <w:r w:rsidRPr="00683D82">
        <w:rPr>
          <w:rFonts w:ascii="Arial" w:hAnsi="Arial" w:cs="Arial"/>
          <w:sz w:val="18"/>
          <w:szCs w:val="18"/>
        </w:rPr>
        <w:t>a)</w:t>
      </w:r>
      <w:r w:rsidR="005B19FA">
        <w:rPr>
          <w:rFonts w:ascii="Arial" w:hAnsi="Arial" w:cs="Arial"/>
          <w:sz w:val="18"/>
          <w:szCs w:val="18"/>
        </w:rPr>
        <w:t xml:space="preserve"> </w:t>
      </w:r>
      <w:r w:rsidRPr="00683D82">
        <w:rPr>
          <w:rFonts w:ascii="Arial" w:hAnsi="Arial" w:cs="Arial"/>
          <w:sz w:val="18"/>
          <w:szCs w:val="18"/>
        </w:rPr>
        <w:t>Le bailleur peut à tout moment résilier le bail afin d'</w:t>
      </w:r>
      <w:r w:rsidRPr="00683D82">
        <w:rPr>
          <w:rFonts w:ascii="Arial" w:hAnsi="Arial" w:cs="Arial"/>
          <w:b/>
          <w:sz w:val="18"/>
          <w:szCs w:val="18"/>
        </w:rPr>
        <w:t>occuper personnellement</w:t>
      </w:r>
      <w:r w:rsidRPr="00683D82">
        <w:rPr>
          <w:rFonts w:ascii="Arial" w:hAnsi="Arial" w:cs="Arial"/>
          <w:sz w:val="18"/>
          <w:szCs w:val="18"/>
        </w:rPr>
        <w:t xml:space="preserve"> le bien, ce moyennant notification d'un congé de 6 mois. Pour être valable, le congé doit mentionner le motif et l'identité de la personne qui occupera personnellement et effectivement le bien loué.</w:t>
      </w:r>
    </w:p>
    <w:p w14:paraId="7C52567D" w14:textId="77777777" w:rsidR="005B19FA" w:rsidRPr="00683D82" w:rsidRDefault="005B19FA" w:rsidP="005B19FA">
      <w:pPr>
        <w:spacing w:before="60" w:line="240" w:lineRule="auto"/>
        <w:ind w:left="567" w:firstLine="142"/>
        <w:contextualSpacing/>
        <w:jc w:val="both"/>
        <w:rPr>
          <w:rFonts w:ascii="Arial" w:hAnsi="Arial" w:cs="Arial"/>
          <w:sz w:val="18"/>
          <w:szCs w:val="18"/>
        </w:rPr>
      </w:pPr>
    </w:p>
    <w:p w14:paraId="65ED8655" w14:textId="77777777" w:rsidR="00683D82" w:rsidRDefault="00683D82" w:rsidP="005B19FA">
      <w:pPr>
        <w:spacing w:before="60" w:line="240" w:lineRule="auto"/>
        <w:ind w:left="709"/>
        <w:contextualSpacing/>
        <w:jc w:val="both"/>
        <w:rPr>
          <w:rFonts w:ascii="Arial" w:hAnsi="Arial" w:cs="Arial"/>
          <w:sz w:val="18"/>
          <w:szCs w:val="18"/>
        </w:rPr>
      </w:pPr>
      <w:r w:rsidRPr="00683D82">
        <w:rPr>
          <w:rFonts w:ascii="Arial" w:hAnsi="Arial" w:cs="Arial"/>
          <w:sz w:val="18"/>
          <w:szCs w:val="18"/>
        </w:rPr>
        <w:t xml:space="preserve">La personne qui occupe le bien peut être le bailleur même, son conjoint ou cohabitant légal, ses enfants, </w:t>
      </w:r>
      <w:proofErr w:type="spellStart"/>
      <w:r w:rsidRPr="00683D82">
        <w:rPr>
          <w:rFonts w:ascii="Arial" w:hAnsi="Arial" w:cs="Arial"/>
          <w:sz w:val="18"/>
          <w:szCs w:val="18"/>
        </w:rPr>
        <w:t>petits enfants</w:t>
      </w:r>
      <w:proofErr w:type="spellEnd"/>
      <w:r w:rsidRPr="00683D82">
        <w:rPr>
          <w:rFonts w:ascii="Arial" w:hAnsi="Arial" w:cs="Arial"/>
          <w:sz w:val="18"/>
          <w:szCs w:val="18"/>
        </w:rPr>
        <w:t xml:space="preserve"> ou enfants adoptifs et les enfants de son conjoint ou cohabitant légal, ses ascendants (père, mère, grands-parents) et ceux de son conjoint ou cohabitant légal, ses frères, sœurs, oncles, tantes, neveux et nièces et ceux de son conjoint ou cohabitant légal.</w:t>
      </w:r>
    </w:p>
    <w:p w14:paraId="3AC796D6" w14:textId="77777777" w:rsidR="005B19FA" w:rsidRPr="00683D82" w:rsidRDefault="005B19FA" w:rsidP="009C0655">
      <w:pPr>
        <w:spacing w:before="60" w:line="240" w:lineRule="auto"/>
        <w:ind w:left="567"/>
        <w:contextualSpacing/>
        <w:jc w:val="both"/>
        <w:rPr>
          <w:rFonts w:ascii="Arial" w:hAnsi="Arial" w:cs="Arial"/>
          <w:sz w:val="18"/>
          <w:szCs w:val="18"/>
        </w:rPr>
      </w:pPr>
    </w:p>
    <w:p w14:paraId="64475D85" w14:textId="77777777" w:rsidR="00683D82" w:rsidRDefault="00683D82" w:rsidP="005B19FA">
      <w:pPr>
        <w:spacing w:before="60" w:line="240" w:lineRule="auto"/>
        <w:ind w:left="709"/>
        <w:contextualSpacing/>
        <w:jc w:val="both"/>
        <w:rPr>
          <w:rFonts w:ascii="Arial" w:hAnsi="Arial" w:cs="Arial"/>
          <w:sz w:val="18"/>
          <w:szCs w:val="18"/>
        </w:rPr>
      </w:pPr>
      <w:r w:rsidRPr="00683D82">
        <w:rPr>
          <w:rFonts w:ascii="Arial" w:hAnsi="Arial" w:cs="Arial"/>
          <w:sz w:val="18"/>
          <w:szCs w:val="18"/>
        </w:rPr>
        <w:t>b) A l'expiration du premier et du deuxième triennat (période de 3 ans), le bailleur peut, moyennant notification d'un congé de 6 mois, résilier le bail en vue de l'</w:t>
      </w:r>
      <w:r w:rsidRPr="00683D82">
        <w:rPr>
          <w:rFonts w:ascii="Arial" w:hAnsi="Arial" w:cs="Arial"/>
          <w:b/>
          <w:sz w:val="18"/>
          <w:szCs w:val="18"/>
        </w:rPr>
        <w:t>exécution de certains travaux</w:t>
      </w:r>
      <w:r w:rsidRPr="00683D82">
        <w:rPr>
          <w:rFonts w:ascii="Arial" w:hAnsi="Arial" w:cs="Arial"/>
          <w:sz w:val="18"/>
          <w:szCs w:val="18"/>
        </w:rPr>
        <w:t>. Le congé doit indiquer le motif et répondre à un certain nombre de conditions strictes.</w:t>
      </w:r>
    </w:p>
    <w:p w14:paraId="0E031F3D" w14:textId="77777777" w:rsidR="005B19FA" w:rsidRPr="00683D82" w:rsidRDefault="005B19FA" w:rsidP="009C0655">
      <w:pPr>
        <w:spacing w:before="60" w:line="240" w:lineRule="auto"/>
        <w:ind w:left="595" w:hanging="170"/>
        <w:contextualSpacing/>
        <w:jc w:val="both"/>
        <w:rPr>
          <w:rFonts w:ascii="Arial" w:hAnsi="Arial" w:cs="Arial"/>
          <w:sz w:val="18"/>
          <w:szCs w:val="18"/>
        </w:rPr>
      </w:pPr>
    </w:p>
    <w:p w14:paraId="20DBA4B7" w14:textId="77777777" w:rsidR="00683D82" w:rsidRDefault="00683D82" w:rsidP="005B19FA">
      <w:pPr>
        <w:spacing w:before="60" w:line="240" w:lineRule="auto"/>
        <w:ind w:left="709"/>
        <w:contextualSpacing/>
        <w:jc w:val="both"/>
        <w:rPr>
          <w:rFonts w:ascii="Arial" w:hAnsi="Arial" w:cs="Arial"/>
          <w:sz w:val="18"/>
          <w:szCs w:val="18"/>
        </w:rPr>
      </w:pPr>
      <w:r w:rsidRPr="00683D82">
        <w:rPr>
          <w:rFonts w:ascii="Arial" w:hAnsi="Arial" w:cs="Arial"/>
          <w:sz w:val="18"/>
          <w:szCs w:val="18"/>
        </w:rPr>
        <w:t xml:space="preserve">c) A l'expiration du premier ou du deuxième triennat, le bailleur peut, sans motif, mettre fin au bail moyennant notification d'un congé de 6 mois et le versement d'une </w:t>
      </w:r>
      <w:r w:rsidRPr="00683D82">
        <w:rPr>
          <w:rFonts w:ascii="Arial" w:hAnsi="Arial" w:cs="Arial"/>
          <w:b/>
          <w:sz w:val="18"/>
          <w:szCs w:val="18"/>
        </w:rPr>
        <w:t>indemnité</w:t>
      </w:r>
      <w:r w:rsidRPr="00683D82">
        <w:rPr>
          <w:rFonts w:ascii="Arial" w:hAnsi="Arial" w:cs="Arial"/>
          <w:sz w:val="18"/>
          <w:szCs w:val="18"/>
        </w:rPr>
        <w:t xml:space="preserve"> correspondant à 9 ou 6 mois de loyer (selon que le congé a été notifié à l'expiration du premier ou du deuxième triennat) au bénéfice des colocataires.</w:t>
      </w:r>
    </w:p>
    <w:p w14:paraId="1F1B337A" w14:textId="77777777" w:rsidR="005B19FA" w:rsidRPr="00683D82" w:rsidRDefault="005B19FA" w:rsidP="009C0655">
      <w:pPr>
        <w:spacing w:before="60" w:line="240" w:lineRule="auto"/>
        <w:ind w:left="595" w:hanging="170"/>
        <w:contextualSpacing/>
        <w:jc w:val="both"/>
        <w:rPr>
          <w:rFonts w:ascii="Arial" w:hAnsi="Arial" w:cs="Arial"/>
          <w:sz w:val="18"/>
          <w:szCs w:val="18"/>
        </w:rPr>
      </w:pPr>
    </w:p>
    <w:p w14:paraId="254ABB73" w14:textId="77777777" w:rsidR="00683D82" w:rsidRPr="00683D82" w:rsidRDefault="00683D82" w:rsidP="005B19FA">
      <w:pPr>
        <w:spacing w:before="60" w:line="240" w:lineRule="auto"/>
        <w:ind w:left="709"/>
        <w:contextualSpacing/>
        <w:jc w:val="both"/>
        <w:rPr>
          <w:rFonts w:ascii="Arial" w:hAnsi="Arial" w:cs="Arial"/>
          <w:sz w:val="18"/>
          <w:szCs w:val="18"/>
        </w:rPr>
      </w:pPr>
      <w:r w:rsidRPr="00683D82">
        <w:rPr>
          <w:rFonts w:ascii="Arial" w:hAnsi="Arial" w:cs="Arial"/>
          <w:sz w:val="18"/>
          <w:szCs w:val="18"/>
        </w:rPr>
        <w:t xml:space="preserve">d) Lorsque la </w:t>
      </w:r>
      <w:r w:rsidRPr="00683D82">
        <w:rPr>
          <w:rFonts w:ascii="Arial" w:hAnsi="Arial" w:cs="Arial"/>
          <w:b/>
          <w:sz w:val="18"/>
          <w:szCs w:val="18"/>
        </w:rPr>
        <w:t>moitié au moins des colocataires</w:t>
      </w:r>
      <w:r w:rsidRPr="00683D82">
        <w:rPr>
          <w:rFonts w:ascii="Arial" w:hAnsi="Arial" w:cs="Arial"/>
          <w:sz w:val="18"/>
          <w:szCs w:val="18"/>
        </w:rPr>
        <w:t xml:space="preserve"> signataires du bail initial ont chacun donné leur préavis, le bailleur peut mettre fin au bail en donnant un préavis de 6 mois, et ce dans le mois suivant la notification du dernier congé d’un colocataire.</w:t>
      </w:r>
    </w:p>
    <w:p w14:paraId="3F0602BE" w14:textId="77777777" w:rsidR="00683D82" w:rsidRPr="00683D82" w:rsidRDefault="00683D82" w:rsidP="009C0655">
      <w:pPr>
        <w:spacing w:line="240" w:lineRule="auto"/>
        <w:ind w:left="595" w:hanging="170"/>
        <w:contextualSpacing/>
        <w:jc w:val="both"/>
        <w:rPr>
          <w:rFonts w:ascii="Arial" w:hAnsi="Arial" w:cs="Arial"/>
          <w:sz w:val="18"/>
          <w:szCs w:val="18"/>
        </w:rPr>
      </w:pPr>
    </w:p>
    <w:p w14:paraId="64A4164D" w14:textId="65E2CF64" w:rsidR="00683D82" w:rsidRPr="00683D82" w:rsidRDefault="00683D82" w:rsidP="005B19FA">
      <w:pPr>
        <w:spacing w:line="240" w:lineRule="auto"/>
        <w:ind w:left="595" w:firstLine="114"/>
        <w:contextualSpacing/>
        <w:jc w:val="both"/>
        <w:rPr>
          <w:rFonts w:ascii="Arial" w:hAnsi="Arial" w:cs="Arial"/>
          <w:sz w:val="18"/>
          <w:szCs w:val="18"/>
        </w:rPr>
      </w:pPr>
      <w:r w:rsidRPr="00683D82">
        <w:rPr>
          <w:rFonts w:ascii="Arial" w:hAnsi="Arial" w:cs="Arial"/>
          <w:sz w:val="18"/>
          <w:szCs w:val="18"/>
        </w:rPr>
        <w:t xml:space="preserve">2. </w:t>
      </w:r>
      <w:r w:rsidR="005B19FA">
        <w:rPr>
          <w:rFonts w:ascii="Arial" w:hAnsi="Arial" w:cs="Arial"/>
          <w:sz w:val="18"/>
          <w:szCs w:val="18"/>
        </w:rPr>
        <w:tab/>
      </w:r>
      <w:r w:rsidRPr="00683D82">
        <w:rPr>
          <w:rFonts w:ascii="Arial" w:hAnsi="Arial" w:cs="Arial"/>
          <w:sz w:val="18"/>
          <w:szCs w:val="18"/>
        </w:rPr>
        <w:t>Résiliation dans le chef d’un colocataire</w:t>
      </w:r>
    </w:p>
    <w:p w14:paraId="7963CB49" w14:textId="38CDAD01" w:rsidR="005B19FA" w:rsidRDefault="00683D82" w:rsidP="005B19FA">
      <w:pPr>
        <w:pStyle w:val="Pa5"/>
        <w:spacing w:line="240" w:lineRule="auto"/>
        <w:ind w:left="709"/>
        <w:contextualSpacing/>
        <w:jc w:val="both"/>
        <w:rPr>
          <w:rFonts w:ascii="Arial" w:hAnsi="Arial" w:cs="Arial"/>
          <w:color w:val="000000"/>
          <w:sz w:val="18"/>
          <w:szCs w:val="18"/>
        </w:rPr>
      </w:pPr>
      <w:r w:rsidRPr="00683D82">
        <w:rPr>
          <w:rFonts w:ascii="Arial" w:hAnsi="Arial" w:cs="Arial"/>
          <w:color w:val="000000"/>
          <w:sz w:val="18"/>
          <w:szCs w:val="18"/>
        </w:rPr>
        <w:t xml:space="preserve">Le colocataire qui souhaite se libérer de ses obligations avant le terme du bail, notifie simultanément au bailleur et à ses colocataires un </w:t>
      </w:r>
      <w:r w:rsidRPr="00683D82">
        <w:rPr>
          <w:rFonts w:ascii="Arial" w:hAnsi="Arial" w:cs="Arial"/>
          <w:b/>
          <w:color w:val="000000"/>
          <w:sz w:val="18"/>
          <w:szCs w:val="18"/>
        </w:rPr>
        <w:t>congé de 3 mois</w:t>
      </w:r>
      <w:r w:rsidRPr="00683D82">
        <w:rPr>
          <w:rFonts w:ascii="Arial" w:hAnsi="Arial" w:cs="Arial"/>
          <w:color w:val="000000"/>
          <w:sz w:val="18"/>
          <w:szCs w:val="18"/>
        </w:rPr>
        <w:t>.</w:t>
      </w:r>
    </w:p>
    <w:p w14:paraId="5E34FD67" w14:textId="77777777" w:rsidR="005B19FA" w:rsidRPr="005B19FA" w:rsidRDefault="005B19FA" w:rsidP="005B19FA"/>
    <w:p w14:paraId="0D249D78" w14:textId="77777777" w:rsidR="00683D82" w:rsidRPr="00683D82" w:rsidRDefault="00683D82" w:rsidP="005B19FA">
      <w:pPr>
        <w:pStyle w:val="Pa5"/>
        <w:spacing w:after="100" w:line="240" w:lineRule="auto"/>
        <w:ind w:left="709"/>
        <w:contextualSpacing/>
        <w:jc w:val="both"/>
        <w:rPr>
          <w:rFonts w:ascii="Arial" w:hAnsi="Arial" w:cs="Arial"/>
          <w:color w:val="000000"/>
          <w:sz w:val="18"/>
          <w:szCs w:val="18"/>
        </w:rPr>
      </w:pPr>
      <w:r w:rsidRPr="00683D82">
        <w:rPr>
          <w:rFonts w:ascii="Arial" w:hAnsi="Arial" w:cs="Arial"/>
          <w:color w:val="000000"/>
          <w:sz w:val="18"/>
          <w:szCs w:val="18"/>
        </w:rPr>
        <w:t>Après cette période de 3 trois mois, le colocataire qui a noti</w:t>
      </w:r>
      <w:r w:rsidRPr="00683D82">
        <w:rPr>
          <w:rFonts w:ascii="Arial" w:hAnsi="Arial" w:cs="Arial"/>
          <w:color w:val="000000"/>
          <w:sz w:val="18"/>
          <w:szCs w:val="18"/>
        </w:rPr>
        <w:softHyphen/>
        <w:t xml:space="preserve">fié son congé est libéré de ses obligations sans indemnité à condition que le bailleur et ses colocataires aient donné leur agrément sur son </w:t>
      </w:r>
      <w:r w:rsidRPr="00683D82">
        <w:rPr>
          <w:rFonts w:ascii="Arial" w:hAnsi="Arial" w:cs="Arial"/>
          <w:b/>
          <w:color w:val="000000"/>
          <w:sz w:val="18"/>
          <w:szCs w:val="18"/>
        </w:rPr>
        <w:t>remplaçant</w:t>
      </w:r>
      <w:r w:rsidRPr="00683D82">
        <w:rPr>
          <w:rFonts w:ascii="Arial" w:hAnsi="Arial" w:cs="Arial"/>
          <w:color w:val="000000"/>
          <w:sz w:val="18"/>
          <w:szCs w:val="18"/>
        </w:rPr>
        <w:t>, cet agrément ne pouvant être refusé que pour de justes motifs.</w:t>
      </w:r>
    </w:p>
    <w:p w14:paraId="50B9BA9E" w14:textId="77777777" w:rsidR="00683D82" w:rsidRDefault="00683D82" w:rsidP="005B19FA">
      <w:pPr>
        <w:spacing w:before="60" w:line="240" w:lineRule="auto"/>
        <w:ind w:left="709"/>
        <w:contextualSpacing/>
        <w:jc w:val="both"/>
        <w:rPr>
          <w:rFonts w:ascii="Arial" w:hAnsi="Arial" w:cs="Arial"/>
          <w:color w:val="000000"/>
          <w:sz w:val="18"/>
          <w:szCs w:val="18"/>
        </w:rPr>
      </w:pPr>
      <w:r w:rsidRPr="00683D82">
        <w:rPr>
          <w:rFonts w:ascii="Arial" w:hAnsi="Arial" w:cs="Arial"/>
          <w:color w:val="000000"/>
          <w:sz w:val="18"/>
          <w:szCs w:val="18"/>
        </w:rPr>
        <w:t>À défaut d’agrément, le colocataire sortant</w:t>
      </w:r>
      <w:r w:rsidRPr="00683D82">
        <w:rPr>
          <w:rStyle w:val="A4"/>
          <w:rFonts w:ascii="Arial" w:hAnsi="Arial" w:cs="Arial"/>
          <w:sz w:val="18"/>
          <w:szCs w:val="18"/>
        </w:rPr>
        <w:t xml:space="preserve"> </w:t>
      </w:r>
      <w:r w:rsidRPr="00683D82">
        <w:rPr>
          <w:rFonts w:ascii="Arial" w:hAnsi="Arial" w:cs="Arial"/>
          <w:color w:val="000000"/>
          <w:sz w:val="18"/>
          <w:szCs w:val="18"/>
        </w:rPr>
        <w:t>est libéré de ses obli</w:t>
      </w:r>
      <w:r w:rsidRPr="00683D82">
        <w:rPr>
          <w:rFonts w:ascii="Arial" w:hAnsi="Arial" w:cs="Arial"/>
          <w:color w:val="000000"/>
          <w:sz w:val="18"/>
          <w:szCs w:val="18"/>
        </w:rPr>
        <w:softHyphen/>
        <w:t xml:space="preserve">gations à l’issue de cette période de 3 mois moyennant le paiement d’une </w:t>
      </w:r>
      <w:r w:rsidRPr="00683D82">
        <w:rPr>
          <w:rFonts w:ascii="Arial" w:hAnsi="Arial" w:cs="Arial"/>
          <w:b/>
          <w:color w:val="000000"/>
          <w:sz w:val="18"/>
          <w:szCs w:val="18"/>
        </w:rPr>
        <w:t>indemnité</w:t>
      </w:r>
      <w:r w:rsidRPr="00683D82">
        <w:rPr>
          <w:rFonts w:ascii="Arial" w:hAnsi="Arial" w:cs="Arial"/>
          <w:color w:val="000000"/>
          <w:sz w:val="18"/>
          <w:szCs w:val="18"/>
        </w:rPr>
        <w:t>, équivalente à 3 fois la part du colocataire dans le loyer, à ses colocataires.</w:t>
      </w:r>
    </w:p>
    <w:p w14:paraId="003917D1" w14:textId="77777777" w:rsidR="0018231A" w:rsidRDefault="0018231A" w:rsidP="005B19FA">
      <w:pPr>
        <w:spacing w:before="120" w:after="240" w:line="240" w:lineRule="auto"/>
        <w:ind w:left="511" w:hanging="227"/>
        <w:contextualSpacing/>
        <w:jc w:val="both"/>
        <w:rPr>
          <w:rFonts w:ascii="Arial" w:hAnsi="Arial" w:cs="Arial"/>
          <w:sz w:val="18"/>
          <w:szCs w:val="18"/>
        </w:rPr>
      </w:pPr>
    </w:p>
    <w:p w14:paraId="29536D4A" w14:textId="31EA41C5" w:rsidR="00683D82" w:rsidRPr="00683D82" w:rsidRDefault="00683D82" w:rsidP="005B19FA">
      <w:pPr>
        <w:spacing w:before="120" w:after="240" w:line="240" w:lineRule="auto"/>
        <w:ind w:left="511" w:firstLine="198"/>
        <w:contextualSpacing/>
        <w:jc w:val="both"/>
        <w:rPr>
          <w:rFonts w:ascii="Arial" w:hAnsi="Arial" w:cs="Arial"/>
          <w:sz w:val="18"/>
          <w:szCs w:val="18"/>
        </w:rPr>
      </w:pPr>
      <w:r w:rsidRPr="00683D82">
        <w:rPr>
          <w:rFonts w:ascii="Arial" w:hAnsi="Arial" w:cs="Arial"/>
          <w:sz w:val="18"/>
          <w:szCs w:val="18"/>
        </w:rPr>
        <w:t xml:space="preserve">3. </w:t>
      </w:r>
      <w:r w:rsidR="005B19FA">
        <w:rPr>
          <w:rFonts w:ascii="Arial" w:hAnsi="Arial" w:cs="Arial"/>
          <w:sz w:val="18"/>
          <w:szCs w:val="18"/>
        </w:rPr>
        <w:tab/>
      </w:r>
      <w:r w:rsidRPr="00683D82">
        <w:rPr>
          <w:rFonts w:ascii="Arial" w:hAnsi="Arial" w:cs="Arial"/>
          <w:sz w:val="18"/>
          <w:szCs w:val="18"/>
        </w:rPr>
        <w:t>Résiliation dans le chef de l’ensemble des colocataires</w:t>
      </w:r>
    </w:p>
    <w:p w14:paraId="00948ADA" w14:textId="77777777" w:rsidR="00683D82" w:rsidRPr="00683D82" w:rsidRDefault="00683D82" w:rsidP="005B19FA">
      <w:pPr>
        <w:spacing w:before="120" w:line="240" w:lineRule="auto"/>
        <w:ind w:left="709"/>
        <w:contextualSpacing/>
        <w:jc w:val="both"/>
        <w:rPr>
          <w:rFonts w:ascii="Arial" w:hAnsi="Arial" w:cs="Arial"/>
          <w:sz w:val="18"/>
          <w:szCs w:val="18"/>
        </w:rPr>
      </w:pPr>
      <w:r w:rsidRPr="00683D82">
        <w:rPr>
          <w:rFonts w:ascii="Arial" w:hAnsi="Arial" w:cs="Arial"/>
          <w:sz w:val="18"/>
          <w:szCs w:val="18"/>
        </w:rPr>
        <w:t>L’ensemble des colocataires peuvent mettre fin au bail, à tout moment, moyennant un préavis de 3 mois et le versement au bailleur d’une indemnité équivalent à trois mois, deux mois ou un mois de loyer selon que le bail prend fin au cours de la première, de la deuxième ou de la troisième année.</w:t>
      </w:r>
    </w:p>
    <w:p w14:paraId="61FE5C0F" w14:textId="77777777" w:rsidR="005B19FA" w:rsidRDefault="005B19FA" w:rsidP="005B19FA">
      <w:pPr>
        <w:spacing w:before="120" w:line="240" w:lineRule="auto"/>
        <w:ind w:left="709"/>
        <w:contextualSpacing/>
        <w:jc w:val="both"/>
        <w:rPr>
          <w:rFonts w:ascii="Arial" w:hAnsi="Arial" w:cs="Arial"/>
          <w:sz w:val="18"/>
          <w:szCs w:val="18"/>
        </w:rPr>
      </w:pPr>
    </w:p>
    <w:p w14:paraId="5D9F7C53" w14:textId="02E9E4E2" w:rsidR="00683D82" w:rsidRPr="00683D82" w:rsidRDefault="00683D82" w:rsidP="005B19FA">
      <w:pPr>
        <w:spacing w:before="120" w:line="240" w:lineRule="auto"/>
        <w:ind w:left="709"/>
        <w:contextualSpacing/>
        <w:jc w:val="both"/>
        <w:rPr>
          <w:rFonts w:ascii="Arial" w:hAnsi="Arial" w:cs="Arial"/>
          <w:sz w:val="18"/>
          <w:szCs w:val="18"/>
        </w:rPr>
      </w:pPr>
      <w:r w:rsidRPr="00683D82">
        <w:rPr>
          <w:rFonts w:ascii="Arial" w:hAnsi="Arial" w:cs="Arial"/>
          <w:sz w:val="18"/>
          <w:szCs w:val="18"/>
        </w:rPr>
        <w:t>Lorsque l’ensemble des colocataires mettent fin au bail, le congé doit être signé par chacun d’entre eux.</w:t>
      </w:r>
    </w:p>
    <w:p w14:paraId="4A715FA8" w14:textId="77777777" w:rsidR="00683D82" w:rsidRPr="00683D82" w:rsidRDefault="00683D82" w:rsidP="005B19FA">
      <w:pPr>
        <w:spacing w:before="120" w:line="240" w:lineRule="auto"/>
        <w:ind w:left="709"/>
        <w:contextualSpacing/>
        <w:jc w:val="both"/>
        <w:rPr>
          <w:rFonts w:ascii="Arial" w:hAnsi="Arial" w:cs="Arial"/>
          <w:sz w:val="18"/>
          <w:szCs w:val="18"/>
        </w:rPr>
      </w:pPr>
      <w:r w:rsidRPr="00683D82">
        <w:rPr>
          <w:rFonts w:ascii="Arial" w:hAnsi="Arial" w:cs="Arial"/>
          <w:sz w:val="18"/>
          <w:szCs w:val="18"/>
        </w:rPr>
        <w:t>Il existe une faculté spéciale de résiliation dans le cas où le bail de résidence principale n'est pas enregistré (voir point 4). L’ensemble des colocataires peuvent quitter les lieux loués à tout moment, sans préavis et sans indemnités, si et seulement si une mise en demeure préalable du bailleur de faire enregistrer le bail dans un délai d’un mois est demeurée sans suite.</w:t>
      </w:r>
    </w:p>
    <w:p w14:paraId="7A6F9DB9" w14:textId="77777777" w:rsidR="00683D82" w:rsidRPr="00683D82" w:rsidRDefault="00683D82" w:rsidP="009C0655">
      <w:pPr>
        <w:spacing w:before="120" w:line="240" w:lineRule="auto"/>
        <w:ind w:left="284" w:hanging="284"/>
        <w:contextualSpacing/>
        <w:jc w:val="both"/>
        <w:rPr>
          <w:rFonts w:ascii="Arial" w:hAnsi="Arial" w:cs="Arial"/>
          <w:sz w:val="18"/>
          <w:szCs w:val="18"/>
        </w:rPr>
      </w:pPr>
    </w:p>
    <w:p w14:paraId="7F20160A" w14:textId="77777777" w:rsidR="005B19FA" w:rsidRDefault="00683D82" w:rsidP="005B19FA">
      <w:pPr>
        <w:spacing w:before="120" w:line="240" w:lineRule="auto"/>
        <w:ind w:left="284" w:firstLine="425"/>
        <w:contextualSpacing/>
        <w:jc w:val="both"/>
        <w:rPr>
          <w:rFonts w:ascii="Arial" w:hAnsi="Arial" w:cs="Arial"/>
          <w:sz w:val="18"/>
          <w:szCs w:val="18"/>
          <w:u w:val="single"/>
        </w:rPr>
      </w:pPr>
      <w:r w:rsidRPr="00683D82">
        <w:rPr>
          <w:rFonts w:ascii="Arial" w:hAnsi="Arial" w:cs="Arial"/>
          <w:sz w:val="18"/>
          <w:szCs w:val="18"/>
        </w:rPr>
        <w:t>C.</w:t>
      </w:r>
      <w:r w:rsidR="005B19FA">
        <w:rPr>
          <w:rFonts w:ascii="Arial" w:hAnsi="Arial" w:cs="Arial"/>
          <w:sz w:val="18"/>
          <w:szCs w:val="18"/>
        </w:rPr>
        <w:t xml:space="preserve"> </w:t>
      </w:r>
      <w:r w:rsidRPr="00683D82">
        <w:rPr>
          <w:rFonts w:ascii="Arial" w:hAnsi="Arial" w:cs="Arial"/>
          <w:sz w:val="18"/>
          <w:szCs w:val="18"/>
          <w:u w:val="single"/>
        </w:rPr>
        <w:t>Bail de courte durée</w:t>
      </w:r>
    </w:p>
    <w:p w14:paraId="2F760D11" w14:textId="4D0CCCF8" w:rsidR="00683D82" w:rsidRPr="00683D82" w:rsidRDefault="00683D82" w:rsidP="005B19FA">
      <w:pPr>
        <w:spacing w:before="120" w:line="240" w:lineRule="auto"/>
        <w:ind w:left="709"/>
        <w:contextualSpacing/>
        <w:jc w:val="both"/>
        <w:rPr>
          <w:rFonts w:ascii="Arial" w:hAnsi="Arial" w:cs="Arial"/>
          <w:sz w:val="18"/>
          <w:szCs w:val="18"/>
        </w:rPr>
      </w:pPr>
      <w:r w:rsidRPr="00683D82">
        <w:rPr>
          <w:rFonts w:ascii="Arial" w:hAnsi="Arial" w:cs="Arial"/>
          <w:sz w:val="18"/>
          <w:szCs w:val="18"/>
        </w:rPr>
        <w:t>Les parties peuvent conclure un bail, ou trois baux consécutifs différents, pour une durée totale n'</w:t>
      </w:r>
      <w:r w:rsidRPr="00683D82">
        <w:rPr>
          <w:rFonts w:ascii="Arial" w:hAnsi="Arial" w:cs="Arial"/>
          <w:b/>
          <w:sz w:val="18"/>
          <w:szCs w:val="18"/>
        </w:rPr>
        <w:t>excédant pas 3 ans</w:t>
      </w:r>
      <w:r w:rsidRPr="00683D82">
        <w:rPr>
          <w:rFonts w:ascii="Arial" w:hAnsi="Arial" w:cs="Arial"/>
          <w:sz w:val="18"/>
          <w:szCs w:val="18"/>
        </w:rPr>
        <w:t>.</w:t>
      </w:r>
    </w:p>
    <w:p w14:paraId="5EE00A8F" w14:textId="77777777" w:rsidR="00683D82" w:rsidRPr="00683D82" w:rsidRDefault="00683D82" w:rsidP="005B19FA">
      <w:pPr>
        <w:pStyle w:val="Corpsdetexte"/>
        <w:spacing w:before="60"/>
        <w:ind w:left="709"/>
        <w:contextualSpacing/>
        <w:rPr>
          <w:rFonts w:ascii="Arial" w:hAnsi="Arial" w:cs="Arial"/>
          <w:sz w:val="18"/>
          <w:szCs w:val="18"/>
        </w:rPr>
      </w:pPr>
      <w:r w:rsidRPr="00683D82">
        <w:rPr>
          <w:rFonts w:ascii="Arial" w:hAnsi="Arial" w:cs="Arial"/>
          <w:sz w:val="18"/>
          <w:szCs w:val="18"/>
        </w:rPr>
        <w:t>Si aucun congé n'a été notifié 3 mois avant l'échéance du bail, le bail initial est prorogé aux mêmes conditions mais est réputé avoir été conclu pour une période de 9 ans (c’est-à-dire devient un bail de 9 ans) à compter du début du contrat.</w:t>
      </w:r>
    </w:p>
    <w:p w14:paraId="5401F16E" w14:textId="77777777" w:rsidR="00683D82" w:rsidRPr="00683D82" w:rsidRDefault="00683D82" w:rsidP="005B19FA">
      <w:pPr>
        <w:pStyle w:val="Corpsdetexte"/>
        <w:spacing w:before="60"/>
        <w:ind w:left="709"/>
        <w:contextualSpacing/>
        <w:rPr>
          <w:rFonts w:ascii="Arial" w:hAnsi="Arial" w:cs="Arial"/>
          <w:sz w:val="18"/>
          <w:szCs w:val="18"/>
        </w:rPr>
      </w:pPr>
      <w:r w:rsidRPr="00683D82">
        <w:rPr>
          <w:rFonts w:ascii="Arial" w:hAnsi="Arial" w:cs="Arial"/>
          <w:sz w:val="18"/>
          <w:szCs w:val="18"/>
        </w:rPr>
        <w:lastRenderedPageBreak/>
        <w:t>Dès la deuxième année de la location, le bailleur peut mettre fin au bail, à tout moment, moyennant un préavis de 3 mois et le versement aux colocataires d’une indemnité équivalent à 1 mois de loyer, et ce pour occupation personnelle ou familiale des lieux loués (parents ou allés jusqu’au second degré).</w:t>
      </w:r>
    </w:p>
    <w:p w14:paraId="6997EEDC" w14:textId="77777777" w:rsidR="00683D82" w:rsidRPr="00683D82" w:rsidRDefault="00683D82" w:rsidP="005B19FA">
      <w:pPr>
        <w:pStyle w:val="Corpsdetexte"/>
        <w:spacing w:before="60"/>
        <w:ind w:left="709"/>
        <w:contextualSpacing/>
        <w:rPr>
          <w:rFonts w:ascii="Arial" w:hAnsi="Arial" w:cs="Arial"/>
          <w:sz w:val="18"/>
          <w:szCs w:val="18"/>
        </w:rPr>
      </w:pPr>
      <w:r w:rsidRPr="00683D82">
        <w:rPr>
          <w:rFonts w:ascii="Arial" w:hAnsi="Arial" w:cs="Arial"/>
          <w:sz w:val="18"/>
          <w:szCs w:val="18"/>
        </w:rPr>
        <w:t>L’ensemble des colocataires peuvent mettre fin au bail, à tout moment, moyennant un préavis de 3 mois et le versement au bailleur d’une indemnité équivalent à 1 mois de loyer.</w:t>
      </w:r>
    </w:p>
    <w:p w14:paraId="04B36F54" w14:textId="77777777" w:rsidR="00683D82" w:rsidRDefault="00683D82" w:rsidP="009C0655">
      <w:pPr>
        <w:pStyle w:val="Corpsdetexte"/>
        <w:spacing w:before="60"/>
        <w:ind w:left="284"/>
        <w:contextualSpacing/>
        <w:rPr>
          <w:rFonts w:ascii="Arial" w:hAnsi="Arial" w:cs="Arial"/>
          <w:sz w:val="18"/>
          <w:szCs w:val="18"/>
        </w:rPr>
      </w:pPr>
    </w:p>
    <w:p w14:paraId="72C2913A" w14:textId="77777777" w:rsidR="00683D82" w:rsidRPr="00683D82" w:rsidRDefault="00683D82" w:rsidP="005B19FA">
      <w:pPr>
        <w:spacing w:line="240" w:lineRule="auto"/>
        <w:ind w:left="709"/>
        <w:contextualSpacing/>
        <w:jc w:val="both"/>
        <w:rPr>
          <w:rFonts w:ascii="Arial" w:hAnsi="Arial" w:cs="Arial"/>
          <w:sz w:val="18"/>
          <w:szCs w:val="18"/>
        </w:rPr>
      </w:pPr>
      <w:r w:rsidRPr="00683D82">
        <w:rPr>
          <w:rFonts w:ascii="Arial" w:hAnsi="Arial" w:cs="Arial"/>
          <w:sz w:val="18"/>
          <w:szCs w:val="18"/>
        </w:rPr>
        <w:t>Il existe une faculté spéciale de résiliation dans le cas où le bail de résidence principale n'est pas enregistré (voir point 4). L’ensemble des colocataires peuvent quitter les lieux loués à tout moment, sans préavis et sans indemnités, si et seulement si une mise en demeure préalable du bailleur de faire enregistrer le bail dans un délai d’un mois est demeurée sans suite.</w:t>
      </w:r>
    </w:p>
    <w:p w14:paraId="2D4A4240" w14:textId="77777777" w:rsidR="00683D82" w:rsidRPr="00683D82" w:rsidRDefault="00683D82" w:rsidP="005B19FA">
      <w:pPr>
        <w:pStyle w:val="Pa5"/>
        <w:spacing w:line="240" w:lineRule="auto"/>
        <w:ind w:left="709"/>
        <w:contextualSpacing/>
        <w:jc w:val="both"/>
        <w:rPr>
          <w:rFonts w:ascii="Arial" w:hAnsi="Arial" w:cs="Arial"/>
          <w:color w:val="000000"/>
          <w:sz w:val="18"/>
          <w:szCs w:val="18"/>
        </w:rPr>
      </w:pPr>
      <w:r w:rsidRPr="00683D82">
        <w:rPr>
          <w:rFonts w:ascii="Arial" w:hAnsi="Arial" w:cs="Arial"/>
          <w:color w:val="000000"/>
          <w:sz w:val="18"/>
          <w:szCs w:val="18"/>
        </w:rPr>
        <w:t>Le colocataire qui souhaite se libérer de ses obligations avant le terme du bail, notifie simultanément au bailleur et à ses colocataires un congé de trois mois.</w:t>
      </w:r>
    </w:p>
    <w:p w14:paraId="14DC658C" w14:textId="77777777" w:rsidR="00683D82" w:rsidRPr="00683D82" w:rsidRDefault="00683D82" w:rsidP="005B19FA">
      <w:pPr>
        <w:pStyle w:val="Pa5"/>
        <w:spacing w:after="100" w:line="240" w:lineRule="auto"/>
        <w:ind w:left="709"/>
        <w:contextualSpacing/>
        <w:jc w:val="both"/>
        <w:rPr>
          <w:rFonts w:ascii="Arial" w:hAnsi="Arial" w:cs="Arial"/>
          <w:color w:val="000000"/>
          <w:sz w:val="18"/>
          <w:szCs w:val="18"/>
        </w:rPr>
      </w:pPr>
      <w:r w:rsidRPr="00683D82">
        <w:rPr>
          <w:rFonts w:ascii="Arial" w:hAnsi="Arial" w:cs="Arial"/>
          <w:color w:val="000000"/>
          <w:sz w:val="18"/>
          <w:szCs w:val="18"/>
        </w:rPr>
        <w:t>Après cette période de 3 mois, le colocataire qui a noti</w:t>
      </w:r>
      <w:r w:rsidRPr="00683D82">
        <w:rPr>
          <w:rFonts w:ascii="Arial" w:hAnsi="Arial" w:cs="Arial"/>
          <w:color w:val="000000"/>
          <w:sz w:val="18"/>
          <w:szCs w:val="18"/>
        </w:rPr>
        <w:softHyphen/>
        <w:t>fié son congé est libéré de ses obligations sans indemnité à condition que le bailleur et ses colocataires aient donné leur agrément sur son remplaçant, cet agrément ne pouvant être refusé que pour de justes motifs.</w:t>
      </w:r>
    </w:p>
    <w:p w14:paraId="66306C98" w14:textId="77777777" w:rsidR="00683D82" w:rsidRPr="00683D82" w:rsidRDefault="00683D82" w:rsidP="005B19FA">
      <w:pPr>
        <w:spacing w:before="120" w:line="240" w:lineRule="auto"/>
        <w:ind w:left="709"/>
        <w:contextualSpacing/>
        <w:jc w:val="both"/>
        <w:rPr>
          <w:rFonts w:ascii="Arial" w:hAnsi="Arial" w:cs="Arial"/>
          <w:sz w:val="18"/>
          <w:szCs w:val="18"/>
        </w:rPr>
      </w:pPr>
      <w:r w:rsidRPr="00683D82">
        <w:rPr>
          <w:rFonts w:ascii="Arial" w:hAnsi="Arial" w:cs="Arial"/>
          <w:color w:val="000000"/>
          <w:sz w:val="18"/>
          <w:szCs w:val="18"/>
        </w:rPr>
        <w:t>À défaut d’agrément, le colocataire sortant</w:t>
      </w:r>
      <w:r w:rsidRPr="00683D82">
        <w:rPr>
          <w:rStyle w:val="A4"/>
          <w:rFonts w:ascii="Arial" w:hAnsi="Arial" w:cs="Arial"/>
          <w:sz w:val="18"/>
          <w:szCs w:val="18"/>
        </w:rPr>
        <w:t xml:space="preserve"> </w:t>
      </w:r>
      <w:r w:rsidRPr="00683D82">
        <w:rPr>
          <w:rFonts w:ascii="Arial" w:hAnsi="Arial" w:cs="Arial"/>
          <w:color w:val="000000"/>
          <w:sz w:val="18"/>
          <w:szCs w:val="18"/>
        </w:rPr>
        <w:t>est libéré de ses obli</w:t>
      </w:r>
      <w:r w:rsidRPr="00683D82">
        <w:rPr>
          <w:rFonts w:ascii="Arial" w:hAnsi="Arial" w:cs="Arial"/>
          <w:color w:val="000000"/>
          <w:sz w:val="18"/>
          <w:szCs w:val="18"/>
        </w:rPr>
        <w:softHyphen/>
        <w:t>gations à l’issue de cette période de 3 mois moyennant le paiement d’une indemnité, équivalente à 3 fois la part du colocataire dans le loyer, à ses colocataires.</w:t>
      </w:r>
    </w:p>
    <w:p w14:paraId="6AC30105" w14:textId="77777777" w:rsidR="00683D82" w:rsidRDefault="00683D82" w:rsidP="005B19FA">
      <w:pPr>
        <w:spacing w:before="60" w:line="240" w:lineRule="auto"/>
        <w:ind w:left="709"/>
        <w:contextualSpacing/>
        <w:jc w:val="both"/>
        <w:rPr>
          <w:rFonts w:ascii="Arial" w:hAnsi="Arial" w:cs="Arial"/>
          <w:sz w:val="18"/>
          <w:szCs w:val="18"/>
        </w:rPr>
      </w:pPr>
      <w:r w:rsidRPr="00683D82">
        <w:rPr>
          <w:rFonts w:ascii="Arial" w:hAnsi="Arial" w:cs="Arial"/>
          <w:sz w:val="18"/>
          <w:szCs w:val="18"/>
        </w:rPr>
        <w:t>Lorsque la moitié au moins des colocataires signataires du bail initial ont chacun donné leur préavis, le bailleur peut mettre fin au bail en donnant un préavis de 6 mois, et ce dans le mois suivant la notification du dernier congé d’un colocataire.</w:t>
      </w:r>
    </w:p>
    <w:p w14:paraId="560B1C0B" w14:textId="77777777" w:rsidR="0018231A" w:rsidRPr="00683D82" w:rsidRDefault="0018231A" w:rsidP="009C0655">
      <w:pPr>
        <w:spacing w:before="60" w:after="120" w:line="240" w:lineRule="auto"/>
        <w:ind w:left="284"/>
        <w:contextualSpacing/>
        <w:jc w:val="both"/>
        <w:rPr>
          <w:rFonts w:ascii="Arial" w:hAnsi="Arial" w:cs="Arial"/>
          <w:sz w:val="18"/>
          <w:szCs w:val="18"/>
        </w:rPr>
      </w:pPr>
    </w:p>
    <w:p w14:paraId="3DADC6E5" w14:textId="77777777" w:rsidR="005B19FA" w:rsidRDefault="00683D82" w:rsidP="005B19FA">
      <w:pPr>
        <w:spacing w:line="240" w:lineRule="auto"/>
        <w:ind w:left="284" w:firstLine="425"/>
        <w:contextualSpacing/>
        <w:jc w:val="both"/>
        <w:rPr>
          <w:rFonts w:ascii="Arial" w:hAnsi="Arial" w:cs="Arial"/>
          <w:sz w:val="18"/>
          <w:szCs w:val="18"/>
          <w:u w:val="single"/>
        </w:rPr>
      </w:pPr>
      <w:r w:rsidRPr="00683D82">
        <w:rPr>
          <w:rFonts w:ascii="Arial" w:hAnsi="Arial" w:cs="Arial"/>
          <w:sz w:val="18"/>
          <w:szCs w:val="18"/>
        </w:rPr>
        <w:t>D.</w:t>
      </w:r>
      <w:r w:rsidR="005B19FA">
        <w:rPr>
          <w:rFonts w:ascii="Arial" w:hAnsi="Arial" w:cs="Arial"/>
          <w:sz w:val="18"/>
          <w:szCs w:val="18"/>
        </w:rPr>
        <w:t xml:space="preserve"> </w:t>
      </w:r>
      <w:r w:rsidRPr="00683D82">
        <w:rPr>
          <w:rFonts w:ascii="Arial" w:hAnsi="Arial" w:cs="Arial"/>
          <w:sz w:val="18"/>
          <w:szCs w:val="18"/>
          <w:u w:val="single"/>
        </w:rPr>
        <w:t>Bail de longue durée</w:t>
      </w:r>
    </w:p>
    <w:p w14:paraId="2F4FA211" w14:textId="294B028E" w:rsidR="00683D82" w:rsidRDefault="00683D82" w:rsidP="005B19FA">
      <w:pPr>
        <w:spacing w:line="240" w:lineRule="auto"/>
        <w:ind w:left="709"/>
        <w:contextualSpacing/>
        <w:jc w:val="both"/>
        <w:rPr>
          <w:rFonts w:ascii="Arial" w:hAnsi="Arial" w:cs="Arial"/>
          <w:sz w:val="18"/>
          <w:szCs w:val="18"/>
        </w:rPr>
      </w:pPr>
      <w:r w:rsidRPr="00683D82">
        <w:rPr>
          <w:rFonts w:ascii="Arial" w:hAnsi="Arial" w:cs="Arial"/>
          <w:sz w:val="18"/>
          <w:szCs w:val="18"/>
        </w:rPr>
        <w:t>Il est possible de conclure un bail d'une durée déterminée supérieure à 9 ans. Ce bail est régi par les mêmes dispositions que celles applicables au bail de 9 ans (voir point 5), B., à l’exception du fait que l’indemnité due par le bailleur lorsqu’il met fin sans motif au contrat de bail à l’expiration du troisième triennat ou d’un triennat subséquent est fixée à 3 mois de loyer.</w:t>
      </w:r>
    </w:p>
    <w:p w14:paraId="6E4AF869" w14:textId="77777777" w:rsidR="005B19FA" w:rsidRDefault="005B19FA" w:rsidP="005B19FA">
      <w:pPr>
        <w:spacing w:line="240" w:lineRule="auto"/>
        <w:contextualSpacing/>
        <w:jc w:val="both"/>
        <w:rPr>
          <w:rFonts w:ascii="Arial" w:hAnsi="Arial" w:cs="Arial"/>
          <w:sz w:val="18"/>
          <w:szCs w:val="18"/>
        </w:rPr>
      </w:pPr>
    </w:p>
    <w:p w14:paraId="6B3B5BE5" w14:textId="77777777" w:rsidR="005B19FA" w:rsidRDefault="00683D82" w:rsidP="005B19FA">
      <w:pPr>
        <w:spacing w:line="240" w:lineRule="auto"/>
        <w:ind w:firstLine="709"/>
        <w:contextualSpacing/>
        <w:jc w:val="both"/>
        <w:rPr>
          <w:rFonts w:ascii="Arial" w:hAnsi="Arial" w:cs="Arial"/>
          <w:sz w:val="18"/>
          <w:szCs w:val="18"/>
          <w:u w:val="single"/>
        </w:rPr>
      </w:pPr>
      <w:r w:rsidRPr="00683D82">
        <w:rPr>
          <w:rFonts w:ascii="Arial" w:hAnsi="Arial" w:cs="Arial"/>
          <w:sz w:val="18"/>
          <w:szCs w:val="18"/>
        </w:rPr>
        <w:t>E.</w:t>
      </w:r>
      <w:r w:rsidR="005B19FA">
        <w:rPr>
          <w:rFonts w:ascii="Arial" w:hAnsi="Arial" w:cs="Arial"/>
          <w:sz w:val="18"/>
          <w:szCs w:val="18"/>
        </w:rPr>
        <w:t xml:space="preserve"> </w:t>
      </w:r>
      <w:r w:rsidRPr="00683D82">
        <w:rPr>
          <w:rFonts w:ascii="Arial" w:hAnsi="Arial" w:cs="Arial"/>
          <w:sz w:val="18"/>
          <w:szCs w:val="18"/>
          <w:u w:val="single"/>
        </w:rPr>
        <w:t>Bail à vie</w:t>
      </w:r>
    </w:p>
    <w:p w14:paraId="56BC9822" w14:textId="77777777" w:rsidR="005B19FA" w:rsidRDefault="00683D82" w:rsidP="005B19FA">
      <w:pPr>
        <w:spacing w:line="240" w:lineRule="auto"/>
        <w:ind w:firstLine="709"/>
        <w:contextualSpacing/>
        <w:jc w:val="both"/>
        <w:rPr>
          <w:rFonts w:ascii="Arial" w:hAnsi="Arial" w:cs="Arial"/>
          <w:sz w:val="18"/>
          <w:szCs w:val="18"/>
        </w:rPr>
      </w:pPr>
      <w:r w:rsidRPr="00683D82">
        <w:rPr>
          <w:rFonts w:ascii="Arial" w:hAnsi="Arial" w:cs="Arial"/>
          <w:sz w:val="18"/>
          <w:szCs w:val="18"/>
        </w:rPr>
        <w:t>Il est également possible de conclure un bail pour la vie du locataire.</w:t>
      </w:r>
    </w:p>
    <w:p w14:paraId="5A34DB6F" w14:textId="77777777" w:rsidR="005B19FA" w:rsidRDefault="005B19FA" w:rsidP="005B19FA">
      <w:pPr>
        <w:spacing w:line="240" w:lineRule="auto"/>
        <w:ind w:firstLine="709"/>
        <w:contextualSpacing/>
        <w:jc w:val="both"/>
        <w:rPr>
          <w:rFonts w:ascii="Arial" w:hAnsi="Arial" w:cs="Arial"/>
          <w:sz w:val="18"/>
          <w:szCs w:val="18"/>
        </w:rPr>
      </w:pPr>
    </w:p>
    <w:p w14:paraId="1DFCDB3A" w14:textId="1C25337C" w:rsidR="00683D82" w:rsidRPr="00683D82" w:rsidRDefault="00683D82" w:rsidP="005B19FA">
      <w:pPr>
        <w:spacing w:line="240" w:lineRule="auto"/>
        <w:ind w:left="709"/>
        <w:contextualSpacing/>
        <w:jc w:val="both"/>
        <w:rPr>
          <w:rFonts w:ascii="Arial" w:hAnsi="Arial" w:cs="Arial"/>
          <w:sz w:val="18"/>
          <w:szCs w:val="18"/>
        </w:rPr>
      </w:pPr>
      <w:r w:rsidRPr="00683D82">
        <w:rPr>
          <w:rFonts w:ascii="Arial" w:hAnsi="Arial" w:cs="Arial"/>
          <w:sz w:val="18"/>
          <w:szCs w:val="18"/>
        </w:rPr>
        <w:t xml:space="preserve">Le bailleur d'un tel bail à vie ne peut y mettre fin anticipativement, sauf dispositions contraires dans le contrat. </w:t>
      </w:r>
    </w:p>
    <w:p w14:paraId="17372FB4" w14:textId="77777777" w:rsidR="005B19FA" w:rsidRDefault="005B19FA" w:rsidP="005B19FA">
      <w:pPr>
        <w:spacing w:line="240" w:lineRule="auto"/>
        <w:contextualSpacing/>
        <w:jc w:val="both"/>
        <w:rPr>
          <w:rFonts w:ascii="Arial" w:hAnsi="Arial" w:cs="Arial"/>
          <w:sz w:val="18"/>
          <w:szCs w:val="18"/>
        </w:rPr>
      </w:pPr>
    </w:p>
    <w:p w14:paraId="41965E40" w14:textId="38D324CA" w:rsidR="00683D82" w:rsidRPr="00683D82" w:rsidRDefault="00683D82" w:rsidP="005B19FA">
      <w:pPr>
        <w:spacing w:line="240" w:lineRule="auto"/>
        <w:ind w:firstLine="709"/>
        <w:contextualSpacing/>
        <w:jc w:val="both"/>
        <w:rPr>
          <w:rFonts w:ascii="Arial" w:hAnsi="Arial" w:cs="Arial"/>
          <w:sz w:val="18"/>
          <w:szCs w:val="18"/>
        </w:rPr>
      </w:pPr>
      <w:r w:rsidRPr="00683D82">
        <w:rPr>
          <w:rFonts w:ascii="Arial" w:hAnsi="Arial" w:cs="Arial"/>
          <w:sz w:val="18"/>
          <w:szCs w:val="18"/>
        </w:rPr>
        <w:t>Toutefois, les colocataires peuvent à tout moment résilier le bail, moyennant un préavis de 3 mois.</w:t>
      </w:r>
    </w:p>
    <w:p w14:paraId="40AA8CC0" w14:textId="77777777" w:rsidR="0059043E" w:rsidRDefault="0059043E" w:rsidP="009C0655">
      <w:pPr>
        <w:spacing w:line="240" w:lineRule="auto"/>
        <w:ind w:left="284" w:hanging="284"/>
        <w:contextualSpacing/>
        <w:jc w:val="both"/>
        <w:rPr>
          <w:rFonts w:ascii="Arial" w:hAnsi="Arial" w:cs="Arial"/>
          <w:sz w:val="18"/>
          <w:szCs w:val="18"/>
        </w:rPr>
      </w:pPr>
    </w:p>
    <w:p w14:paraId="47C14E0C" w14:textId="77777777" w:rsidR="000E18F1" w:rsidRPr="00683D82" w:rsidRDefault="000E18F1" w:rsidP="009C0655">
      <w:pPr>
        <w:spacing w:line="240" w:lineRule="auto"/>
        <w:ind w:left="284" w:hanging="284"/>
        <w:contextualSpacing/>
        <w:jc w:val="both"/>
        <w:rPr>
          <w:rFonts w:ascii="Arial" w:hAnsi="Arial" w:cs="Arial"/>
          <w:sz w:val="18"/>
          <w:szCs w:val="18"/>
        </w:rPr>
      </w:pPr>
    </w:p>
    <w:p w14:paraId="69E670DF" w14:textId="0F149F89" w:rsidR="00683D82" w:rsidRPr="00683D82" w:rsidRDefault="00112356" w:rsidP="009C0655">
      <w:pPr>
        <w:tabs>
          <w:tab w:val="left" w:pos="0"/>
        </w:tabs>
        <w:spacing w:line="240" w:lineRule="auto"/>
        <w:ind w:hanging="227"/>
        <w:contextualSpacing/>
        <w:jc w:val="both"/>
        <w:rPr>
          <w:rFonts w:ascii="Arial" w:hAnsi="Arial" w:cs="Arial"/>
          <w:b/>
          <w:sz w:val="18"/>
          <w:szCs w:val="18"/>
        </w:rPr>
      </w:pPr>
      <w:r>
        <w:rPr>
          <w:rFonts w:ascii="Arial" w:hAnsi="Arial" w:cs="Arial"/>
          <w:b/>
          <w:sz w:val="18"/>
          <w:szCs w:val="18"/>
        </w:rPr>
        <w:tab/>
      </w:r>
      <w:r w:rsidR="00683D82" w:rsidRPr="00683D82">
        <w:rPr>
          <w:rFonts w:ascii="Arial" w:hAnsi="Arial" w:cs="Arial"/>
          <w:b/>
          <w:sz w:val="18"/>
          <w:szCs w:val="18"/>
        </w:rPr>
        <w:t>6)</w:t>
      </w:r>
      <w:r w:rsidR="005B19FA">
        <w:rPr>
          <w:rFonts w:ascii="Arial" w:hAnsi="Arial" w:cs="Arial"/>
          <w:b/>
          <w:sz w:val="18"/>
          <w:szCs w:val="18"/>
        </w:rPr>
        <w:tab/>
      </w:r>
      <w:r w:rsidR="00683D82" w:rsidRPr="00683D82">
        <w:rPr>
          <w:rFonts w:ascii="Arial" w:hAnsi="Arial" w:cs="Arial"/>
          <w:b/>
          <w:sz w:val="18"/>
          <w:szCs w:val="18"/>
          <w:u w:val="single"/>
        </w:rPr>
        <w:t>Indexation du loyer</w:t>
      </w:r>
    </w:p>
    <w:p w14:paraId="48851405" w14:textId="77777777" w:rsidR="00683D82" w:rsidRPr="00683D82" w:rsidRDefault="00683D82" w:rsidP="005B19FA">
      <w:pPr>
        <w:spacing w:before="120" w:line="240" w:lineRule="auto"/>
        <w:ind w:left="709"/>
        <w:contextualSpacing/>
        <w:jc w:val="both"/>
        <w:rPr>
          <w:rFonts w:ascii="Arial Narrow" w:hAnsi="Arial Narrow"/>
          <w:sz w:val="18"/>
          <w:szCs w:val="18"/>
        </w:rPr>
      </w:pPr>
      <w:bookmarkStart w:id="8" w:name="_Hlk514964357"/>
      <w:r w:rsidRPr="00683D82">
        <w:rPr>
          <w:rFonts w:ascii="Arial" w:hAnsi="Arial" w:cs="Arial"/>
          <w:sz w:val="18"/>
          <w:szCs w:val="18"/>
        </w:rPr>
        <w:t>Si elle n’a pas été exclue expressément,</w:t>
      </w:r>
      <w:bookmarkEnd w:id="8"/>
      <w:r w:rsidRPr="00683D82">
        <w:rPr>
          <w:rFonts w:ascii="Arial" w:hAnsi="Arial" w:cs="Arial"/>
          <w:sz w:val="18"/>
          <w:szCs w:val="18"/>
        </w:rPr>
        <w:t xml:space="preserve"> l'indexation du loyer est </w:t>
      </w:r>
      <w:r w:rsidRPr="00683D82">
        <w:rPr>
          <w:rFonts w:ascii="Arial" w:hAnsi="Arial" w:cs="Arial"/>
          <w:b/>
          <w:sz w:val="18"/>
          <w:szCs w:val="18"/>
        </w:rPr>
        <w:t>autorisée</w:t>
      </w:r>
      <w:r w:rsidRPr="00683D82">
        <w:rPr>
          <w:rFonts w:ascii="Arial" w:hAnsi="Arial" w:cs="Arial"/>
          <w:sz w:val="18"/>
          <w:szCs w:val="18"/>
        </w:rPr>
        <w:t>, à condition que le bail soit enregistré.</w:t>
      </w:r>
    </w:p>
    <w:p w14:paraId="345DEB12" w14:textId="77777777" w:rsidR="00683D82" w:rsidRDefault="00683D82" w:rsidP="005B19FA">
      <w:pPr>
        <w:spacing w:before="120" w:line="240" w:lineRule="auto"/>
        <w:ind w:left="709"/>
        <w:contextualSpacing/>
        <w:jc w:val="both"/>
        <w:rPr>
          <w:rFonts w:ascii="Arial" w:hAnsi="Arial" w:cs="Arial"/>
          <w:sz w:val="18"/>
          <w:szCs w:val="18"/>
        </w:rPr>
      </w:pPr>
      <w:r w:rsidRPr="00683D82">
        <w:rPr>
          <w:rFonts w:ascii="Arial" w:hAnsi="Arial" w:cs="Arial"/>
          <w:sz w:val="18"/>
          <w:szCs w:val="18"/>
        </w:rPr>
        <w:t xml:space="preserve">L’indexation peut être demandée </w:t>
      </w:r>
      <w:r w:rsidRPr="00683D82">
        <w:rPr>
          <w:rFonts w:ascii="Arial" w:hAnsi="Arial" w:cs="Arial"/>
          <w:b/>
          <w:sz w:val="18"/>
          <w:szCs w:val="18"/>
        </w:rPr>
        <w:t>au plus tôt à la date anniversaire de l’entrée en vigueur du bail</w:t>
      </w:r>
      <w:r w:rsidRPr="00683D82">
        <w:rPr>
          <w:rFonts w:ascii="Arial" w:hAnsi="Arial" w:cs="Arial"/>
          <w:sz w:val="18"/>
          <w:szCs w:val="18"/>
        </w:rPr>
        <w:t xml:space="preserve"> et est calculée selon une formule légale qui tient compte de l’évolution de l’indice santé :</w:t>
      </w:r>
    </w:p>
    <w:p w14:paraId="120FD08F" w14:textId="77777777" w:rsidR="0018231A" w:rsidRPr="00683D82" w:rsidRDefault="0018231A" w:rsidP="009C0655">
      <w:pPr>
        <w:spacing w:before="120" w:line="240" w:lineRule="auto"/>
        <w:contextualSpacing/>
        <w:jc w:val="both"/>
        <w:rPr>
          <w:rFonts w:ascii="Arial" w:hAnsi="Arial" w:cs="Arial"/>
          <w:sz w:val="18"/>
          <w:szCs w:val="18"/>
        </w:rPr>
      </w:pPr>
    </w:p>
    <w:p w14:paraId="03C0A836" w14:textId="77777777" w:rsidR="00683D82" w:rsidRPr="00683D82" w:rsidRDefault="00683D82" w:rsidP="009C0655">
      <w:pPr>
        <w:spacing w:after="0" w:line="240" w:lineRule="auto"/>
        <w:contextualSpacing/>
        <w:jc w:val="center"/>
        <w:rPr>
          <w:rFonts w:ascii="Arial" w:hAnsi="Arial" w:cs="Arial"/>
          <w:b/>
          <w:sz w:val="18"/>
          <w:szCs w:val="18"/>
        </w:rPr>
      </w:pPr>
      <w:r w:rsidRPr="00683D82">
        <w:rPr>
          <w:rFonts w:ascii="Arial" w:hAnsi="Arial" w:cs="Arial"/>
          <w:b/>
          <w:sz w:val="18"/>
          <w:szCs w:val="18"/>
        </w:rPr>
        <w:t>Loyer de base X nouvel indice</w:t>
      </w:r>
    </w:p>
    <w:p w14:paraId="1101E42E" w14:textId="77777777" w:rsidR="00683D82" w:rsidRPr="00683D82" w:rsidRDefault="00683D82" w:rsidP="009C0655">
      <w:pPr>
        <w:spacing w:after="0" w:line="240" w:lineRule="auto"/>
        <w:contextualSpacing/>
        <w:jc w:val="center"/>
        <w:rPr>
          <w:rFonts w:ascii="Arial" w:hAnsi="Arial" w:cs="Arial"/>
          <w:b/>
          <w:sz w:val="18"/>
          <w:szCs w:val="18"/>
        </w:rPr>
      </w:pPr>
      <w:r w:rsidRPr="00683D82">
        <w:rPr>
          <w:rFonts w:ascii="Arial" w:hAnsi="Arial" w:cs="Arial"/>
          <w:b/>
          <w:sz w:val="18"/>
          <w:szCs w:val="18"/>
        </w:rPr>
        <w:t>----------------------------------------</w:t>
      </w:r>
    </w:p>
    <w:p w14:paraId="109B73E8" w14:textId="77777777" w:rsidR="00683D82" w:rsidRPr="00683D82" w:rsidRDefault="00683D82" w:rsidP="009C0655">
      <w:pPr>
        <w:tabs>
          <w:tab w:val="left" w:pos="0"/>
        </w:tabs>
        <w:spacing w:after="0" w:line="240" w:lineRule="auto"/>
        <w:contextualSpacing/>
        <w:jc w:val="center"/>
        <w:rPr>
          <w:rFonts w:ascii="Arial" w:hAnsi="Arial" w:cs="Arial"/>
          <w:sz w:val="18"/>
          <w:szCs w:val="18"/>
        </w:rPr>
      </w:pPr>
      <w:r w:rsidRPr="00683D82">
        <w:rPr>
          <w:rFonts w:ascii="Arial" w:hAnsi="Arial" w:cs="Arial"/>
          <w:b/>
          <w:sz w:val="18"/>
          <w:szCs w:val="18"/>
        </w:rPr>
        <w:t>Indice de départ</w:t>
      </w:r>
    </w:p>
    <w:p w14:paraId="36BA51CA" w14:textId="77777777" w:rsidR="00683D82" w:rsidRPr="00683D82" w:rsidRDefault="00683D82" w:rsidP="009C0655">
      <w:pPr>
        <w:tabs>
          <w:tab w:val="left" w:pos="0"/>
        </w:tabs>
        <w:spacing w:line="240" w:lineRule="auto"/>
        <w:contextualSpacing/>
        <w:jc w:val="both"/>
        <w:rPr>
          <w:rFonts w:ascii="Arial Narrow" w:hAnsi="Arial Narrow"/>
          <w:sz w:val="18"/>
          <w:szCs w:val="18"/>
        </w:rPr>
      </w:pPr>
    </w:p>
    <w:p w14:paraId="24E0894D" w14:textId="77777777" w:rsidR="00683D82" w:rsidRPr="00683D82" w:rsidRDefault="00683D82" w:rsidP="009C0655">
      <w:pPr>
        <w:tabs>
          <w:tab w:val="left" w:pos="0"/>
        </w:tabs>
        <w:spacing w:line="240" w:lineRule="auto"/>
        <w:contextualSpacing/>
        <w:jc w:val="both"/>
        <w:rPr>
          <w:rFonts w:ascii="Arial" w:hAnsi="Arial" w:cs="Arial"/>
          <w:sz w:val="18"/>
          <w:szCs w:val="18"/>
        </w:rPr>
      </w:pPr>
      <w:r w:rsidRPr="00683D82">
        <w:rPr>
          <w:rFonts w:ascii="Arial" w:hAnsi="Arial" w:cs="Arial"/>
          <w:sz w:val="18"/>
          <w:szCs w:val="18"/>
        </w:rPr>
        <w:t xml:space="preserve">Le </w:t>
      </w:r>
      <w:r w:rsidRPr="00683D82">
        <w:rPr>
          <w:rFonts w:ascii="Arial" w:hAnsi="Arial" w:cs="Arial"/>
          <w:b/>
          <w:sz w:val="18"/>
          <w:szCs w:val="18"/>
        </w:rPr>
        <w:t>loyer de base</w:t>
      </w:r>
      <w:r w:rsidRPr="00683D82">
        <w:rPr>
          <w:rFonts w:ascii="Arial" w:hAnsi="Arial" w:cs="Arial"/>
          <w:sz w:val="18"/>
          <w:szCs w:val="18"/>
        </w:rPr>
        <w:t xml:space="preserve"> est le loyer qui a été convenu au départ de la location.</w:t>
      </w:r>
    </w:p>
    <w:p w14:paraId="55001D6C" w14:textId="77777777" w:rsidR="00683D82" w:rsidRPr="00683D82" w:rsidRDefault="00683D82" w:rsidP="009C0655">
      <w:pPr>
        <w:tabs>
          <w:tab w:val="left" w:pos="0"/>
        </w:tabs>
        <w:spacing w:line="240" w:lineRule="auto"/>
        <w:contextualSpacing/>
        <w:jc w:val="both"/>
        <w:rPr>
          <w:rFonts w:ascii="Arial" w:hAnsi="Arial" w:cs="Arial"/>
          <w:sz w:val="18"/>
          <w:szCs w:val="18"/>
        </w:rPr>
      </w:pPr>
      <w:r w:rsidRPr="00683D82">
        <w:rPr>
          <w:rFonts w:ascii="Arial" w:hAnsi="Arial" w:cs="Arial"/>
          <w:sz w:val="18"/>
          <w:szCs w:val="18"/>
        </w:rPr>
        <w:t xml:space="preserve">Le </w:t>
      </w:r>
      <w:r w:rsidRPr="00683D82">
        <w:rPr>
          <w:rFonts w:ascii="Arial" w:hAnsi="Arial" w:cs="Arial"/>
          <w:b/>
          <w:sz w:val="18"/>
          <w:szCs w:val="18"/>
        </w:rPr>
        <w:t>nouvel indice</w:t>
      </w:r>
      <w:r w:rsidRPr="00683D82">
        <w:rPr>
          <w:rFonts w:ascii="Arial" w:hAnsi="Arial" w:cs="Arial"/>
          <w:sz w:val="18"/>
          <w:szCs w:val="18"/>
        </w:rPr>
        <w:t xml:space="preserve"> est l’indice santé du mois qui </w:t>
      </w:r>
      <w:proofErr w:type="spellStart"/>
      <w:r w:rsidRPr="00683D82">
        <w:rPr>
          <w:rFonts w:ascii="Arial" w:hAnsi="Arial" w:cs="Arial"/>
          <w:sz w:val="18"/>
          <w:szCs w:val="18"/>
        </w:rPr>
        <w:t>précéde</w:t>
      </w:r>
      <w:proofErr w:type="spellEnd"/>
      <w:r w:rsidRPr="00683D82">
        <w:rPr>
          <w:rFonts w:ascii="Arial" w:hAnsi="Arial" w:cs="Arial"/>
          <w:sz w:val="18"/>
          <w:szCs w:val="18"/>
        </w:rPr>
        <w:t xml:space="preserve"> celui de la date anniversaire de l’entrée en vigueur du bail.</w:t>
      </w:r>
    </w:p>
    <w:p w14:paraId="007598E5" w14:textId="77777777" w:rsidR="00683D82" w:rsidRPr="00683D82" w:rsidRDefault="00683D82" w:rsidP="009C0655">
      <w:pPr>
        <w:tabs>
          <w:tab w:val="left" w:pos="0"/>
        </w:tabs>
        <w:spacing w:line="240" w:lineRule="auto"/>
        <w:contextualSpacing/>
        <w:jc w:val="both"/>
        <w:rPr>
          <w:rFonts w:ascii="Arial" w:hAnsi="Arial" w:cs="Arial"/>
          <w:sz w:val="18"/>
          <w:szCs w:val="18"/>
        </w:rPr>
      </w:pPr>
      <w:r w:rsidRPr="00683D82">
        <w:rPr>
          <w:rFonts w:ascii="Arial" w:hAnsi="Arial" w:cs="Arial"/>
          <w:sz w:val="18"/>
          <w:szCs w:val="18"/>
        </w:rPr>
        <w:t>L’</w:t>
      </w:r>
      <w:r w:rsidRPr="00683D82">
        <w:rPr>
          <w:rFonts w:ascii="Arial" w:hAnsi="Arial" w:cs="Arial"/>
          <w:b/>
          <w:sz w:val="18"/>
          <w:szCs w:val="18"/>
        </w:rPr>
        <w:t xml:space="preserve">indice de départ </w:t>
      </w:r>
      <w:r w:rsidRPr="00683D82">
        <w:rPr>
          <w:rFonts w:ascii="Arial" w:hAnsi="Arial" w:cs="Arial"/>
          <w:sz w:val="18"/>
          <w:szCs w:val="18"/>
        </w:rPr>
        <w:t xml:space="preserve">est l’indice santé du mois qui précède celui de la date de la signature du bail. </w:t>
      </w:r>
    </w:p>
    <w:p w14:paraId="3A7748CE" w14:textId="77777777" w:rsidR="00683D82" w:rsidRDefault="00683D82" w:rsidP="009C0655">
      <w:pPr>
        <w:tabs>
          <w:tab w:val="left" w:pos="0"/>
        </w:tabs>
        <w:spacing w:line="240" w:lineRule="auto"/>
        <w:contextualSpacing/>
        <w:jc w:val="both"/>
        <w:rPr>
          <w:rStyle w:val="Lienhypertexte"/>
          <w:rFonts w:ascii="Arial" w:hAnsi="Arial" w:cs="Arial"/>
          <w:sz w:val="18"/>
          <w:szCs w:val="18"/>
        </w:rPr>
      </w:pPr>
      <w:r w:rsidRPr="00683D82">
        <w:rPr>
          <w:rFonts w:ascii="Arial" w:hAnsi="Arial" w:cs="Arial"/>
          <w:sz w:val="18"/>
          <w:szCs w:val="18"/>
        </w:rPr>
        <w:t xml:space="preserve">L’indice santé peut être trouvé à l’adresse suivante : </w:t>
      </w:r>
      <w:bookmarkStart w:id="9" w:name="_Hlk135991765"/>
      <w:r>
        <w:fldChar w:fldCharType="begin"/>
      </w:r>
      <w:r>
        <w:instrText>HYPERLINK "https://statbel.fgov.be/fr/themes/prix-la-consommation/indexation-du-loyer"</w:instrText>
      </w:r>
      <w:r>
        <w:fldChar w:fldCharType="separate"/>
      </w:r>
      <w:r w:rsidRPr="00683D82">
        <w:rPr>
          <w:rStyle w:val="Lienhypertexte"/>
          <w:rFonts w:ascii="Arial" w:hAnsi="Arial" w:cs="Arial"/>
          <w:sz w:val="18"/>
          <w:szCs w:val="18"/>
        </w:rPr>
        <w:t>https://statbel.fgov.be/fr/themes/prix-la-consommation/indexation-du-loyer</w:t>
      </w:r>
      <w:r>
        <w:rPr>
          <w:rStyle w:val="Lienhypertexte"/>
          <w:rFonts w:ascii="Arial" w:hAnsi="Arial" w:cs="Arial"/>
          <w:sz w:val="18"/>
          <w:szCs w:val="18"/>
        </w:rPr>
        <w:fldChar w:fldCharType="end"/>
      </w:r>
    </w:p>
    <w:p w14:paraId="1D62DE39" w14:textId="77777777" w:rsidR="000E18F1" w:rsidRPr="00683D82" w:rsidRDefault="000E18F1" w:rsidP="009C0655">
      <w:pPr>
        <w:tabs>
          <w:tab w:val="left" w:pos="0"/>
        </w:tabs>
        <w:spacing w:line="240" w:lineRule="auto"/>
        <w:contextualSpacing/>
        <w:jc w:val="both"/>
        <w:rPr>
          <w:rFonts w:ascii="Arial" w:hAnsi="Arial" w:cs="Arial"/>
          <w:sz w:val="18"/>
          <w:szCs w:val="18"/>
        </w:rPr>
      </w:pPr>
    </w:p>
    <w:bookmarkEnd w:id="9"/>
    <w:p w14:paraId="0D30E8D9" w14:textId="77777777" w:rsidR="00683D82" w:rsidRPr="00683D82" w:rsidRDefault="00683D82" w:rsidP="009C0655">
      <w:pPr>
        <w:tabs>
          <w:tab w:val="left" w:pos="0"/>
        </w:tabs>
        <w:spacing w:line="240" w:lineRule="auto"/>
        <w:contextualSpacing/>
        <w:jc w:val="both"/>
        <w:rPr>
          <w:rFonts w:ascii="Arial" w:hAnsi="Arial" w:cs="Arial"/>
          <w:sz w:val="18"/>
          <w:szCs w:val="18"/>
        </w:rPr>
      </w:pPr>
      <w:r w:rsidRPr="00683D82">
        <w:rPr>
          <w:rFonts w:ascii="Arial" w:hAnsi="Arial" w:cs="Arial"/>
          <w:sz w:val="18"/>
          <w:szCs w:val="18"/>
        </w:rPr>
        <w:t>Si le bailleur demande l’indexation du loyer après la date d’anniversaire de l’entrée en vigueur du bail, l’indexation n’aura d’effet, pour le passé, que pour les 3 mois au plus précédant celui de la demande.</w:t>
      </w:r>
    </w:p>
    <w:p w14:paraId="28617BE4" w14:textId="77777777" w:rsidR="00683D82" w:rsidRDefault="00683D82" w:rsidP="009C0655">
      <w:pPr>
        <w:tabs>
          <w:tab w:val="left" w:pos="0"/>
        </w:tabs>
        <w:spacing w:line="240" w:lineRule="auto"/>
        <w:contextualSpacing/>
        <w:jc w:val="both"/>
        <w:rPr>
          <w:rFonts w:ascii="Arial" w:hAnsi="Arial" w:cs="Arial"/>
          <w:sz w:val="18"/>
          <w:szCs w:val="18"/>
        </w:rPr>
      </w:pPr>
    </w:p>
    <w:p w14:paraId="2EBBD67F" w14:textId="77777777" w:rsidR="000E18F1" w:rsidRPr="00683D82" w:rsidRDefault="000E18F1" w:rsidP="009C0655">
      <w:pPr>
        <w:tabs>
          <w:tab w:val="left" w:pos="0"/>
        </w:tabs>
        <w:spacing w:line="240" w:lineRule="auto"/>
        <w:contextualSpacing/>
        <w:jc w:val="both"/>
        <w:rPr>
          <w:rFonts w:ascii="Arial" w:hAnsi="Arial" w:cs="Arial"/>
          <w:sz w:val="18"/>
          <w:szCs w:val="18"/>
        </w:rPr>
      </w:pPr>
    </w:p>
    <w:p w14:paraId="3EDA9000" w14:textId="0CB5D0EE" w:rsidR="00683D82" w:rsidRPr="00683D82" w:rsidRDefault="00112356" w:rsidP="009C0655">
      <w:pPr>
        <w:tabs>
          <w:tab w:val="left" w:pos="0"/>
        </w:tabs>
        <w:spacing w:line="240" w:lineRule="auto"/>
        <w:ind w:hanging="142"/>
        <w:contextualSpacing/>
        <w:jc w:val="both"/>
        <w:rPr>
          <w:rFonts w:ascii="Arial" w:hAnsi="Arial" w:cs="Arial"/>
          <w:b/>
          <w:sz w:val="18"/>
          <w:szCs w:val="18"/>
        </w:rPr>
      </w:pPr>
      <w:r>
        <w:rPr>
          <w:rFonts w:ascii="Arial" w:hAnsi="Arial" w:cs="Arial"/>
          <w:b/>
          <w:sz w:val="18"/>
          <w:szCs w:val="18"/>
        </w:rPr>
        <w:tab/>
      </w:r>
      <w:r w:rsidR="00683D82" w:rsidRPr="00683D82">
        <w:rPr>
          <w:rFonts w:ascii="Arial" w:hAnsi="Arial" w:cs="Arial"/>
          <w:b/>
          <w:sz w:val="18"/>
          <w:szCs w:val="18"/>
        </w:rPr>
        <w:t xml:space="preserve">7) </w:t>
      </w:r>
      <w:r w:rsidR="000E18F1">
        <w:rPr>
          <w:rFonts w:ascii="Arial" w:hAnsi="Arial" w:cs="Arial"/>
          <w:b/>
          <w:sz w:val="18"/>
          <w:szCs w:val="18"/>
        </w:rPr>
        <w:tab/>
      </w:r>
      <w:r w:rsidR="00683D82" w:rsidRPr="00683D82">
        <w:rPr>
          <w:rFonts w:ascii="Arial" w:hAnsi="Arial" w:cs="Arial"/>
          <w:b/>
          <w:sz w:val="18"/>
          <w:szCs w:val="18"/>
          <w:u w:val="single"/>
        </w:rPr>
        <w:t>Révision du loyer</w:t>
      </w:r>
    </w:p>
    <w:p w14:paraId="61D3365A" w14:textId="1C626BD5" w:rsidR="00683D82" w:rsidRP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Il est possible, sous certaines conditions, de procéder à une révision du loyer, qu'il s'agisse d'une augmentation ou d'une diminution. Cette révision ne peut avoir lieu qu'</w:t>
      </w:r>
      <w:r w:rsidRPr="00683D82">
        <w:rPr>
          <w:rFonts w:ascii="Arial" w:hAnsi="Arial" w:cs="Arial"/>
          <w:b/>
          <w:sz w:val="18"/>
          <w:szCs w:val="18"/>
        </w:rPr>
        <w:t>à la fin de chaque triennat</w:t>
      </w:r>
      <w:r w:rsidRPr="00683D82">
        <w:rPr>
          <w:rFonts w:ascii="Arial" w:hAnsi="Arial" w:cs="Arial"/>
          <w:sz w:val="18"/>
          <w:szCs w:val="18"/>
        </w:rPr>
        <w:t xml:space="preserve">. Elle peut être demandée tant par le bailleur que par l'autre partie mais uniquement au cours d'une période précise : </w:t>
      </w:r>
      <w:r w:rsidRPr="00683D82">
        <w:rPr>
          <w:rFonts w:ascii="Arial" w:hAnsi="Arial" w:cs="Arial"/>
          <w:b/>
          <w:sz w:val="18"/>
          <w:szCs w:val="18"/>
        </w:rPr>
        <w:t>entre le 9</w:t>
      </w:r>
      <w:r w:rsidRPr="00683D82">
        <w:rPr>
          <w:rFonts w:ascii="Arial" w:hAnsi="Arial" w:cs="Arial"/>
          <w:b/>
          <w:sz w:val="18"/>
          <w:szCs w:val="18"/>
          <w:vertAlign w:val="superscript"/>
        </w:rPr>
        <w:t>e</w:t>
      </w:r>
      <w:r w:rsidRPr="00683D82">
        <w:rPr>
          <w:rFonts w:ascii="Arial" w:hAnsi="Arial" w:cs="Arial"/>
          <w:b/>
          <w:sz w:val="18"/>
          <w:szCs w:val="18"/>
        </w:rPr>
        <w:t xml:space="preserve"> et le 6</w:t>
      </w:r>
      <w:r w:rsidRPr="00683D82">
        <w:rPr>
          <w:rFonts w:ascii="Arial" w:hAnsi="Arial" w:cs="Arial"/>
          <w:b/>
          <w:sz w:val="18"/>
          <w:szCs w:val="18"/>
          <w:vertAlign w:val="superscript"/>
        </w:rPr>
        <w:t>e</w:t>
      </w:r>
      <w:r w:rsidRPr="00683D82">
        <w:rPr>
          <w:rFonts w:ascii="Arial" w:hAnsi="Arial" w:cs="Arial"/>
          <w:b/>
          <w:sz w:val="18"/>
          <w:szCs w:val="18"/>
        </w:rPr>
        <w:t xml:space="preserve"> mois</w:t>
      </w:r>
      <w:r w:rsidRPr="00683D82">
        <w:rPr>
          <w:rFonts w:ascii="Arial" w:hAnsi="Arial" w:cs="Arial"/>
          <w:sz w:val="18"/>
          <w:szCs w:val="18"/>
        </w:rPr>
        <w:t xml:space="preserve"> précédant l'expiration d’une période de 3 ans.</w:t>
      </w:r>
    </w:p>
    <w:p w14:paraId="7ED8F92D" w14:textId="77777777" w:rsidR="00683D82" w:rsidRPr="00683D82" w:rsidRDefault="00683D82" w:rsidP="000E18F1">
      <w:pPr>
        <w:spacing w:before="120" w:line="240" w:lineRule="auto"/>
        <w:ind w:firstLine="709"/>
        <w:contextualSpacing/>
        <w:jc w:val="both"/>
        <w:rPr>
          <w:rFonts w:ascii="Arial" w:hAnsi="Arial" w:cs="Arial"/>
          <w:sz w:val="18"/>
          <w:szCs w:val="18"/>
        </w:rPr>
      </w:pPr>
      <w:r w:rsidRPr="00683D82">
        <w:rPr>
          <w:rFonts w:ascii="Arial" w:hAnsi="Arial" w:cs="Arial"/>
          <w:sz w:val="18"/>
          <w:szCs w:val="18"/>
        </w:rPr>
        <w:t>Après cette demande, deux solutions sont possibles :</w:t>
      </w:r>
    </w:p>
    <w:p w14:paraId="64DC356C" w14:textId="77777777" w:rsidR="00683D82" w:rsidRPr="00683D82" w:rsidRDefault="00683D82" w:rsidP="000E18F1">
      <w:pPr>
        <w:spacing w:before="60" w:line="240" w:lineRule="auto"/>
        <w:ind w:left="284" w:firstLine="425"/>
        <w:contextualSpacing/>
        <w:jc w:val="both"/>
        <w:rPr>
          <w:rFonts w:ascii="Arial" w:hAnsi="Arial" w:cs="Arial"/>
          <w:sz w:val="18"/>
          <w:szCs w:val="18"/>
        </w:rPr>
      </w:pPr>
      <w:r w:rsidRPr="00683D82">
        <w:rPr>
          <w:rFonts w:ascii="Arial" w:hAnsi="Arial" w:cs="Arial"/>
          <w:sz w:val="18"/>
          <w:szCs w:val="18"/>
        </w:rPr>
        <w:t xml:space="preserve">a) soit les parties marquent leur accord sur le principe de la révision du loyer et de son </w:t>
      </w:r>
      <w:proofErr w:type="gramStart"/>
      <w:r w:rsidRPr="00683D82">
        <w:rPr>
          <w:rFonts w:ascii="Arial" w:hAnsi="Arial" w:cs="Arial"/>
          <w:sz w:val="18"/>
          <w:szCs w:val="18"/>
        </w:rPr>
        <w:t>montant;</w:t>
      </w:r>
      <w:proofErr w:type="gramEnd"/>
    </w:p>
    <w:p w14:paraId="42A53ECA" w14:textId="77777777" w:rsidR="000E18F1" w:rsidRDefault="000E18F1" w:rsidP="000E18F1">
      <w:pPr>
        <w:tabs>
          <w:tab w:val="left" w:pos="0"/>
        </w:tabs>
        <w:spacing w:line="240" w:lineRule="auto"/>
        <w:ind w:left="709"/>
        <w:contextualSpacing/>
        <w:jc w:val="both"/>
        <w:rPr>
          <w:rFonts w:ascii="Arial" w:hAnsi="Arial" w:cs="Arial"/>
          <w:sz w:val="18"/>
          <w:szCs w:val="18"/>
        </w:rPr>
      </w:pPr>
    </w:p>
    <w:p w14:paraId="6EFA56A9" w14:textId="64664656" w:rsidR="00683D82" w:rsidRPr="00683D82" w:rsidRDefault="00683D82" w:rsidP="000E18F1">
      <w:pPr>
        <w:tabs>
          <w:tab w:val="left" w:pos="0"/>
        </w:tabs>
        <w:spacing w:line="240" w:lineRule="auto"/>
        <w:ind w:left="709"/>
        <w:contextualSpacing/>
        <w:jc w:val="both"/>
        <w:rPr>
          <w:rFonts w:ascii="Arial" w:hAnsi="Arial" w:cs="Arial"/>
          <w:sz w:val="18"/>
          <w:szCs w:val="18"/>
        </w:rPr>
      </w:pPr>
      <w:r w:rsidRPr="00683D82">
        <w:rPr>
          <w:rFonts w:ascii="Arial" w:hAnsi="Arial" w:cs="Arial"/>
          <w:sz w:val="18"/>
          <w:szCs w:val="18"/>
        </w:rPr>
        <w:lastRenderedPageBreak/>
        <w:t xml:space="preserve">b) soit les parties ne parviennent pas à </w:t>
      </w:r>
      <w:proofErr w:type="gramStart"/>
      <w:r w:rsidRPr="00683D82">
        <w:rPr>
          <w:rFonts w:ascii="Arial" w:hAnsi="Arial" w:cs="Arial"/>
          <w:sz w:val="18"/>
          <w:szCs w:val="18"/>
        </w:rPr>
        <w:t>s'accorder;</w:t>
      </w:r>
      <w:proofErr w:type="gramEnd"/>
      <w:r w:rsidRPr="00683D82">
        <w:rPr>
          <w:rFonts w:ascii="Arial" w:hAnsi="Arial" w:cs="Arial"/>
          <w:sz w:val="18"/>
          <w:szCs w:val="18"/>
        </w:rPr>
        <w:t xml:space="preserve"> dans ce cas, la partie demanderesse peut s'adresser au juge de paix mais exclusivement entre le 6</w:t>
      </w:r>
      <w:r w:rsidRPr="00683D82">
        <w:rPr>
          <w:rFonts w:ascii="Arial" w:hAnsi="Arial" w:cs="Arial"/>
          <w:sz w:val="18"/>
          <w:szCs w:val="18"/>
          <w:vertAlign w:val="superscript"/>
        </w:rPr>
        <w:t>e</w:t>
      </w:r>
      <w:r w:rsidRPr="00683D82">
        <w:rPr>
          <w:rFonts w:ascii="Arial" w:hAnsi="Arial" w:cs="Arial"/>
          <w:sz w:val="18"/>
          <w:szCs w:val="18"/>
        </w:rPr>
        <w:t xml:space="preserve"> et le 3</w:t>
      </w:r>
      <w:r w:rsidRPr="00683D82">
        <w:rPr>
          <w:rFonts w:ascii="Arial" w:hAnsi="Arial" w:cs="Arial"/>
          <w:sz w:val="18"/>
          <w:szCs w:val="18"/>
          <w:vertAlign w:val="superscript"/>
        </w:rPr>
        <w:t>e</w:t>
      </w:r>
      <w:r w:rsidRPr="00683D82">
        <w:rPr>
          <w:rFonts w:ascii="Arial" w:hAnsi="Arial" w:cs="Arial"/>
          <w:sz w:val="18"/>
          <w:szCs w:val="18"/>
        </w:rPr>
        <w:t xml:space="preserve"> mois précédant l'échéance du triennat en cours.</w:t>
      </w:r>
    </w:p>
    <w:p w14:paraId="14DB76DA" w14:textId="77777777" w:rsidR="00683D82" w:rsidRDefault="00683D82" w:rsidP="009C0655">
      <w:pPr>
        <w:tabs>
          <w:tab w:val="left" w:pos="0"/>
        </w:tabs>
        <w:spacing w:line="240" w:lineRule="auto"/>
        <w:contextualSpacing/>
        <w:jc w:val="both"/>
        <w:rPr>
          <w:rFonts w:ascii="Arial" w:hAnsi="Arial" w:cs="Arial"/>
          <w:sz w:val="18"/>
          <w:szCs w:val="18"/>
        </w:rPr>
      </w:pPr>
    </w:p>
    <w:p w14:paraId="7253AA9B" w14:textId="77777777" w:rsidR="000E18F1" w:rsidRPr="00683D82" w:rsidRDefault="000E18F1" w:rsidP="009C0655">
      <w:pPr>
        <w:tabs>
          <w:tab w:val="left" w:pos="0"/>
        </w:tabs>
        <w:spacing w:line="240" w:lineRule="auto"/>
        <w:contextualSpacing/>
        <w:jc w:val="both"/>
        <w:rPr>
          <w:rFonts w:ascii="Arial" w:hAnsi="Arial" w:cs="Arial"/>
          <w:sz w:val="18"/>
          <w:szCs w:val="18"/>
        </w:rPr>
      </w:pPr>
    </w:p>
    <w:p w14:paraId="426B3A93" w14:textId="1EFD4448" w:rsidR="00683D82" w:rsidRPr="00683D82" w:rsidRDefault="00112356" w:rsidP="009C0655">
      <w:pPr>
        <w:tabs>
          <w:tab w:val="left" w:pos="0"/>
        </w:tabs>
        <w:spacing w:line="240" w:lineRule="auto"/>
        <w:ind w:hanging="227"/>
        <w:contextualSpacing/>
        <w:jc w:val="both"/>
        <w:rPr>
          <w:rFonts w:ascii="Arial" w:hAnsi="Arial" w:cs="Arial"/>
          <w:b/>
          <w:sz w:val="18"/>
          <w:szCs w:val="18"/>
        </w:rPr>
      </w:pPr>
      <w:r>
        <w:rPr>
          <w:rFonts w:ascii="Arial" w:hAnsi="Arial" w:cs="Arial"/>
          <w:b/>
          <w:sz w:val="18"/>
          <w:szCs w:val="18"/>
        </w:rPr>
        <w:tab/>
      </w:r>
      <w:r w:rsidR="00683D82" w:rsidRPr="00683D82">
        <w:rPr>
          <w:rFonts w:ascii="Arial" w:hAnsi="Arial" w:cs="Arial"/>
          <w:b/>
          <w:sz w:val="18"/>
          <w:szCs w:val="18"/>
        </w:rPr>
        <w:t>8)</w:t>
      </w:r>
      <w:r w:rsidR="00683D82" w:rsidRPr="00683D82">
        <w:rPr>
          <w:rFonts w:ascii="Arial" w:hAnsi="Arial" w:cs="Arial"/>
          <w:b/>
          <w:sz w:val="18"/>
          <w:szCs w:val="18"/>
        </w:rPr>
        <w:tab/>
      </w:r>
      <w:r w:rsidR="00683D82" w:rsidRPr="00683D82">
        <w:rPr>
          <w:rFonts w:ascii="Arial" w:hAnsi="Arial" w:cs="Arial"/>
          <w:b/>
          <w:sz w:val="18"/>
          <w:szCs w:val="18"/>
          <w:u w:val="single"/>
        </w:rPr>
        <w:t>Frais et charges</w:t>
      </w:r>
    </w:p>
    <w:p w14:paraId="26B2E7C7" w14:textId="77777777" w:rsid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 xml:space="preserve">En règle générale, il n’est pas précisé qui des colocataires ou du bailleur doit s'acquitter de certaines charges. Seul le </w:t>
      </w:r>
      <w:r w:rsidRPr="00683D82">
        <w:rPr>
          <w:rFonts w:ascii="Arial" w:hAnsi="Arial" w:cs="Arial"/>
          <w:b/>
          <w:sz w:val="18"/>
          <w:szCs w:val="18"/>
        </w:rPr>
        <w:t>précompte immobilier</w:t>
      </w:r>
      <w:r w:rsidRPr="00683D82">
        <w:rPr>
          <w:rFonts w:ascii="Arial" w:hAnsi="Arial" w:cs="Arial"/>
          <w:sz w:val="18"/>
          <w:szCs w:val="18"/>
        </w:rPr>
        <w:t xml:space="preserve"> doit obligatoirement être payé par le bailleur</w:t>
      </w:r>
      <w:r w:rsidRPr="00683D82">
        <w:rPr>
          <w:sz w:val="18"/>
          <w:szCs w:val="18"/>
        </w:rPr>
        <w:t xml:space="preserve"> </w:t>
      </w:r>
      <w:r w:rsidRPr="00683D82">
        <w:rPr>
          <w:rFonts w:ascii="Arial" w:hAnsi="Arial" w:cs="Arial"/>
          <w:sz w:val="18"/>
          <w:szCs w:val="18"/>
        </w:rPr>
        <w:t>et ne peut donc en aucun cas être mis à la charge des colocataires.</w:t>
      </w:r>
    </w:p>
    <w:p w14:paraId="5A3FDFB6" w14:textId="77777777" w:rsidR="000E18F1" w:rsidRPr="00683D82" w:rsidRDefault="000E18F1" w:rsidP="000E18F1">
      <w:pPr>
        <w:spacing w:before="120" w:line="240" w:lineRule="auto"/>
        <w:ind w:left="709"/>
        <w:contextualSpacing/>
        <w:jc w:val="both"/>
        <w:rPr>
          <w:rFonts w:ascii="Arial" w:hAnsi="Arial" w:cs="Arial"/>
          <w:sz w:val="18"/>
          <w:szCs w:val="18"/>
        </w:rPr>
      </w:pPr>
    </w:p>
    <w:p w14:paraId="387296FC" w14:textId="77777777" w:rsidR="00683D82" w:rsidRDefault="00683D82" w:rsidP="000E18F1">
      <w:pPr>
        <w:spacing w:before="120" w:line="240" w:lineRule="auto"/>
        <w:ind w:firstLine="709"/>
        <w:contextualSpacing/>
        <w:jc w:val="both"/>
        <w:rPr>
          <w:rFonts w:ascii="Arial" w:hAnsi="Arial" w:cs="Arial"/>
          <w:sz w:val="18"/>
          <w:szCs w:val="18"/>
        </w:rPr>
      </w:pPr>
      <w:r w:rsidRPr="00683D82">
        <w:rPr>
          <w:rFonts w:ascii="Arial" w:hAnsi="Arial" w:cs="Arial"/>
          <w:sz w:val="18"/>
          <w:szCs w:val="18"/>
        </w:rPr>
        <w:t>Les autres frais et charges doivent toujours être dissociés du loyer et être indiqués dans un compte distinct.</w:t>
      </w:r>
    </w:p>
    <w:p w14:paraId="162543C1" w14:textId="77777777" w:rsidR="000E18F1" w:rsidRPr="00683D82" w:rsidRDefault="000E18F1" w:rsidP="000E18F1">
      <w:pPr>
        <w:spacing w:before="120" w:line="240" w:lineRule="auto"/>
        <w:ind w:firstLine="709"/>
        <w:contextualSpacing/>
        <w:jc w:val="both"/>
        <w:rPr>
          <w:rFonts w:ascii="Arial" w:hAnsi="Arial" w:cs="Arial"/>
          <w:sz w:val="18"/>
          <w:szCs w:val="18"/>
        </w:rPr>
      </w:pPr>
    </w:p>
    <w:p w14:paraId="1F170549" w14:textId="77777777" w:rsid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 xml:space="preserve">Si les frais et charges ont été fixés de manière </w:t>
      </w:r>
      <w:r w:rsidRPr="00683D82">
        <w:rPr>
          <w:rFonts w:ascii="Arial" w:hAnsi="Arial" w:cs="Arial"/>
          <w:b/>
          <w:sz w:val="18"/>
          <w:szCs w:val="18"/>
        </w:rPr>
        <w:t>forfaitaire</w:t>
      </w:r>
      <w:r w:rsidRPr="00683D82">
        <w:rPr>
          <w:rFonts w:ascii="Arial" w:hAnsi="Arial" w:cs="Arial"/>
          <w:sz w:val="18"/>
          <w:szCs w:val="18"/>
        </w:rPr>
        <w:t xml:space="preserve"> (par exemple : un montant fixe de 75 euros par mois), les parties ne peuvent les adapter unilatéralement en considérant les frais et charges réels susceptibles d'être supérieurs ou inférieurs à ce montant forfaitaire. Toutefois, les colocataires et le bailleur peuvent à tout moment demander au juge de paix la révision du montant des frais et charges forfaitaires ou la conversion de ce montant forfaitaire en frais et charges réels.</w:t>
      </w:r>
    </w:p>
    <w:p w14:paraId="0A5847BD" w14:textId="77777777" w:rsidR="000E18F1" w:rsidRPr="00683D82" w:rsidRDefault="000E18F1" w:rsidP="000E18F1">
      <w:pPr>
        <w:spacing w:before="120" w:line="240" w:lineRule="auto"/>
        <w:ind w:left="709"/>
        <w:contextualSpacing/>
        <w:jc w:val="both"/>
        <w:rPr>
          <w:rFonts w:ascii="Arial" w:hAnsi="Arial" w:cs="Arial"/>
          <w:sz w:val="18"/>
          <w:szCs w:val="18"/>
        </w:rPr>
      </w:pPr>
    </w:p>
    <w:p w14:paraId="51327CC9" w14:textId="77777777" w:rsidR="00683D82" w:rsidRP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 xml:space="preserve">Si les frais et charges </w:t>
      </w:r>
      <w:r w:rsidRPr="00683D82">
        <w:rPr>
          <w:rFonts w:ascii="Arial" w:hAnsi="Arial" w:cs="Arial"/>
          <w:b/>
          <w:sz w:val="18"/>
          <w:szCs w:val="18"/>
        </w:rPr>
        <w:t>n'</w:t>
      </w:r>
      <w:r w:rsidRPr="00683D82">
        <w:rPr>
          <w:rFonts w:ascii="Arial" w:hAnsi="Arial" w:cs="Arial"/>
          <w:sz w:val="18"/>
          <w:szCs w:val="18"/>
        </w:rPr>
        <w:t xml:space="preserve">ont </w:t>
      </w:r>
      <w:r w:rsidRPr="00683D82">
        <w:rPr>
          <w:rFonts w:ascii="Arial" w:hAnsi="Arial" w:cs="Arial"/>
          <w:b/>
          <w:sz w:val="18"/>
          <w:szCs w:val="18"/>
        </w:rPr>
        <w:t>pas</w:t>
      </w:r>
      <w:r w:rsidRPr="00683D82">
        <w:rPr>
          <w:rFonts w:ascii="Arial" w:hAnsi="Arial" w:cs="Arial"/>
          <w:sz w:val="18"/>
          <w:szCs w:val="18"/>
        </w:rPr>
        <w:t xml:space="preserve"> été fixés </w:t>
      </w:r>
      <w:r w:rsidRPr="00683D82">
        <w:rPr>
          <w:rFonts w:ascii="Arial" w:hAnsi="Arial" w:cs="Arial"/>
          <w:b/>
          <w:sz w:val="18"/>
          <w:szCs w:val="18"/>
        </w:rPr>
        <w:t>de manière forfaitaire</w:t>
      </w:r>
      <w:r w:rsidRPr="00683D82">
        <w:rPr>
          <w:rFonts w:ascii="Arial" w:hAnsi="Arial" w:cs="Arial"/>
          <w:sz w:val="18"/>
          <w:szCs w:val="18"/>
        </w:rPr>
        <w:t>, la loi prévoit qu'ils doivent correspondre aux dépenses réelles. Les colocataires paieront des charges provisionnelles et ont le droit d'exiger du bailleur les justificatifs des factures qui leur sont adressées.</w:t>
      </w:r>
    </w:p>
    <w:p w14:paraId="18EA1EDD" w14:textId="77777777" w:rsidR="00683D82" w:rsidRDefault="00683D82" w:rsidP="009C0655">
      <w:pPr>
        <w:spacing w:line="240" w:lineRule="auto"/>
        <w:contextualSpacing/>
        <w:jc w:val="both"/>
        <w:rPr>
          <w:rFonts w:ascii="Arial Narrow" w:hAnsi="Arial Narrow"/>
          <w:sz w:val="18"/>
          <w:szCs w:val="18"/>
        </w:rPr>
      </w:pPr>
    </w:p>
    <w:p w14:paraId="0C46425F" w14:textId="77777777" w:rsidR="000E18F1" w:rsidRPr="00683D82" w:rsidRDefault="000E18F1" w:rsidP="009C0655">
      <w:pPr>
        <w:spacing w:line="240" w:lineRule="auto"/>
        <w:contextualSpacing/>
        <w:jc w:val="both"/>
        <w:rPr>
          <w:rFonts w:ascii="Arial Narrow" w:hAnsi="Arial Narrow"/>
          <w:sz w:val="18"/>
          <w:szCs w:val="18"/>
        </w:rPr>
      </w:pPr>
    </w:p>
    <w:p w14:paraId="68AEB0B7" w14:textId="16CF04F1" w:rsidR="00683D82" w:rsidRPr="00683D82" w:rsidRDefault="00112356" w:rsidP="009C0655">
      <w:pPr>
        <w:tabs>
          <w:tab w:val="left" w:pos="0"/>
        </w:tabs>
        <w:spacing w:line="240" w:lineRule="auto"/>
        <w:ind w:hanging="227"/>
        <w:contextualSpacing/>
        <w:jc w:val="both"/>
        <w:rPr>
          <w:rFonts w:ascii="Arial" w:hAnsi="Arial" w:cs="Arial"/>
          <w:b/>
          <w:sz w:val="18"/>
          <w:szCs w:val="18"/>
        </w:rPr>
      </w:pPr>
      <w:r>
        <w:rPr>
          <w:rFonts w:ascii="Arial" w:hAnsi="Arial" w:cs="Arial"/>
          <w:b/>
          <w:sz w:val="18"/>
          <w:szCs w:val="18"/>
        </w:rPr>
        <w:tab/>
      </w:r>
      <w:r w:rsidR="00683D82" w:rsidRPr="00683D82">
        <w:rPr>
          <w:rFonts w:ascii="Arial" w:hAnsi="Arial" w:cs="Arial"/>
          <w:b/>
          <w:sz w:val="18"/>
          <w:szCs w:val="18"/>
        </w:rPr>
        <w:t xml:space="preserve">9) </w:t>
      </w:r>
      <w:r w:rsidR="000E18F1">
        <w:rPr>
          <w:rFonts w:ascii="Arial" w:hAnsi="Arial" w:cs="Arial"/>
          <w:b/>
          <w:sz w:val="18"/>
          <w:szCs w:val="18"/>
        </w:rPr>
        <w:tab/>
      </w:r>
      <w:r w:rsidR="00683D82" w:rsidRPr="00683D82">
        <w:rPr>
          <w:rFonts w:ascii="Arial" w:hAnsi="Arial" w:cs="Arial"/>
          <w:b/>
          <w:sz w:val="18"/>
          <w:szCs w:val="18"/>
          <w:u w:val="single"/>
        </w:rPr>
        <w:t>Dispositions relatives aux réparations locatives</w:t>
      </w:r>
    </w:p>
    <w:p w14:paraId="10BE51AC" w14:textId="77777777" w:rsidR="00683D82" w:rsidRPr="00683D82" w:rsidRDefault="00683D82" w:rsidP="000E18F1">
      <w:pPr>
        <w:spacing w:before="120" w:line="240" w:lineRule="auto"/>
        <w:ind w:firstLine="709"/>
        <w:contextualSpacing/>
        <w:jc w:val="both"/>
        <w:rPr>
          <w:rFonts w:ascii="Arial" w:hAnsi="Arial" w:cs="Arial"/>
          <w:sz w:val="18"/>
          <w:szCs w:val="18"/>
        </w:rPr>
      </w:pPr>
      <w:r w:rsidRPr="00683D82">
        <w:rPr>
          <w:rFonts w:ascii="Arial" w:hAnsi="Arial" w:cs="Arial"/>
          <w:sz w:val="18"/>
          <w:szCs w:val="18"/>
        </w:rPr>
        <w:t xml:space="preserve">Le </w:t>
      </w:r>
      <w:r w:rsidRPr="00683D82">
        <w:rPr>
          <w:rFonts w:ascii="Arial" w:hAnsi="Arial" w:cs="Arial"/>
          <w:b/>
          <w:sz w:val="18"/>
          <w:szCs w:val="18"/>
        </w:rPr>
        <w:t>bailleur</w:t>
      </w:r>
      <w:r w:rsidRPr="00683D82">
        <w:rPr>
          <w:rFonts w:ascii="Arial" w:hAnsi="Arial" w:cs="Arial"/>
          <w:sz w:val="18"/>
          <w:szCs w:val="18"/>
        </w:rPr>
        <w:t xml:space="preserve"> est tenu d'entretenir le bien loué en état de servir à l'usage pour lequel il a été loué.</w:t>
      </w:r>
    </w:p>
    <w:p w14:paraId="1633B4BD" w14:textId="77777777" w:rsidR="000E18F1" w:rsidRDefault="000E18F1" w:rsidP="000E18F1">
      <w:pPr>
        <w:spacing w:before="120" w:line="240" w:lineRule="auto"/>
        <w:ind w:left="709"/>
        <w:contextualSpacing/>
        <w:jc w:val="both"/>
        <w:rPr>
          <w:rFonts w:ascii="Arial" w:hAnsi="Arial" w:cs="Arial"/>
          <w:sz w:val="18"/>
          <w:szCs w:val="18"/>
        </w:rPr>
      </w:pPr>
    </w:p>
    <w:p w14:paraId="704FEA41" w14:textId="70054BA4" w:rsidR="00683D82" w:rsidRP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 xml:space="preserve">Les </w:t>
      </w:r>
      <w:r w:rsidRPr="00683D82">
        <w:rPr>
          <w:rFonts w:ascii="Arial" w:hAnsi="Arial" w:cs="Arial"/>
          <w:b/>
          <w:sz w:val="18"/>
          <w:szCs w:val="18"/>
        </w:rPr>
        <w:t>colocataires</w:t>
      </w:r>
      <w:r w:rsidRPr="00683D82">
        <w:rPr>
          <w:rFonts w:ascii="Arial" w:hAnsi="Arial" w:cs="Arial"/>
          <w:sz w:val="18"/>
          <w:szCs w:val="18"/>
        </w:rPr>
        <w:t xml:space="preserve"> sont tenus d'avertir le cas échéant le bailleur des dégradations subies par le bien loué et des réparations qu'il est nécessaire d'effectuer. Les colocataires doivent également se charger des réparations locatives. Les obligations des colocataires en matière de réparations locatives sont strictement limitées : aucune des réparations réputées à charge des colocataires n'incombent à ceux-ci quand elles ne sont occasionnées que par vétusté ou force majeure.</w:t>
      </w:r>
    </w:p>
    <w:p w14:paraId="44DAB759" w14:textId="77777777" w:rsidR="00683D82" w:rsidRPr="00683D82" w:rsidRDefault="00683D82" w:rsidP="000E18F1">
      <w:pPr>
        <w:spacing w:before="120" w:line="240" w:lineRule="auto"/>
        <w:ind w:firstLine="709"/>
        <w:contextualSpacing/>
        <w:jc w:val="both"/>
        <w:rPr>
          <w:rFonts w:ascii="Arial" w:hAnsi="Arial" w:cs="Arial"/>
          <w:sz w:val="18"/>
          <w:szCs w:val="18"/>
        </w:rPr>
      </w:pPr>
      <w:r w:rsidRPr="00683D82">
        <w:rPr>
          <w:rFonts w:ascii="Arial" w:hAnsi="Arial" w:cs="Arial"/>
          <w:sz w:val="18"/>
          <w:szCs w:val="18"/>
        </w:rPr>
        <w:t>Ces dispositions sont impératives.</w:t>
      </w:r>
    </w:p>
    <w:p w14:paraId="003AEF91" w14:textId="77777777" w:rsidR="000E18F1" w:rsidRDefault="000E18F1" w:rsidP="000E18F1">
      <w:pPr>
        <w:spacing w:before="120" w:line="240" w:lineRule="auto"/>
        <w:ind w:left="709"/>
        <w:contextualSpacing/>
        <w:jc w:val="both"/>
        <w:rPr>
          <w:rFonts w:ascii="Arial" w:hAnsi="Arial" w:cs="Arial"/>
          <w:sz w:val="18"/>
          <w:szCs w:val="18"/>
        </w:rPr>
      </w:pPr>
    </w:p>
    <w:p w14:paraId="15B8B55D" w14:textId="643FD77E" w:rsidR="00683D82" w:rsidRP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Le Gouvernement a établi une liste exemplative de la répartition entre le bailleur et les colocataires des réparations locatives les plus courantes.</w:t>
      </w:r>
    </w:p>
    <w:p w14:paraId="6A127711" w14:textId="77777777" w:rsidR="00683D82" w:rsidRDefault="00683D82" w:rsidP="009C0655">
      <w:pPr>
        <w:spacing w:before="120" w:line="240" w:lineRule="auto"/>
        <w:contextualSpacing/>
        <w:jc w:val="both"/>
        <w:rPr>
          <w:rFonts w:ascii="Arial" w:hAnsi="Arial" w:cs="Arial"/>
          <w:sz w:val="18"/>
          <w:szCs w:val="18"/>
        </w:rPr>
      </w:pPr>
    </w:p>
    <w:p w14:paraId="616EAF8D" w14:textId="77777777" w:rsidR="0018231A" w:rsidRPr="00683D82" w:rsidRDefault="0018231A" w:rsidP="009C0655">
      <w:pPr>
        <w:spacing w:before="120" w:line="240" w:lineRule="auto"/>
        <w:contextualSpacing/>
        <w:jc w:val="both"/>
        <w:rPr>
          <w:rFonts w:ascii="Arial" w:hAnsi="Arial" w:cs="Arial"/>
          <w:sz w:val="18"/>
          <w:szCs w:val="18"/>
        </w:rPr>
      </w:pPr>
    </w:p>
    <w:p w14:paraId="6E518F09" w14:textId="75313081" w:rsidR="00683D82" w:rsidRPr="00683D82" w:rsidRDefault="00112356" w:rsidP="009C0655">
      <w:pPr>
        <w:tabs>
          <w:tab w:val="left" w:pos="0"/>
        </w:tabs>
        <w:spacing w:line="240" w:lineRule="auto"/>
        <w:ind w:hanging="227"/>
        <w:contextualSpacing/>
        <w:jc w:val="both"/>
        <w:rPr>
          <w:rFonts w:ascii="Arial" w:hAnsi="Arial" w:cs="Arial"/>
          <w:b/>
          <w:sz w:val="18"/>
          <w:szCs w:val="18"/>
          <w:u w:val="single"/>
        </w:rPr>
      </w:pPr>
      <w:r>
        <w:rPr>
          <w:rFonts w:ascii="Arial" w:hAnsi="Arial" w:cs="Arial"/>
          <w:b/>
          <w:sz w:val="18"/>
          <w:szCs w:val="18"/>
        </w:rPr>
        <w:tab/>
      </w:r>
      <w:r w:rsidR="00683D82" w:rsidRPr="00683D82">
        <w:rPr>
          <w:rFonts w:ascii="Arial" w:hAnsi="Arial" w:cs="Arial"/>
          <w:b/>
          <w:sz w:val="18"/>
          <w:szCs w:val="18"/>
        </w:rPr>
        <w:t xml:space="preserve">10) </w:t>
      </w:r>
      <w:r w:rsidR="000E18F1">
        <w:rPr>
          <w:rFonts w:ascii="Arial" w:hAnsi="Arial" w:cs="Arial"/>
          <w:b/>
          <w:sz w:val="18"/>
          <w:szCs w:val="18"/>
        </w:rPr>
        <w:tab/>
      </w:r>
      <w:r w:rsidR="00683D82" w:rsidRPr="00683D82">
        <w:rPr>
          <w:rFonts w:ascii="Arial" w:hAnsi="Arial" w:cs="Arial"/>
          <w:b/>
          <w:sz w:val="18"/>
          <w:szCs w:val="18"/>
          <w:u w:val="single"/>
        </w:rPr>
        <w:t>Assurance incendie</w:t>
      </w:r>
    </w:p>
    <w:p w14:paraId="49E92BCE" w14:textId="66FA6334" w:rsidR="00683D82" w:rsidRPr="00683D82" w:rsidRDefault="00683D82" w:rsidP="000E18F1">
      <w:pPr>
        <w:tabs>
          <w:tab w:val="left" w:pos="0"/>
        </w:tabs>
        <w:spacing w:line="240" w:lineRule="auto"/>
        <w:ind w:left="709"/>
        <w:contextualSpacing/>
        <w:jc w:val="both"/>
        <w:rPr>
          <w:rFonts w:ascii="Arial" w:hAnsi="Arial" w:cs="Arial"/>
          <w:sz w:val="18"/>
          <w:szCs w:val="18"/>
        </w:rPr>
      </w:pPr>
      <w:r w:rsidRPr="00683D82">
        <w:rPr>
          <w:rFonts w:ascii="Arial" w:hAnsi="Arial" w:cs="Arial"/>
          <w:sz w:val="18"/>
          <w:szCs w:val="18"/>
        </w:rPr>
        <w:t xml:space="preserve">Les </w:t>
      </w:r>
      <w:r w:rsidRPr="00683D82">
        <w:rPr>
          <w:rFonts w:ascii="Arial" w:hAnsi="Arial" w:cs="Arial"/>
          <w:b/>
          <w:sz w:val="18"/>
          <w:szCs w:val="18"/>
        </w:rPr>
        <w:t>colocataires</w:t>
      </w:r>
      <w:r w:rsidRPr="00683D82">
        <w:rPr>
          <w:rFonts w:ascii="Arial" w:hAnsi="Arial" w:cs="Arial"/>
          <w:sz w:val="18"/>
          <w:szCs w:val="18"/>
        </w:rPr>
        <w:t xml:space="preserve"> répondent de l’incendie du bien loué, à moins qu’ils ne prouvent que celui-ci s’est déclaré sans leur faute. </w:t>
      </w:r>
    </w:p>
    <w:p w14:paraId="558ABF81" w14:textId="77777777" w:rsidR="000E18F1" w:rsidRDefault="000E18F1" w:rsidP="000E18F1">
      <w:pPr>
        <w:tabs>
          <w:tab w:val="left" w:pos="0"/>
        </w:tabs>
        <w:spacing w:line="240" w:lineRule="auto"/>
        <w:ind w:left="709"/>
        <w:contextualSpacing/>
        <w:jc w:val="both"/>
        <w:rPr>
          <w:rFonts w:ascii="Arial" w:hAnsi="Arial" w:cs="Arial"/>
          <w:sz w:val="18"/>
          <w:szCs w:val="18"/>
        </w:rPr>
      </w:pPr>
    </w:p>
    <w:p w14:paraId="11424818" w14:textId="4384B7C4" w:rsidR="00683D82" w:rsidRPr="00683D82" w:rsidRDefault="00683D82" w:rsidP="000E18F1">
      <w:pPr>
        <w:tabs>
          <w:tab w:val="left" w:pos="0"/>
        </w:tabs>
        <w:spacing w:line="240" w:lineRule="auto"/>
        <w:ind w:left="709"/>
        <w:contextualSpacing/>
        <w:jc w:val="both"/>
        <w:rPr>
          <w:rFonts w:ascii="Arial" w:hAnsi="Arial" w:cs="Arial"/>
          <w:sz w:val="18"/>
          <w:szCs w:val="18"/>
        </w:rPr>
      </w:pPr>
      <w:r w:rsidRPr="00683D82">
        <w:rPr>
          <w:rFonts w:ascii="Arial" w:hAnsi="Arial" w:cs="Arial"/>
          <w:sz w:val="18"/>
          <w:szCs w:val="18"/>
        </w:rPr>
        <w:t xml:space="preserve">La responsabilité des colocataires doit être couverte par une assurance. Les parties ont le choix entre deux options : </w:t>
      </w:r>
    </w:p>
    <w:p w14:paraId="36D4746C" w14:textId="77777777" w:rsidR="00683D82" w:rsidRPr="00683D82" w:rsidRDefault="00683D82" w:rsidP="009C0655">
      <w:pPr>
        <w:pStyle w:val="Paragraphedeliste"/>
        <w:numPr>
          <w:ilvl w:val="0"/>
          <w:numId w:val="42"/>
        </w:numPr>
        <w:tabs>
          <w:tab w:val="left" w:pos="0"/>
        </w:tabs>
        <w:spacing w:line="240" w:lineRule="auto"/>
        <w:jc w:val="both"/>
        <w:rPr>
          <w:rFonts w:ascii="Arial" w:hAnsi="Arial" w:cs="Arial"/>
          <w:sz w:val="18"/>
          <w:szCs w:val="18"/>
        </w:rPr>
      </w:pPr>
      <w:r w:rsidRPr="00683D82">
        <w:rPr>
          <w:rFonts w:ascii="Arial" w:hAnsi="Arial" w:cs="Arial"/>
          <w:sz w:val="18"/>
          <w:szCs w:val="18"/>
        </w:rPr>
        <w:t xml:space="preserve">Soit les </w:t>
      </w:r>
      <w:r w:rsidRPr="00683D82">
        <w:rPr>
          <w:rFonts w:ascii="Arial" w:hAnsi="Arial" w:cs="Arial"/>
          <w:b/>
          <w:sz w:val="18"/>
          <w:szCs w:val="18"/>
        </w:rPr>
        <w:t>colocataires</w:t>
      </w:r>
      <w:r w:rsidRPr="00683D82">
        <w:rPr>
          <w:rFonts w:ascii="Arial" w:hAnsi="Arial" w:cs="Arial"/>
          <w:sz w:val="18"/>
          <w:szCs w:val="18"/>
        </w:rPr>
        <w:t xml:space="preserve"> contractent une assurance incendie du bien loué préalablement à l’entrée dans les lieux. Ils devront apporter la preuve du paiement des primes annuellement. En cas de défaut des colocataires d’apporter cette preuve, le bailleur</w:t>
      </w:r>
      <w:r w:rsidRPr="00683D82">
        <w:rPr>
          <w:sz w:val="18"/>
          <w:szCs w:val="18"/>
        </w:rPr>
        <w:t xml:space="preserve"> </w:t>
      </w:r>
      <w:r w:rsidRPr="00683D82">
        <w:rPr>
          <w:rFonts w:ascii="Arial" w:hAnsi="Arial" w:cs="Arial"/>
          <w:sz w:val="18"/>
          <w:szCs w:val="18"/>
        </w:rPr>
        <w:t>pourra solliciter auprès de son organisme assureur d’ajouter, au profit des colocataires, une clause d’abandon de recours à son contrat d’assurance « habitation ». Dans ce cas, il pourra en répercuter les coûts aux colocataires. La franchise pourra être laissée à charge des colocataires si leur responsabilité est engagée ;</w:t>
      </w:r>
    </w:p>
    <w:p w14:paraId="0F831374" w14:textId="77777777" w:rsidR="00683D82" w:rsidRPr="00683D82" w:rsidRDefault="00683D82" w:rsidP="009C0655">
      <w:pPr>
        <w:pStyle w:val="Paragraphedeliste"/>
        <w:tabs>
          <w:tab w:val="left" w:pos="0"/>
        </w:tabs>
        <w:spacing w:line="240" w:lineRule="auto"/>
        <w:jc w:val="both"/>
        <w:rPr>
          <w:rFonts w:ascii="Arial" w:hAnsi="Arial" w:cs="Arial"/>
          <w:sz w:val="18"/>
          <w:szCs w:val="18"/>
        </w:rPr>
      </w:pPr>
    </w:p>
    <w:p w14:paraId="328DEFCE" w14:textId="77777777" w:rsidR="00683D82" w:rsidRPr="00683D82" w:rsidRDefault="00683D82" w:rsidP="009C0655">
      <w:pPr>
        <w:pStyle w:val="Paragraphedeliste"/>
        <w:numPr>
          <w:ilvl w:val="0"/>
          <w:numId w:val="42"/>
        </w:numPr>
        <w:tabs>
          <w:tab w:val="left" w:pos="0"/>
        </w:tabs>
        <w:spacing w:after="0" w:line="240" w:lineRule="auto"/>
        <w:ind w:left="714" w:hanging="357"/>
        <w:jc w:val="both"/>
        <w:rPr>
          <w:rFonts w:ascii="Arial" w:hAnsi="Arial" w:cs="Arial"/>
          <w:sz w:val="18"/>
          <w:szCs w:val="18"/>
        </w:rPr>
      </w:pPr>
      <w:r w:rsidRPr="00683D82">
        <w:rPr>
          <w:rFonts w:ascii="Arial" w:hAnsi="Arial" w:cs="Arial"/>
          <w:sz w:val="18"/>
          <w:szCs w:val="18"/>
        </w:rPr>
        <w:t xml:space="preserve">Soit le </w:t>
      </w:r>
      <w:r w:rsidRPr="00683D82">
        <w:rPr>
          <w:rFonts w:ascii="Arial" w:hAnsi="Arial" w:cs="Arial"/>
          <w:b/>
          <w:sz w:val="18"/>
          <w:szCs w:val="18"/>
        </w:rPr>
        <w:t>bailleur</w:t>
      </w:r>
      <w:r w:rsidRPr="00683D82">
        <w:rPr>
          <w:rFonts w:ascii="Arial" w:hAnsi="Arial" w:cs="Arial"/>
          <w:sz w:val="18"/>
          <w:szCs w:val="18"/>
        </w:rPr>
        <w:t xml:space="preserve"> contracte une assurance abandon de recours et en apporte la preuve aux colocataires. Les coûts de cette assurance sont répercutés aux colocataires. Les colocataires restent responsables d’assurer leur mobilier et leur responsabilité vis-à-vis des tiers.</w:t>
      </w:r>
    </w:p>
    <w:p w14:paraId="0A358130" w14:textId="77777777" w:rsidR="00683D82" w:rsidRDefault="00683D82" w:rsidP="009C0655">
      <w:pPr>
        <w:pStyle w:val="Paragraphedeliste"/>
        <w:tabs>
          <w:tab w:val="left" w:pos="0"/>
        </w:tabs>
        <w:spacing w:after="0" w:line="240" w:lineRule="auto"/>
        <w:ind w:left="714"/>
        <w:jc w:val="both"/>
        <w:rPr>
          <w:rFonts w:ascii="Arial" w:hAnsi="Arial" w:cs="Arial"/>
          <w:sz w:val="18"/>
          <w:szCs w:val="18"/>
        </w:rPr>
      </w:pPr>
    </w:p>
    <w:p w14:paraId="41A9CFA0" w14:textId="77777777" w:rsidR="0059043E" w:rsidRPr="00683D82" w:rsidRDefault="0059043E" w:rsidP="009C0655">
      <w:pPr>
        <w:pStyle w:val="Paragraphedeliste"/>
        <w:tabs>
          <w:tab w:val="left" w:pos="0"/>
        </w:tabs>
        <w:spacing w:after="0" w:line="240" w:lineRule="auto"/>
        <w:ind w:left="714"/>
        <w:jc w:val="both"/>
        <w:rPr>
          <w:rFonts w:ascii="Arial" w:hAnsi="Arial" w:cs="Arial"/>
          <w:sz w:val="18"/>
          <w:szCs w:val="18"/>
        </w:rPr>
      </w:pPr>
    </w:p>
    <w:p w14:paraId="3F9EFA76" w14:textId="77777777" w:rsidR="000E18F1" w:rsidRDefault="00683D82" w:rsidP="00112356">
      <w:pPr>
        <w:spacing w:line="240" w:lineRule="auto"/>
        <w:contextualSpacing/>
        <w:jc w:val="both"/>
        <w:rPr>
          <w:rFonts w:ascii="Arial" w:hAnsi="Arial" w:cs="Arial"/>
          <w:b/>
          <w:sz w:val="18"/>
          <w:szCs w:val="18"/>
          <w:u w:val="single"/>
        </w:rPr>
      </w:pPr>
      <w:r w:rsidRPr="00683D82">
        <w:rPr>
          <w:rFonts w:ascii="Arial" w:hAnsi="Arial" w:cs="Arial"/>
          <w:b/>
          <w:sz w:val="18"/>
          <w:szCs w:val="18"/>
        </w:rPr>
        <w:t xml:space="preserve">11) </w:t>
      </w:r>
      <w:r w:rsidR="000E18F1">
        <w:rPr>
          <w:rFonts w:ascii="Arial" w:hAnsi="Arial" w:cs="Arial"/>
          <w:b/>
          <w:sz w:val="18"/>
          <w:szCs w:val="18"/>
        </w:rPr>
        <w:tab/>
      </w:r>
      <w:r w:rsidRPr="00683D82">
        <w:rPr>
          <w:rFonts w:ascii="Arial" w:hAnsi="Arial" w:cs="Arial"/>
          <w:b/>
          <w:sz w:val="18"/>
          <w:szCs w:val="18"/>
          <w:u w:val="single"/>
        </w:rPr>
        <w:t>Etat des lieux</w:t>
      </w:r>
    </w:p>
    <w:p w14:paraId="4C334197" w14:textId="16FE7A32" w:rsidR="00683D82" w:rsidRPr="000E18F1" w:rsidRDefault="000E18F1" w:rsidP="000E18F1">
      <w:pPr>
        <w:spacing w:line="240" w:lineRule="auto"/>
        <w:ind w:firstLine="709"/>
        <w:contextualSpacing/>
        <w:jc w:val="both"/>
        <w:rPr>
          <w:rFonts w:ascii="Arial" w:hAnsi="Arial" w:cs="Arial"/>
          <w:bCs/>
          <w:sz w:val="18"/>
          <w:szCs w:val="18"/>
          <w:u w:val="single"/>
        </w:rPr>
      </w:pPr>
      <w:r w:rsidRPr="000E18F1">
        <w:rPr>
          <w:rFonts w:ascii="Arial" w:hAnsi="Arial" w:cs="Arial"/>
          <w:bCs/>
          <w:sz w:val="18"/>
          <w:szCs w:val="18"/>
          <w:u w:val="single"/>
        </w:rPr>
        <w:t xml:space="preserve">A. </w:t>
      </w:r>
      <w:r w:rsidR="00683D82" w:rsidRPr="000E18F1">
        <w:rPr>
          <w:rFonts w:ascii="Arial" w:hAnsi="Arial" w:cs="Arial"/>
          <w:bCs/>
          <w:sz w:val="18"/>
          <w:szCs w:val="18"/>
          <w:u w:val="single"/>
        </w:rPr>
        <w:t xml:space="preserve">Etat des lieux d’entrée </w:t>
      </w:r>
    </w:p>
    <w:p w14:paraId="682AB943" w14:textId="77777777" w:rsidR="00683D82" w:rsidRPr="000E18F1" w:rsidRDefault="00683D82" w:rsidP="000E18F1">
      <w:pPr>
        <w:spacing w:line="240" w:lineRule="auto"/>
        <w:ind w:left="709"/>
        <w:jc w:val="both"/>
        <w:rPr>
          <w:rFonts w:ascii="Arial" w:hAnsi="Arial" w:cs="Arial"/>
          <w:sz w:val="18"/>
          <w:szCs w:val="18"/>
        </w:rPr>
      </w:pPr>
      <w:r w:rsidRPr="000E18F1">
        <w:rPr>
          <w:rFonts w:ascii="Arial" w:hAnsi="Arial" w:cs="Arial"/>
          <w:sz w:val="18"/>
          <w:szCs w:val="18"/>
        </w:rPr>
        <w:t xml:space="preserve">Les parties </w:t>
      </w:r>
      <w:r w:rsidRPr="000E18F1">
        <w:rPr>
          <w:rFonts w:ascii="Arial" w:hAnsi="Arial" w:cs="Arial"/>
          <w:b/>
          <w:sz w:val="18"/>
          <w:szCs w:val="18"/>
        </w:rPr>
        <w:t>doivent</w:t>
      </w:r>
      <w:r w:rsidRPr="000E18F1">
        <w:rPr>
          <w:rFonts w:ascii="Arial" w:hAnsi="Arial" w:cs="Arial"/>
          <w:sz w:val="18"/>
          <w:szCs w:val="18"/>
        </w:rPr>
        <w:t xml:space="preserve"> dresser contradictoirement (c’est-à-dire ensemble, moyennant l’accord de toutes les parties) un état des lieux d’entrée détaillé et à frais communs. Cet état des lieux est dressé, soit au cours de la période où les locaux sont inoccupés, soit au cours du premier mois d'occupation. </w:t>
      </w:r>
    </w:p>
    <w:p w14:paraId="355C745D" w14:textId="77777777" w:rsidR="00683D82" w:rsidRPr="000E18F1" w:rsidRDefault="00683D82" w:rsidP="000E18F1">
      <w:pPr>
        <w:spacing w:line="240" w:lineRule="auto"/>
        <w:ind w:firstLine="709"/>
        <w:jc w:val="both"/>
        <w:rPr>
          <w:rFonts w:ascii="Arial" w:hAnsi="Arial" w:cs="Arial"/>
          <w:sz w:val="18"/>
          <w:szCs w:val="18"/>
        </w:rPr>
      </w:pPr>
      <w:r w:rsidRPr="000E18F1">
        <w:rPr>
          <w:rFonts w:ascii="Arial" w:hAnsi="Arial" w:cs="Arial"/>
          <w:sz w:val="18"/>
          <w:szCs w:val="18"/>
        </w:rPr>
        <w:t xml:space="preserve">Cet état des lieux est </w:t>
      </w:r>
      <w:r w:rsidRPr="000E18F1">
        <w:rPr>
          <w:rFonts w:ascii="Arial" w:hAnsi="Arial" w:cs="Arial"/>
          <w:b/>
          <w:sz w:val="18"/>
          <w:szCs w:val="18"/>
        </w:rPr>
        <w:t>annexé au bail</w:t>
      </w:r>
      <w:r w:rsidRPr="000E18F1">
        <w:rPr>
          <w:rFonts w:ascii="Arial" w:hAnsi="Arial" w:cs="Arial"/>
          <w:sz w:val="18"/>
          <w:szCs w:val="18"/>
        </w:rPr>
        <w:t xml:space="preserve"> et est également </w:t>
      </w:r>
      <w:r w:rsidRPr="000E18F1">
        <w:rPr>
          <w:rFonts w:ascii="Arial" w:hAnsi="Arial" w:cs="Arial"/>
          <w:b/>
          <w:sz w:val="18"/>
          <w:szCs w:val="18"/>
        </w:rPr>
        <w:t>soumis à enregistrement</w:t>
      </w:r>
      <w:r w:rsidRPr="000E18F1">
        <w:rPr>
          <w:rFonts w:ascii="Arial" w:hAnsi="Arial" w:cs="Arial"/>
          <w:sz w:val="18"/>
          <w:szCs w:val="18"/>
        </w:rPr>
        <w:t>.</w:t>
      </w:r>
    </w:p>
    <w:p w14:paraId="202D6D98" w14:textId="77777777" w:rsidR="00683D82" w:rsidRPr="000E18F1" w:rsidRDefault="00683D82" w:rsidP="000E18F1">
      <w:pPr>
        <w:spacing w:line="240" w:lineRule="auto"/>
        <w:ind w:firstLine="709"/>
        <w:jc w:val="both"/>
        <w:rPr>
          <w:rFonts w:ascii="Arial" w:hAnsi="Arial" w:cs="Arial"/>
          <w:sz w:val="18"/>
          <w:szCs w:val="18"/>
        </w:rPr>
      </w:pPr>
      <w:r w:rsidRPr="000E18F1">
        <w:rPr>
          <w:rFonts w:ascii="Arial" w:hAnsi="Arial" w:cs="Arial"/>
          <w:sz w:val="18"/>
          <w:szCs w:val="18"/>
        </w:rPr>
        <w:t>Le Gouvernement a arrêté un modèle-type d’état des lieux d’entrée à valeur indicative.</w:t>
      </w:r>
    </w:p>
    <w:p w14:paraId="09D21EF0" w14:textId="77777777" w:rsidR="00683D82" w:rsidRPr="00683D82" w:rsidRDefault="00683D82" w:rsidP="009C0655">
      <w:pPr>
        <w:pStyle w:val="Paragraphedeliste"/>
        <w:spacing w:line="240" w:lineRule="auto"/>
        <w:ind w:left="361"/>
        <w:jc w:val="both"/>
        <w:rPr>
          <w:rFonts w:ascii="Arial" w:hAnsi="Arial" w:cs="Arial"/>
          <w:sz w:val="18"/>
          <w:szCs w:val="18"/>
          <w:u w:val="single"/>
        </w:rPr>
      </w:pPr>
    </w:p>
    <w:p w14:paraId="4DF938D1" w14:textId="77777777" w:rsidR="000E18F1" w:rsidRDefault="000E18F1" w:rsidP="000E18F1">
      <w:pPr>
        <w:pStyle w:val="Paragraphedeliste"/>
        <w:spacing w:line="240" w:lineRule="auto"/>
        <w:ind w:left="709"/>
        <w:jc w:val="both"/>
        <w:rPr>
          <w:rFonts w:ascii="Arial" w:hAnsi="Arial" w:cs="Arial"/>
          <w:sz w:val="18"/>
          <w:szCs w:val="18"/>
          <w:u w:val="single"/>
        </w:rPr>
      </w:pPr>
      <w:r>
        <w:rPr>
          <w:rFonts w:ascii="Arial" w:hAnsi="Arial" w:cs="Arial"/>
          <w:sz w:val="18"/>
          <w:szCs w:val="18"/>
          <w:u w:val="single"/>
        </w:rPr>
        <w:t xml:space="preserve">B. </w:t>
      </w:r>
      <w:r w:rsidR="00683D82" w:rsidRPr="00683D82">
        <w:rPr>
          <w:rFonts w:ascii="Arial" w:hAnsi="Arial" w:cs="Arial"/>
          <w:sz w:val="18"/>
          <w:szCs w:val="18"/>
          <w:u w:val="single"/>
        </w:rPr>
        <w:t>Etat des lieux de sortie</w:t>
      </w:r>
    </w:p>
    <w:p w14:paraId="2917AC7E" w14:textId="1C3C3CE7" w:rsidR="00683D82" w:rsidRPr="000E18F1" w:rsidRDefault="00683D82" w:rsidP="000E18F1">
      <w:pPr>
        <w:pStyle w:val="Paragraphedeliste"/>
        <w:spacing w:line="240" w:lineRule="auto"/>
        <w:ind w:left="709"/>
        <w:jc w:val="both"/>
        <w:rPr>
          <w:rFonts w:ascii="Arial" w:hAnsi="Arial" w:cs="Arial"/>
          <w:sz w:val="18"/>
          <w:szCs w:val="18"/>
          <w:u w:val="single"/>
        </w:rPr>
      </w:pPr>
      <w:r w:rsidRPr="000E18F1">
        <w:rPr>
          <w:rFonts w:ascii="Arial" w:hAnsi="Arial" w:cs="Arial"/>
          <w:sz w:val="18"/>
          <w:szCs w:val="18"/>
        </w:rPr>
        <w:lastRenderedPageBreak/>
        <w:t xml:space="preserve">Chaque partie peut requérir l’établissement d’un état des lieux de sortie contradictoire et à frais partagés. </w:t>
      </w:r>
    </w:p>
    <w:p w14:paraId="0C413285" w14:textId="77777777" w:rsidR="0018231A" w:rsidRPr="00683D82" w:rsidRDefault="0018231A" w:rsidP="009C0655">
      <w:pPr>
        <w:pStyle w:val="Paragraphedeliste"/>
        <w:spacing w:after="0" w:line="240" w:lineRule="auto"/>
        <w:ind w:left="363"/>
        <w:jc w:val="both"/>
        <w:rPr>
          <w:rFonts w:ascii="Arial" w:hAnsi="Arial" w:cs="Arial"/>
          <w:sz w:val="18"/>
          <w:szCs w:val="18"/>
        </w:rPr>
      </w:pPr>
    </w:p>
    <w:p w14:paraId="3C3BDC80" w14:textId="77777777" w:rsidR="00683D82" w:rsidRPr="00683D82" w:rsidRDefault="00683D82" w:rsidP="009C0655">
      <w:pPr>
        <w:pStyle w:val="Paragraphedeliste"/>
        <w:spacing w:after="0" w:line="240" w:lineRule="auto"/>
        <w:ind w:left="363"/>
        <w:jc w:val="both"/>
        <w:rPr>
          <w:rFonts w:ascii="Arial" w:hAnsi="Arial" w:cs="Arial"/>
          <w:sz w:val="18"/>
          <w:szCs w:val="18"/>
        </w:rPr>
      </w:pPr>
    </w:p>
    <w:p w14:paraId="5F86FF94" w14:textId="7B1EC776" w:rsidR="00683D82" w:rsidRPr="00683D82" w:rsidRDefault="00112356" w:rsidP="009C0655">
      <w:pPr>
        <w:tabs>
          <w:tab w:val="left" w:pos="0"/>
        </w:tabs>
        <w:spacing w:line="240" w:lineRule="auto"/>
        <w:ind w:hanging="227"/>
        <w:contextualSpacing/>
        <w:jc w:val="both"/>
        <w:rPr>
          <w:rFonts w:ascii="Arial" w:hAnsi="Arial" w:cs="Arial"/>
          <w:b/>
          <w:sz w:val="18"/>
          <w:szCs w:val="18"/>
        </w:rPr>
      </w:pPr>
      <w:r>
        <w:rPr>
          <w:rFonts w:ascii="Arial" w:hAnsi="Arial" w:cs="Arial"/>
          <w:b/>
          <w:sz w:val="18"/>
          <w:szCs w:val="18"/>
        </w:rPr>
        <w:tab/>
      </w:r>
      <w:r w:rsidR="00683D82" w:rsidRPr="00683D82">
        <w:rPr>
          <w:rFonts w:ascii="Arial" w:hAnsi="Arial" w:cs="Arial"/>
          <w:b/>
          <w:sz w:val="18"/>
          <w:szCs w:val="18"/>
        </w:rPr>
        <w:t xml:space="preserve">12) </w:t>
      </w:r>
      <w:r w:rsidR="000E18F1">
        <w:rPr>
          <w:rFonts w:ascii="Arial" w:hAnsi="Arial" w:cs="Arial"/>
          <w:b/>
          <w:sz w:val="18"/>
          <w:szCs w:val="18"/>
        </w:rPr>
        <w:tab/>
      </w:r>
      <w:r w:rsidR="00683D82" w:rsidRPr="00683D82">
        <w:rPr>
          <w:rFonts w:ascii="Arial" w:hAnsi="Arial" w:cs="Arial"/>
          <w:b/>
          <w:sz w:val="18"/>
          <w:szCs w:val="18"/>
          <w:u w:val="single"/>
        </w:rPr>
        <w:t>Transmission du bien loué</w:t>
      </w:r>
    </w:p>
    <w:p w14:paraId="5907ABE1" w14:textId="77777777" w:rsidR="00683D82" w:rsidRP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 xml:space="preserve">Lorsqu'un bien loué est vendu, la protection des colocataires n'est pas toujours identique. Cela dépend beaucoup du fait que le bail a ou non une </w:t>
      </w:r>
      <w:r w:rsidRPr="00683D82">
        <w:rPr>
          <w:rFonts w:ascii="Arial" w:hAnsi="Arial" w:cs="Arial"/>
          <w:b/>
          <w:sz w:val="18"/>
          <w:szCs w:val="18"/>
        </w:rPr>
        <w:t>date certaine</w:t>
      </w:r>
      <w:r w:rsidRPr="00683D82">
        <w:rPr>
          <w:rFonts w:ascii="Arial" w:hAnsi="Arial" w:cs="Arial"/>
          <w:sz w:val="18"/>
          <w:szCs w:val="18"/>
        </w:rPr>
        <w:t xml:space="preserve"> antérieure à la vente du bien loué.</w:t>
      </w:r>
    </w:p>
    <w:p w14:paraId="285B60DD" w14:textId="77777777" w:rsidR="000E18F1" w:rsidRDefault="000E18F1" w:rsidP="000E18F1">
      <w:pPr>
        <w:spacing w:before="120" w:line="240" w:lineRule="auto"/>
        <w:ind w:firstLine="709"/>
        <w:contextualSpacing/>
        <w:jc w:val="both"/>
        <w:rPr>
          <w:rFonts w:ascii="Arial" w:hAnsi="Arial" w:cs="Arial"/>
          <w:sz w:val="18"/>
          <w:szCs w:val="18"/>
        </w:rPr>
      </w:pPr>
    </w:p>
    <w:p w14:paraId="1659ABC9" w14:textId="09269629" w:rsidR="00683D82" w:rsidRP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Un bail authentique, à savoir un bail établi par un notaire, a toujours une date certaine. Un bail écrit sous seing privé (c'est-à-dire non authentique, mais néanmoins signé par les parties) a une date certaine à partir du jour de l'enregistrement (voir point 4), ou du jour du décès de l'un des signataires du bail, ou du jour où l'existence du bail a été établie par jugement ou par un acte dressé par un officier public, comme un notaire ou un huissier de justice. Un bail verbal n'a jamais de date certaine.</w:t>
      </w:r>
    </w:p>
    <w:p w14:paraId="55FBD2EA" w14:textId="77777777" w:rsidR="000E18F1" w:rsidRDefault="000E18F1" w:rsidP="009C0655">
      <w:pPr>
        <w:spacing w:before="120" w:line="240" w:lineRule="auto"/>
        <w:contextualSpacing/>
        <w:jc w:val="both"/>
        <w:rPr>
          <w:rFonts w:ascii="Arial" w:hAnsi="Arial" w:cs="Arial"/>
          <w:sz w:val="18"/>
          <w:szCs w:val="18"/>
        </w:rPr>
      </w:pPr>
    </w:p>
    <w:p w14:paraId="091FF7B8" w14:textId="6D78FFD7" w:rsidR="00683D82" w:rsidRPr="00683D82" w:rsidRDefault="00683D82" w:rsidP="000E18F1">
      <w:pPr>
        <w:spacing w:before="120" w:line="240" w:lineRule="auto"/>
        <w:ind w:left="709"/>
        <w:contextualSpacing/>
        <w:jc w:val="both"/>
        <w:rPr>
          <w:rFonts w:ascii="Arial" w:hAnsi="Arial" w:cs="Arial"/>
          <w:sz w:val="18"/>
          <w:szCs w:val="18"/>
        </w:rPr>
      </w:pPr>
      <w:r w:rsidRPr="001B04E0">
        <w:rPr>
          <w:rFonts w:ascii="Arial" w:hAnsi="Arial" w:cs="Arial"/>
          <w:sz w:val="18"/>
          <w:szCs w:val="18"/>
        </w:rPr>
        <w:t>Si le</w:t>
      </w:r>
      <w:r w:rsidRPr="001B04E0">
        <w:rPr>
          <w:rFonts w:ascii="Arial" w:hAnsi="Arial" w:cs="Arial"/>
          <w:b/>
          <w:bCs/>
          <w:sz w:val="18"/>
          <w:szCs w:val="18"/>
        </w:rPr>
        <w:t xml:space="preserve"> bail </w:t>
      </w:r>
      <w:proofErr w:type="spellStart"/>
      <w:r w:rsidRPr="001B04E0">
        <w:rPr>
          <w:rFonts w:ascii="Arial" w:hAnsi="Arial" w:cs="Arial"/>
          <w:b/>
          <w:bCs/>
          <w:sz w:val="18"/>
          <w:szCs w:val="18"/>
        </w:rPr>
        <w:t>a</w:t>
      </w:r>
      <w:proofErr w:type="spellEnd"/>
      <w:r w:rsidRPr="001B04E0">
        <w:rPr>
          <w:rFonts w:ascii="Arial" w:hAnsi="Arial" w:cs="Arial"/>
          <w:b/>
          <w:bCs/>
          <w:sz w:val="18"/>
          <w:szCs w:val="18"/>
        </w:rPr>
        <w:t xml:space="preserve"> une date certaine</w:t>
      </w:r>
      <w:r w:rsidRPr="00683D82">
        <w:rPr>
          <w:rFonts w:ascii="Arial" w:hAnsi="Arial" w:cs="Arial"/>
          <w:sz w:val="18"/>
          <w:szCs w:val="18"/>
        </w:rPr>
        <w:t xml:space="preserve"> antérieure à la vente du bien loué, l’acquéreur reprendra l’ensemble des droits et des obligations de l'ancien bailleur.</w:t>
      </w:r>
    </w:p>
    <w:p w14:paraId="35A29D05" w14:textId="77777777" w:rsidR="000E18F1" w:rsidRDefault="000E18F1" w:rsidP="009C0655">
      <w:pPr>
        <w:spacing w:before="120" w:line="240" w:lineRule="auto"/>
        <w:contextualSpacing/>
        <w:jc w:val="both"/>
        <w:rPr>
          <w:rFonts w:ascii="Arial" w:hAnsi="Arial" w:cs="Arial"/>
          <w:sz w:val="18"/>
          <w:szCs w:val="18"/>
        </w:rPr>
      </w:pPr>
    </w:p>
    <w:p w14:paraId="2A6EFC13" w14:textId="38D745EE" w:rsidR="00683D82" w:rsidRP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 xml:space="preserve">Si le bail </w:t>
      </w:r>
      <w:r w:rsidRPr="00683D82">
        <w:rPr>
          <w:rFonts w:ascii="Arial" w:hAnsi="Arial" w:cs="Arial"/>
          <w:b/>
          <w:sz w:val="18"/>
          <w:szCs w:val="18"/>
        </w:rPr>
        <w:t>n'</w:t>
      </w:r>
      <w:r w:rsidRPr="00683D82">
        <w:rPr>
          <w:rFonts w:ascii="Arial" w:hAnsi="Arial" w:cs="Arial"/>
          <w:sz w:val="18"/>
          <w:szCs w:val="18"/>
        </w:rPr>
        <w:t xml:space="preserve">a </w:t>
      </w:r>
      <w:r w:rsidRPr="00683D82">
        <w:rPr>
          <w:rFonts w:ascii="Arial" w:hAnsi="Arial" w:cs="Arial"/>
          <w:b/>
          <w:sz w:val="18"/>
          <w:szCs w:val="18"/>
        </w:rPr>
        <w:t>pas</w:t>
      </w:r>
      <w:r w:rsidRPr="00683D82">
        <w:rPr>
          <w:rFonts w:ascii="Arial" w:hAnsi="Arial" w:cs="Arial"/>
          <w:sz w:val="18"/>
          <w:szCs w:val="18"/>
        </w:rPr>
        <w:t xml:space="preserve"> de </w:t>
      </w:r>
      <w:r w:rsidRPr="00683D82">
        <w:rPr>
          <w:rFonts w:ascii="Arial" w:hAnsi="Arial" w:cs="Arial"/>
          <w:b/>
          <w:sz w:val="18"/>
          <w:szCs w:val="18"/>
        </w:rPr>
        <w:t>date certaine</w:t>
      </w:r>
      <w:r w:rsidRPr="00683D82">
        <w:rPr>
          <w:rFonts w:ascii="Arial" w:hAnsi="Arial" w:cs="Arial"/>
          <w:sz w:val="18"/>
          <w:szCs w:val="18"/>
        </w:rPr>
        <w:t xml:space="preserve"> antérieure à l'aliénation du bien loué (c’est-à-dire au moment de la vente du bien loué), deux possibilités se présentent :</w:t>
      </w:r>
    </w:p>
    <w:p w14:paraId="7EC94183" w14:textId="77777777" w:rsidR="00683D82" w:rsidRPr="00683D82" w:rsidRDefault="00683D82" w:rsidP="000E18F1">
      <w:pPr>
        <w:spacing w:before="60" w:line="240" w:lineRule="auto"/>
        <w:ind w:left="709"/>
        <w:contextualSpacing/>
        <w:jc w:val="both"/>
        <w:rPr>
          <w:rFonts w:ascii="Arial" w:hAnsi="Arial" w:cs="Arial"/>
          <w:sz w:val="18"/>
          <w:szCs w:val="18"/>
        </w:rPr>
      </w:pPr>
      <w:r w:rsidRPr="00683D82">
        <w:rPr>
          <w:rFonts w:ascii="Arial" w:hAnsi="Arial" w:cs="Arial"/>
          <w:sz w:val="18"/>
          <w:szCs w:val="18"/>
        </w:rPr>
        <w:t>a)</w:t>
      </w:r>
      <w:r w:rsidRPr="00683D82">
        <w:rPr>
          <w:rFonts w:ascii="Arial" w:hAnsi="Arial" w:cs="Arial"/>
          <w:sz w:val="18"/>
          <w:szCs w:val="18"/>
        </w:rPr>
        <w:tab/>
        <w:t xml:space="preserve">soit les colocataires occupent le bien depuis moins de 6 mois. Dans ce cas, l'acquéreur peut mettre fin au bail sans motif ou </w:t>
      </w:r>
      <w:proofErr w:type="gramStart"/>
      <w:r w:rsidRPr="00683D82">
        <w:rPr>
          <w:rFonts w:ascii="Arial" w:hAnsi="Arial" w:cs="Arial"/>
          <w:sz w:val="18"/>
          <w:szCs w:val="18"/>
        </w:rPr>
        <w:t>indemnité;</w:t>
      </w:r>
      <w:proofErr w:type="gramEnd"/>
    </w:p>
    <w:p w14:paraId="745C7CAC" w14:textId="77777777" w:rsidR="000E18F1" w:rsidRDefault="000E18F1" w:rsidP="009C0655">
      <w:pPr>
        <w:spacing w:before="120" w:line="240" w:lineRule="auto"/>
        <w:ind w:left="284" w:hanging="284"/>
        <w:contextualSpacing/>
        <w:jc w:val="both"/>
        <w:rPr>
          <w:rFonts w:ascii="Arial" w:hAnsi="Arial" w:cs="Arial"/>
          <w:sz w:val="18"/>
          <w:szCs w:val="18"/>
        </w:rPr>
      </w:pPr>
    </w:p>
    <w:p w14:paraId="09E32BEA" w14:textId="12FFA4A8" w:rsid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t>b)  soit les colocataires occupent le bien depuis 6 mois au moins. L'acquéreur est subrogé aux droits et obligations du bailleur initial (c’est-à-dire qu’il remplace le bailleur initial dans ses droits et obligations). L’acquéreur peut cependant mettre fin au bail, moyennant un congé de 3 mois notifié aux colocataires dans les 3 mois qui suivent la vente du bien, dans les conditions visées au point 5) B. 1.</w:t>
      </w:r>
    </w:p>
    <w:p w14:paraId="14B1D7F2" w14:textId="77777777" w:rsidR="000E18F1" w:rsidRDefault="000E18F1" w:rsidP="000E18F1">
      <w:pPr>
        <w:spacing w:before="120" w:line="240" w:lineRule="auto"/>
        <w:ind w:left="709"/>
        <w:contextualSpacing/>
        <w:jc w:val="both"/>
        <w:rPr>
          <w:rFonts w:ascii="Arial" w:hAnsi="Arial" w:cs="Arial"/>
          <w:sz w:val="18"/>
          <w:szCs w:val="18"/>
        </w:rPr>
      </w:pPr>
    </w:p>
    <w:p w14:paraId="3584B126" w14:textId="77777777" w:rsidR="000E18F1" w:rsidRPr="00683D82" w:rsidRDefault="000E18F1" w:rsidP="000E18F1">
      <w:pPr>
        <w:spacing w:before="120" w:line="240" w:lineRule="auto"/>
        <w:ind w:left="709"/>
        <w:contextualSpacing/>
        <w:jc w:val="both"/>
        <w:rPr>
          <w:rFonts w:ascii="Arial" w:hAnsi="Arial" w:cs="Arial"/>
          <w:sz w:val="18"/>
          <w:szCs w:val="18"/>
        </w:rPr>
      </w:pPr>
    </w:p>
    <w:p w14:paraId="6B186415" w14:textId="5892AD2E" w:rsidR="00683D82" w:rsidRPr="00683D82" w:rsidRDefault="00112356" w:rsidP="009C0655">
      <w:pPr>
        <w:tabs>
          <w:tab w:val="left" w:pos="142"/>
        </w:tabs>
        <w:spacing w:line="240" w:lineRule="auto"/>
        <w:ind w:hanging="284"/>
        <w:contextualSpacing/>
        <w:jc w:val="both"/>
        <w:rPr>
          <w:rFonts w:ascii="Arial" w:hAnsi="Arial" w:cs="Arial"/>
          <w:b/>
          <w:sz w:val="18"/>
          <w:szCs w:val="18"/>
        </w:rPr>
      </w:pPr>
      <w:r>
        <w:rPr>
          <w:rFonts w:ascii="Arial" w:hAnsi="Arial" w:cs="Arial"/>
          <w:b/>
          <w:sz w:val="18"/>
          <w:szCs w:val="18"/>
        </w:rPr>
        <w:tab/>
      </w:r>
      <w:r w:rsidR="00683D82" w:rsidRPr="00683D82">
        <w:rPr>
          <w:rFonts w:ascii="Arial" w:hAnsi="Arial" w:cs="Arial"/>
          <w:b/>
          <w:sz w:val="18"/>
          <w:szCs w:val="18"/>
        </w:rPr>
        <w:t>13)</w:t>
      </w:r>
      <w:r w:rsidR="00683D82" w:rsidRPr="00683D82">
        <w:rPr>
          <w:rFonts w:ascii="Arial" w:hAnsi="Arial" w:cs="Arial"/>
          <w:b/>
          <w:sz w:val="18"/>
          <w:szCs w:val="18"/>
        </w:rPr>
        <w:tab/>
      </w:r>
      <w:r w:rsidR="00683D82" w:rsidRPr="00683D82">
        <w:rPr>
          <w:rFonts w:ascii="Arial" w:hAnsi="Arial" w:cs="Arial"/>
          <w:b/>
          <w:sz w:val="18"/>
          <w:szCs w:val="18"/>
          <w:u w:val="single"/>
        </w:rPr>
        <w:t>Aide juridique et assistance judiciaire</w:t>
      </w:r>
    </w:p>
    <w:p w14:paraId="21C45CB0" w14:textId="77777777" w:rsidR="00683D82" w:rsidRPr="00683D82" w:rsidRDefault="00683D82" w:rsidP="000E18F1">
      <w:pPr>
        <w:spacing w:before="120" w:line="240" w:lineRule="auto"/>
        <w:ind w:left="284" w:firstLine="425"/>
        <w:contextualSpacing/>
        <w:jc w:val="both"/>
        <w:rPr>
          <w:rFonts w:ascii="Arial" w:hAnsi="Arial" w:cs="Arial"/>
          <w:sz w:val="18"/>
          <w:szCs w:val="18"/>
        </w:rPr>
      </w:pPr>
      <w:r w:rsidRPr="00683D82">
        <w:rPr>
          <w:rFonts w:ascii="Arial" w:hAnsi="Arial" w:cs="Arial"/>
          <w:sz w:val="18"/>
          <w:szCs w:val="18"/>
        </w:rPr>
        <w:t>A.</w:t>
      </w:r>
      <w:r w:rsidRPr="00683D82">
        <w:rPr>
          <w:rFonts w:ascii="Arial" w:hAnsi="Arial" w:cs="Arial"/>
          <w:sz w:val="18"/>
          <w:szCs w:val="18"/>
        </w:rPr>
        <w:tab/>
      </w:r>
      <w:r w:rsidRPr="00683D82">
        <w:rPr>
          <w:rFonts w:ascii="Arial" w:hAnsi="Arial" w:cs="Arial"/>
          <w:sz w:val="18"/>
          <w:szCs w:val="18"/>
          <w:u w:val="single"/>
        </w:rPr>
        <w:t>Aide juridique</w:t>
      </w:r>
    </w:p>
    <w:p w14:paraId="05248483" w14:textId="77777777" w:rsidR="00683D82" w:rsidRPr="00683D82" w:rsidRDefault="00683D82" w:rsidP="000E18F1">
      <w:pPr>
        <w:pStyle w:val="Titre8"/>
        <w:spacing w:before="120"/>
        <w:ind w:firstLine="425"/>
        <w:contextualSpacing/>
        <w:rPr>
          <w:rFonts w:ascii="Arial" w:hAnsi="Arial" w:cs="Arial"/>
          <w:sz w:val="18"/>
          <w:szCs w:val="18"/>
        </w:rPr>
      </w:pPr>
      <w:r w:rsidRPr="00683D82">
        <w:rPr>
          <w:rFonts w:ascii="Arial" w:hAnsi="Arial" w:cs="Arial"/>
          <w:sz w:val="18"/>
          <w:szCs w:val="18"/>
        </w:rPr>
        <w:t>Aide juridique de première ligne</w:t>
      </w:r>
    </w:p>
    <w:p w14:paraId="64FC4E62" w14:textId="77777777" w:rsidR="00683D82" w:rsidRPr="00683D82" w:rsidRDefault="00683D82" w:rsidP="009C0655">
      <w:pPr>
        <w:spacing w:line="240" w:lineRule="auto"/>
        <w:contextualSpacing/>
        <w:jc w:val="both"/>
        <w:rPr>
          <w:rFonts w:ascii="Arial" w:hAnsi="Arial" w:cs="Arial"/>
          <w:sz w:val="18"/>
          <w:szCs w:val="18"/>
        </w:rPr>
      </w:pPr>
    </w:p>
    <w:p w14:paraId="3E57F9AA" w14:textId="77777777" w:rsidR="00683D82" w:rsidRPr="00683D82" w:rsidRDefault="00683D82" w:rsidP="000E18F1">
      <w:pPr>
        <w:spacing w:line="240" w:lineRule="auto"/>
        <w:ind w:left="709"/>
        <w:contextualSpacing/>
        <w:jc w:val="both"/>
        <w:rPr>
          <w:rFonts w:ascii="Arial" w:hAnsi="Arial" w:cs="Arial"/>
          <w:sz w:val="18"/>
          <w:szCs w:val="18"/>
        </w:rPr>
      </w:pPr>
      <w:r w:rsidRPr="00683D82">
        <w:rPr>
          <w:rFonts w:ascii="Arial" w:hAnsi="Arial" w:cs="Arial"/>
          <w:sz w:val="18"/>
          <w:szCs w:val="18"/>
        </w:rPr>
        <w:t>L’</w:t>
      </w:r>
      <w:r w:rsidRPr="00683D82">
        <w:rPr>
          <w:rFonts w:ascii="Arial" w:hAnsi="Arial" w:cs="Arial"/>
          <w:b/>
          <w:sz w:val="18"/>
          <w:szCs w:val="18"/>
        </w:rPr>
        <w:t xml:space="preserve">aide juridique de première ligne </w:t>
      </w:r>
      <w:r w:rsidRPr="00683D82">
        <w:rPr>
          <w:rFonts w:ascii="Arial" w:hAnsi="Arial" w:cs="Arial"/>
          <w:sz w:val="18"/>
          <w:szCs w:val="18"/>
        </w:rPr>
        <w:t xml:space="preserve">vise à </w:t>
      </w:r>
      <w:r w:rsidRPr="00683D82">
        <w:rPr>
          <w:rFonts w:ascii="Arial" w:hAnsi="Arial" w:cs="Arial"/>
          <w:b/>
          <w:sz w:val="18"/>
          <w:szCs w:val="18"/>
        </w:rPr>
        <w:t>donner, lors d’une brève consultation, des renseignements pratiques, des informations juridiques ou un premier avis juridique</w:t>
      </w:r>
      <w:r w:rsidRPr="00683D82">
        <w:rPr>
          <w:rFonts w:ascii="Arial" w:hAnsi="Arial" w:cs="Arial"/>
          <w:sz w:val="18"/>
          <w:szCs w:val="18"/>
        </w:rPr>
        <w:t xml:space="preserve">. </w:t>
      </w:r>
    </w:p>
    <w:p w14:paraId="5011D675" w14:textId="77777777" w:rsidR="00683D82" w:rsidRPr="00683D82" w:rsidRDefault="00683D82" w:rsidP="000E18F1">
      <w:pPr>
        <w:spacing w:line="240" w:lineRule="auto"/>
        <w:ind w:left="709"/>
        <w:contextualSpacing/>
        <w:jc w:val="both"/>
        <w:rPr>
          <w:rFonts w:ascii="Arial" w:hAnsi="Arial" w:cs="Arial"/>
          <w:sz w:val="18"/>
          <w:szCs w:val="18"/>
        </w:rPr>
      </w:pPr>
      <w:r w:rsidRPr="00683D82">
        <w:rPr>
          <w:rFonts w:ascii="Arial" w:hAnsi="Arial" w:cs="Arial"/>
          <w:sz w:val="18"/>
          <w:szCs w:val="18"/>
        </w:rPr>
        <w:t xml:space="preserve">Des permanences se tiennent dans les palais de justice, les justices de paix et les maisons de justice ainsi qu’auprès de certaines administrations communales, CPAS ou ASBL qui disposent d’un service juridique. Pour connaître les lieux et les horaires de </w:t>
      </w:r>
      <w:proofErr w:type="gramStart"/>
      <w:r w:rsidRPr="00683D82">
        <w:rPr>
          <w:rFonts w:ascii="Arial" w:hAnsi="Arial" w:cs="Arial"/>
          <w:sz w:val="18"/>
          <w:szCs w:val="18"/>
        </w:rPr>
        <w:t>permanences,  il</w:t>
      </w:r>
      <w:proofErr w:type="gramEnd"/>
      <w:r w:rsidRPr="00683D82">
        <w:rPr>
          <w:rFonts w:ascii="Arial" w:hAnsi="Arial" w:cs="Arial"/>
          <w:sz w:val="18"/>
          <w:szCs w:val="18"/>
        </w:rPr>
        <w:t xml:space="preserve"> est conseillé de contacter les commissions d’aide juridique, dont les coordonnées sont disponibles sur le site Internet suivant : </w:t>
      </w:r>
      <w:hyperlink r:id="rId18" w:history="1">
        <w:r w:rsidRPr="00683D82">
          <w:rPr>
            <w:rStyle w:val="Lienhypertexte"/>
            <w:rFonts w:ascii="Arial" w:hAnsi="Arial" w:cs="Arial"/>
            <w:sz w:val="18"/>
            <w:szCs w:val="18"/>
          </w:rPr>
          <w:t>https://avocats.be/de/commissions-daide-juridique</w:t>
        </w:r>
      </w:hyperlink>
      <w:r w:rsidRPr="00683D82">
        <w:rPr>
          <w:rFonts w:ascii="Arial" w:hAnsi="Arial" w:cs="Arial"/>
          <w:sz w:val="18"/>
          <w:szCs w:val="18"/>
        </w:rPr>
        <w:t xml:space="preserve">. </w:t>
      </w:r>
    </w:p>
    <w:p w14:paraId="575D2F54" w14:textId="77777777" w:rsidR="00683D82" w:rsidRPr="00683D82" w:rsidRDefault="00683D82" w:rsidP="000E18F1">
      <w:pPr>
        <w:spacing w:line="240" w:lineRule="auto"/>
        <w:ind w:left="709"/>
        <w:contextualSpacing/>
        <w:jc w:val="both"/>
        <w:rPr>
          <w:rFonts w:ascii="Arial" w:hAnsi="Arial" w:cs="Arial"/>
          <w:sz w:val="18"/>
          <w:szCs w:val="18"/>
        </w:rPr>
      </w:pPr>
      <w:r w:rsidRPr="00683D82">
        <w:rPr>
          <w:rFonts w:ascii="Arial" w:hAnsi="Arial" w:cs="Arial"/>
          <w:sz w:val="18"/>
          <w:szCs w:val="18"/>
        </w:rPr>
        <w:t xml:space="preserve">L’aide juridique de première ligne est assurée par des </w:t>
      </w:r>
      <w:r w:rsidRPr="00683D82">
        <w:rPr>
          <w:rFonts w:ascii="Arial" w:hAnsi="Arial" w:cs="Arial"/>
          <w:b/>
          <w:sz w:val="18"/>
          <w:szCs w:val="18"/>
        </w:rPr>
        <w:t>professionnels du droit</w:t>
      </w:r>
      <w:r w:rsidRPr="00683D82">
        <w:rPr>
          <w:rFonts w:ascii="Arial" w:hAnsi="Arial" w:cs="Arial"/>
          <w:sz w:val="18"/>
          <w:szCs w:val="18"/>
        </w:rPr>
        <w:t xml:space="preserve">, le plus souvent des </w:t>
      </w:r>
      <w:r w:rsidRPr="00683D82">
        <w:rPr>
          <w:rFonts w:ascii="Arial" w:hAnsi="Arial" w:cs="Arial"/>
          <w:b/>
          <w:sz w:val="18"/>
          <w:szCs w:val="18"/>
        </w:rPr>
        <w:t>avocats</w:t>
      </w:r>
      <w:r w:rsidRPr="00683D82">
        <w:rPr>
          <w:rFonts w:ascii="Arial" w:hAnsi="Arial" w:cs="Arial"/>
          <w:sz w:val="18"/>
          <w:szCs w:val="18"/>
        </w:rPr>
        <w:t xml:space="preserve">. </w:t>
      </w:r>
    </w:p>
    <w:p w14:paraId="2CED87C7" w14:textId="77777777" w:rsidR="00683D82" w:rsidRPr="00683D82" w:rsidRDefault="00683D82" w:rsidP="000E18F1">
      <w:pPr>
        <w:spacing w:line="240" w:lineRule="auto"/>
        <w:ind w:left="709"/>
        <w:contextualSpacing/>
        <w:jc w:val="both"/>
        <w:rPr>
          <w:sz w:val="18"/>
          <w:szCs w:val="18"/>
        </w:rPr>
      </w:pPr>
      <w:r w:rsidRPr="00683D82">
        <w:rPr>
          <w:rFonts w:ascii="Arial" w:hAnsi="Arial" w:cs="Arial"/>
          <w:sz w:val="18"/>
          <w:szCs w:val="18"/>
        </w:rPr>
        <w:t xml:space="preserve">L’aide juridique de première ligne est </w:t>
      </w:r>
      <w:r w:rsidRPr="00683D82">
        <w:rPr>
          <w:rFonts w:ascii="Arial" w:hAnsi="Arial" w:cs="Arial"/>
          <w:b/>
          <w:sz w:val="18"/>
          <w:szCs w:val="18"/>
          <w:u w:val="single"/>
        </w:rPr>
        <w:t>gratuite</w:t>
      </w:r>
      <w:r w:rsidRPr="00683D82">
        <w:rPr>
          <w:rFonts w:ascii="Arial" w:hAnsi="Arial" w:cs="Arial"/>
          <w:sz w:val="18"/>
          <w:szCs w:val="18"/>
        </w:rPr>
        <w:t xml:space="preserve"> et </w:t>
      </w:r>
      <w:r w:rsidRPr="00683D82">
        <w:rPr>
          <w:rFonts w:ascii="Arial" w:hAnsi="Arial" w:cs="Arial"/>
          <w:b/>
          <w:sz w:val="18"/>
          <w:szCs w:val="18"/>
          <w:u w:val="single"/>
        </w:rPr>
        <w:t>accessible à tous</w:t>
      </w:r>
      <w:r w:rsidRPr="00683D82">
        <w:rPr>
          <w:rFonts w:ascii="Arial" w:hAnsi="Arial" w:cs="Arial"/>
          <w:sz w:val="18"/>
          <w:szCs w:val="18"/>
        </w:rPr>
        <w:t>, sans condition de revenus et sans rendez-vous</w:t>
      </w:r>
      <w:r w:rsidRPr="00683D82">
        <w:rPr>
          <w:sz w:val="18"/>
          <w:szCs w:val="18"/>
        </w:rPr>
        <w:t>.</w:t>
      </w:r>
    </w:p>
    <w:p w14:paraId="2F7EA41A" w14:textId="77777777" w:rsidR="00683D82" w:rsidRPr="00683D82" w:rsidRDefault="00683D82" w:rsidP="000E18F1">
      <w:pPr>
        <w:pStyle w:val="Titre8"/>
        <w:spacing w:before="120"/>
        <w:ind w:firstLine="425"/>
        <w:contextualSpacing/>
        <w:rPr>
          <w:rFonts w:ascii="Arial" w:hAnsi="Arial" w:cs="Arial"/>
          <w:sz w:val="18"/>
          <w:szCs w:val="18"/>
        </w:rPr>
      </w:pPr>
      <w:r w:rsidRPr="00683D82">
        <w:rPr>
          <w:rFonts w:ascii="Arial" w:hAnsi="Arial" w:cs="Arial"/>
          <w:sz w:val="18"/>
          <w:szCs w:val="18"/>
        </w:rPr>
        <w:t>Aide juridique de deuxième ligne</w:t>
      </w:r>
    </w:p>
    <w:p w14:paraId="286A45E0" w14:textId="62CBDC32" w:rsidR="00683D82" w:rsidRPr="00683D82" w:rsidRDefault="000E18F1" w:rsidP="009C0655">
      <w:pPr>
        <w:spacing w:line="240" w:lineRule="auto"/>
        <w:ind w:left="284"/>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p>
    <w:p w14:paraId="10076058" w14:textId="77777777" w:rsidR="00683D82" w:rsidRPr="00683D82" w:rsidRDefault="00683D82" w:rsidP="000E18F1">
      <w:pPr>
        <w:spacing w:line="240" w:lineRule="auto"/>
        <w:ind w:left="709"/>
        <w:contextualSpacing/>
        <w:jc w:val="both"/>
        <w:rPr>
          <w:rFonts w:ascii="Arial" w:hAnsi="Arial" w:cs="Arial"/>
          <w:sz w:val="18"/>
          <w:szCs w:val="18"/>
        </w:rPr>
      </w:pPr>
      <w:r w:rsidRPr="00683D82">
        <w:rPr>
          <w:rFonts w:ascii="Arial" w:hAnsi="Arial" w:cs="Arial"/>
          <w:sz w:val="18"/>
          <w:szCs w:val="18"/>
        </w:rPr>
        <w:t>L’</w:t>
      </w:r>
      <w:r w:rsidRPr="00683D82">
        <w:rPr>
          <w:rFonts w:ascii="Arial" w:hAnsi="Arial" w:cs="Arial"/>
          <w:b/>
          <w:sz w:val="18"/>
          <w:szCs w:val="18"/>
        </w:rPr>
        <w:t xml:space="preserve">aide juridique de deuxième ligne </w:t>
      </w:r>
      <w:r w:rsidRPr="00683D82">
        <w:rPr>
          <w:rFonts w:ascii="Arial" w:hAnsi="Arial" w:cs="Arial"/>
          <w:sz w:val="18"/>
          <w:szCs w:val="18"/>
        </w:rPr>
        <w:t xml:space="preserve">permet, sous certaines conditions, d’obtenir la </w:t>
      </w:r>
      <w:r w:rsidRPr="00683D82">
        <w:rPr>
          <w:rFonts w:ascii="Arial" w:hAnsi="Arial" w:cs="Arial"/>
          <w:b/>
          <w:sz w:val="18"/>
          <w:szCs w:val="18"/>
        </w:rPr>
        <w:t>désignation d’un avocat</w:t>
      </w:r>
      <w:r w:rsidRPr="00683D82">
        <w:rPr>
          <w:rFonts w:ascii="Arial" w:hAnsi="Arial" w:cs="Arial"/>
          <w:sz w:val="18"/>
          <w:szCs w:val="18"/>
        </w:rPr>
        <w:t>, dont les frais de prestations seront « totalement </w:t>
      </w:r>
      <w:proofErr w:type="gramStart"/>
      <w:r w:rsidRPr="00683D82">
        <w:rPr>
          <w:rFonts w:ascii="Arial" w:hAnsi="Arial" w:cs="Arial"/>
          <w:sz w:val="18"/>
          <w:szCs w:val="18"/>
        </w:rPr>
        <w:t>»  (</w:t>
      </w:r>
      <w:proofErr w:type="gramEnd"/>
      <w:r w:rsidRPr="00683D82">
        <w:rPr>
          <w:rFonts w:ascii="Arial" w:hAnsi="Arial" w:cs="Arial"/>
          <w:sz w:val="18"/>
          <w:szCs w:val="18"/>
        </w:rPr>
        <w:t>moyennant un forfait comprenant les charges administratives) ou partiellement gratuits en fonction des revenus.</w:t>
      </w:r>
    </w:p>
    <w:p w14:paraId="0607CBC4" w14:textId="77777777" w:rsidR="00683D82" w:rsidRPr="00683D82" w:rsidRDefault="00683D82" w:rsidP="000E18F1">
      <w:pPr>
        <w:spacing w:line="240" w:lineRule="auto"/>
        <w:ind w:left="709"/>
        <w:contextualSpacing/>
        <w:jc w:val="both"/>
        <w:rPr>
          <w:rFonts w:ascii="Arial" w:hAnsi="Arial" w:cs="Arial"/>
          <w:sz w:val="18"/>
          <w:szCs w:val="18"/>
        </w:rPr>
      </w:pPr>
      <w:proofErr w:type="gramStart"/>
      <w:r w:rsidRPr="00683D82">
        <w:rPr>
          <w:rFonts w:ascii="Arial" w:hAnsi="Arial" w:cs="Arial"/>
          <w:sz w:val="18"/>
          <w:szCs w:val="18"/>
        </w:rPr>
        <w:t>Ce  sont</w:t>
      </w:r>
      <w:proofErr w:type="gramEnd"/>
      <w:r w:rsidRPr="00683D82">
        <w:rPr>
          <w:rFonts w:ascii="Arial" w:hAnsi="Arial" w:cs="Arial"/>
          <w:sz w:val="18"/>
          <w:szCs w:val="18"/>
        </w:rPr>
        <w:t xml:space="preserve">  les Bureaux  d’aide  juridique (B.A.J.) qui  sont  compétents  pour  vérifier le respect des conditions d’octroi, accorder l'aide juridique de deuxième ligne et désigner un avocat. Les Bureaux sont organisés par les barreaux. Afin d’obtenir les adresses et jours de permanence du bureau d’aide juridique le plus proche, il convient de suivre le lien suivant : </w:t>
      </w:r>
      <w:hyperlink r:id="rId19" w:history="1">
        <w:r w:rsidRPr="00683D82">
          <w:rPr>
            <w:rStyle w:val="Lienhypertexte"/>
            <w:rFonts w:ascii="Arial" w:hAnsi="Arial" w:cs="Arial"/>
            <w:sz w:val="18"/>
            <w:szCs w:val="18"/>
          </w:rPr>
          <w:t>https://avocats.be/de/bureaux-daide-juridique-baj</w:t>
        </w:r>
      </w:hyperlink>
      <w:r w:rsidRPr="00683D82">
        <w:rPr>
          <w:rFonts w:ascii="Arial" w:hAnsi="Arial" w:cs="Arial"/>
          <w:sz w:val="18"/>
          <w:szCs w:val="18"/>
        </w:rPr>
        <w:t>.</w:t>
      </w:r>
    </w:p>
    <w:p w14:paraId="7420CFBA" w14:textId="77777777" w:rsidR="00683D82" w:rsidRDefault="00683D82" w:rsidP="000E18F1">
      <w:pPr>
        <w:pStyle w:val="Corpsdetexte3"/>
        <w:spacing w:before="60" w:line="240" w:lineRule="auto"/>
        <w:ind w:left="709"/>
        <w:contextualSpacing/>
        <w:rPr>
          <w:rFonts w:ascii="Arial" w:hAnsi="Arial" w:cs="Arial"/>
          <w:sz w:val="18"/>
          <w:szCs w:val="18"/>
        </w:rPr>
      </w:pPr>
      <w:r w:rsidRPr="00683D82">
        <w:rPr>
          <w:rFonts w:ascii="Arial" w:hAnsi="Arial" w:cs="Arial"/>
          <w:sz w:val="18"/>
          <w:szCs w:val="18"/>
        </w:rPr>
        <w:t>La demande d’aide juridique peut être introduite soit par courrier au Bureau d’aide juridique de l’arrondissement judiciaire concerné, soit en se rendant directement sur place</w:t>
      </w:r>
    </w:p>
    <w:p w14:paraId="29CE153F" w14:textId="77777777" w:rsidR="0059043E" w:rsidRPr="00683D82" w:rsidRDefault="0059043E" w:rsidP="009C0655">
      <w:pPr>
        <w:pStyle w:val="Corpsdetexte3"/>
        <w:spacing w:before="60" w:line="240" w:lineRule="auto"/>
        <w:ind w:left="284"/>
        <w:contextualSpacing/>
        <w:rPr>
          <w:rFonts w:ascii="Arial" w:hAnsi="Arial" w:cs="Arial"/>
          <w:sz w:val="18"/>
          <w:szCs w:val="18"/>
        </w:rPr>
      </w:pPr>
    </w:p>
    <w:p w14:paraId="6211E355" w14:textId="77777777" w:rsidR="00683D82" w:rsidRPr="00683D82" w:rsidRDefault="00683D82" w:rsidP="000E18F1">
      <w:pPr>
        <w:spacing w:before="120" w:line="240" w:lineRule="auto"/>
        <w:ind w:left="284" w:firstLine="425"/>
        <w:contextualSpacing/>
        <w:jc w:val="both"/>
        <w:rPr>
          <w:rFonts w:ascii="Arial" w:hAnsi="Arial" w:cs="Arial"/>
          <w:sz w:val="18"/>
          <w:szCs w:val="18"/>
        </w:rPr>
      </w:pPr>
      <w:r w:rsidRPr="00683D82">
        <w:rPr>
          <w:rFonts w:ascii="Arial" w:hAnsi="Arial" w:cs="Arial"/>
          <w:sz w:val="18"/>
          <w:szCs w:val="18"/>
        </w:rPr>
        <w:t>B.</w:t>
      </w:r>
      <w:r w:rsidRPr="00683D82">
        <w:rPr>
          <w:rFonts w:ascii="Arial" w:hAnsi="Arial" w:cs="Arial"/>
          <w:sz w:val="18"/>
          <w:szCs w:val="18"/>
        </w:rPr>
        <w:tab/>
      </w:r>
      <w:r w:rsidRPr="00683D82">
        <w:rPr>
          <w:rFonts w:ascii="Arial" w:hAnsi="Arial" w:cs="Arial"/>
          <w:sz w:val="18"/>
          <w:szCs w:val="18"/>
          <w:u w:val="single"/>
        </w:rPr>
        <w:t>Assistance judiciaire</w:t>
      </w:r>
    </w:p>
    <w:p w14:paraId="634B1EBA" w14:textId="77777777" w:rsidR="00683D82" w:rsidRPr="00683D82" w:rsidRDefault="00683D82" w:rsidP="000E18F1">
      <w:pPr>
        <w:spacing w:line="240" w:lineRule="auto"/>
        <w:ind w:left="709"/>
        <w:contextualSpacing/>
        <w:jc w:val="both"/>
        <w:rPr>
          <w:rFonts w:ascii="Arial" w:hAnsi="Arial" w:cs="Arial"/>
          <w:sz w:val="18"/>
          <w:szCs w:val="18"/>
        </w:rPr>
      </w:pPr>
      <w:r w:rsidRPr="00683D82">
        <w:rPr>
          <w:rFonts w:ascii="Arial" w:hAnsi="Arial" w:cs="Arial"/>
          <w:sz w:val="18"/>
          <w:szCs w:val="18"/>
        </w:rPr>
        <w:t>L'</w:t>
      </w:r>
      <w:r w:rsidRPr="00683D82">
        <w:rPr>
          <w:rFonts w:ascii="Arial" w:hAnsi="Arial" w:cs="Arial"/>
          <w:b/>
          <w:sz w:val="18"/>
          <w:szCs w:val="18"/>
        </w:rPr>
        <w:t>assistance judiciaire</w:t>
      </w:r>
      <w:r w:rsidRPr="00683D82">
        <w:rPr>
          <w:rFonts w:ascii="Arial" w:hAnsi="Arial" w:cs="Arial"/>
          <w:sz w:val="18"/>
          <w:szCs w:val="18"/>
        </w:rPr>
        <w:t xml:space="preserve"> consiste à dispenser, en tout ou en partie, ceux qui ne disposent pas des revenus nécessaires pour faire face aux « frais de justice ». Elle assure aussi aux intéressés la gratuité du ministère des officiers publics et ministériels (huissiers de justice, notaires, …) ainsi que la gratuité de l'assistance d'un conseiller technique lors d'expertises judiciaires.</w:t>
      </w:r>
    </w:p>
    <w:p w14:paraId="53E6A028" w14:textId="77777777" w:rsidR="00683D82" w:rsidRPr="00683D82" w:rsidRDefault="00683D82" w:rsidP="000E18F1">
      <w:pPr>
        <w:spacing w:line="240" w:lineRule="auto"/>
        <w:ind w:left="709"/>
        <w:contextualSpacing/>
        <w:jc w:val="both"/>
        <w:rPr>
          <w:sz w:val="18"/>
          <w:szCs w:val="18"/>
        </w:rPr>
      </w:pPr>
      <w:r w:rsidRPr="00683D82">
        <w:rPr>
          <w:rFonts w:ascii="Arial" w:hAnsi="Arial" w:cs="Arial"/>
          <w:sz w:val="18"/>
          <w:szCs w:val="18"/>
        </w:rPr>
        <w:t xml:space="preserve">Le bénéfice de l'assistance judiciaire est accordé aux </w:t>
      </w:r>
      <w:r w:rsidRPr="00683D82">
        <w:rPr>
          <w:rFonts w:ascii="Arial" w:hAnsi="Arial" w:cs="Arial"/>
          <w:b/>
          <w:sz w:val="18"/>
          <w:szCs w:val="18"/>
        </w:rPr>
        <w:t>personnes qui justifient de l'insuffisance de leurs moyens d'existence</w:t>
      </w:r>
      <w:r w:rsidRPr="00683D82">
        <w:rPr>
          <w:rFonts w:ascii="Arial" w:hAnsi="Arial" w:cs="Arial"/>
          <w:sz w:val="18"/>
          <w:szCs w:val="18"/>
        </w:rPr>
        <w:t>. La décision du Bureau d'aide juridique octroyant l'aide juridique de deuxième ligne, « totalement » (moyennant un forfait comprenant les charges administratives) ou partiellement gratuite, constitue la preuve de moyens d'existence insuffisants</w:t>
      </w:r>
      <w:r w:rsidRPr="00683D82">
        <w:rPr>
          <w:sz w:val="18"/>
          <w:szCs w:val="18"/>
        </w:rPr>
        <w:t>.</w:t>
      </w:r>
    </w:p>
    <w:p w14:paraId="519B0F86" w14:textId="77777777" w:rsidR="00683D82" w:rsidRPr="00683D82" w:rsidRDefault="00683D82" w:rsidP="000E18F1">
      <w:pPr>
        <w:spacing w:before="120" w:line="240" w:lineRule="auto"/>
        <w:ind w:left="709"/>
        <w:contextualSpacing/>
        <w:jc w:val="both"/>
        <w:rPr>
          <w:rFonts w:ascii="Arial" w:hAnsi="Arial" w:cs="Arial"/>
          <w:sz w:val="18"/>
          <w:szCs w:val="18"/>
        </w:rPr>
      </w:pPr>
      <w:r w:rsidRPr="00683D82">
        <w:rPr>
          <w:rFonts w:ascii="Arial" w:hAnsi="Arial" w:cs="Arial"/>
          <w:sz w:val="18"/>
          <w:szCs w:val="18"/>
        </w:rPr>
        <w:lastRenderedPageBreak/>
        <w:t xml:space="preserve">La demande d’assistance judiciaire est introduite auprès du juge qui traite ou traitera l’affaire, soit en matière de bail, le </w:t>
      </w:r>
      <w:r w:rsidRPr="00683D82">
        <w:rPr>
          <w:rFonts w:ascii="Arial" w:hAnsi="Arial" w:cs="Arial"/>
          <w:b/>
          <w:sz w:val="18"/>
          <w:szCs w:val="18"/>
        </w:rPr>
        <w:t>juge de paix</w:t>
      </w:r>
      <w:r w:rsidRPr="00683D82">
        <w:rPr>
          <w:rFonts w:ascii="Arial" w:hAnsi="Arial" w:cs="Arial"/>
          <w:sz w:val="18"/>
          <w:szCs w:val="18"/>
        </w:rPr>
        <w:t xml:space="preserve"> qui sera saisi ou est déjà saisi de l'affaire.</w:t>
      </w:r>
    </w:p>
    <w:p w14:paraId="44AF5E39" w14:textId="77777777" w:rsidR="00683D82" w:rsidRPr="00683D82" w:rsidRDefault="00683D82" w:rsidP="009C0655">
      <w:pPr>
        <w:spacing w:line="240" w:lineRule="auto"/>
        <w:contextualSpacing/>
        <w:rPr>
          <w:rFonts w:ascii="Arial" w:hAnsi="Arial" w:cs="Arial"/>
          <w:sz w:val="18"/>
          <w:szCs w:val="18"/>
        </w:rPr>
      </w:pPr>
    </w:p>
    <w:p w14:paraId="16BE82AE" w14:textId="77777777" w:rsidR="00683D82" w:rsidRDefault="00683D82" w:rsidP="009C0655">
      <w:pPr>
        <w:spacing w:line="240" w:lineRule="auto"/>
        <w:contextualSpacing/>
        <w:jc w:val="both"/>
        <w:rPr>
          <w:rFonts w:ascii="Arial" w:hAnsi="Arial" w:cs="Arial"/>
          <w:sz w:val="18"/>
          <w:szCs w:val="18"/>
        </w:rPr>
      </w:pPr>
    </w:p>
    <w:p w14:paraId="25A81C1D" w14:textId="77777777" w:rsidR="0018231A" w:rsidRDefault="0018231A" w:rsidP="009C0655">
      <w:pPr>
        <w:spacing w:line="240" w:lineRule="auto"/>
        <w:contextualSpacing/>
        <w:jc w:val="both"/>
        <w:rPr>
          <w:rFonts w:ascii="Arial" w:hAnsi="Arial" w:cs="Arial"/>
          <w:sz w:val="18"/>
          <w:szCs w:val="18"/>
        </w:rPr>
        <w:sectPr w:rsidR="0018231A" w:rsidSect="0018231A">
          <w:type w:val="oddPage"/>
          <w:pgSz w:w="11906" w:h="16838"/>
          <w:pgMar w:top="1417" w:right="1417" w:bottom="1417" w:left="1417" w:header="708" w:footer="708" w:gutter="0"/>
          <w:cols w:space="708"/>
          <w:docGrid w:linePitch="360"/>
        </w:sectPr>
      </w:pPr>
    </w:p>
    <w:p w14:paraId="02D01CD1" w14:textId="77777777" w:rsidR="00EE30C7" w:rsidRPr="00036275" w:rsidRDefault="00EE30C7" w:rsidP="00EE30C7">
      <w:pPr>
        <w:spacing w:line="240" w:lineRule="auto"/>
        <w:contextualSpacing/>
        <w:jc w:val="center"/>
        <w:rPr>
          <w:rFonts w:ascii="Arial" w:hAnsi="Arial" w:cs="Arial"/>
          <w:b/>
          <w:sz w:val="24"/>
          <w:szCs w:val="24"/>
          <w:u w:val="single"/>
        </w:rPr>
      </w:pPr>
      <w:r w:rsidRPr="00036275">
        <w:rPr>
          <w:rFonts w:ascii="Arial" w:hAnsi="Arial" w:cs="Arial"/>
          <w:b/>
          <w:sz w:val="24"/>
          <w:szCs w:val="24"/>
          <w:u w:val="single"/>
        </w:rPr>
        <w:lastRenderedPageBreak/>
        <w:t>PACTE DE COLOCATION</w:t>
      </w:r>
    </w:p>
    <w:p w14:paraId="04EE3920" w14:textId="77777777" w:rsidR="00EE30C7" w:rsidRPr="00036275" w:rsidRDefault="00EE30C7" w:rsidP="00EE30C7">
      <w:pPr>
        <w:spacing w:line="240" w:lineRule="auto"/>
        <w:contextualSpacing/>
        <w:jc w:val="center"/>
        <w:rPr>
          <w:rFonts w:ascii="Arial" w:hAnsi="Arial" w:cs="Arial"/>
          <w:b/>
          <w:sz w:val="18"/>
          <w:szCs w:val="18"/>
        </w:rPr>
      </w:pPr>
    </w:p>
    <w:p w14:paraId="421220C6" w14:textId="77777777" w:rsidR="00EE30C7" w:rsidRPr="00036275" w:rsidRDefault="00EE30C7" w:rsidP="00EE30C7">
      <w:pPr>
        <w:spacing w:line="240" w:lineRule="auto"/>
        <w:contextualSpacing/>
        <w:jc w:val="center"/>
        <w:rPr>
          <w:rFonts w:ascii="Arial" w:hAnsi="Arial" w:cs="Arial"/>
          <w:color w:val="000000"/>
          <w:sz w:val="18"/>
          <w:szCs w:val="18"/>
        </w:rPr>
      </w:pPr>
      <w:r w:rsidRPr="00036275">
        <w:rPr>
          <w:rFonts w:ascii="Arial" w:hAnsi="Arial" w:cs="Arial"/>
          <w:color w:val="000000"/>
          <w:sz w:val="18"/>
          <w:szCs w:val="18"/>
        </w:rPr>
        <w:t>Observation importante</w:t>
      </w:r>
    </w:p>
    <w:p w14:paraId="4C80137A" w14:textId="77777777" w:rsidR="00EE30C7" w:rsidRPr="00036275" w:rsidRDefault="00EE30C7" w:rsidP="00EE30C7">
      <w:pPr>
        <w:spacing w:line="240" w:lineRule="auto"/>
        <w:contextualSpacing/>
        <w:jc w:val="center"/>
        <w:rPr>
          <w:rFonts w:ascii="Arial" w:hAnsi="Arial" w:cs="Arial"/>
          <w:sz w:val="18"/>
          <w:szCs w:val="18"/>
        </w:rPr>
      </w:pPr>
    </w:p>
    <w:p w14:paraId="68780BC8" w14:textId="77777777" w:rsidR="00EE30C7" w:rsidRPr="00036275" w:rsidRDefault="00EE30C7" w:rsidP="00EE30C7">
      <w:pPr>
        <w:widowControl w:val="0"/>
        <w:autoSpaceDE w:val="0"/>
        <w:autoSpaceDN w:val="0"/>
        <w:adjustRightInd w:val="0"/>
        <w:snapToGrid w:val="0"/>
        <w:spacing w:after="0" w:line="240" w:lineRule="auto"/>
        <w:contextualSpacing/>
        <w:jc w:val="both"/>
        <w:rPr>
          <w:rFonts w:ascii="Arial" w:hAnsi="Arial" w:cs="Arial"/>
          <w:color w:val="FF0000"/>
          <w:sz w:val="18"/>
          <w:szCs w:val="18"/>
        </w:rPr>
      </w:pPr>
      <w:r w:rsidRPr="00036275">
        <w:rPr>
          <w:rFonts w:ascii="Arial" w:hAnsi="Arial" w:cs="Arial"/>
          <w:color w:val="000000"/>
          <w:sz w:val="18"/>
          <w:szCs w:val="18"/>
        </w:rPr>
        <w:t xml:space="preserve">Le modèle qui suit a été établi par le Gouvernement wallon en exécution de l’article 75 du décret du 15 mars 2018 relatif au bail d’habitation. Il s’agit d’un modèle indicatif et donc non obligatoire pour les parties qui peuvent en choisir un autre. Dans le souci d’aider les parties et en vue d’être complet, il reprend non seulement les clauses issues du décret mais aussi d’autres dispositions bien connues de la pratique mais qui concerne des sujets non règlementés. </w:t>
      </w:r>
    </w:p>
    <w:p w14:paraId="6068D70A" w14:textId="77777777" w:rsidR="00EE30C7" w:rsidRPr="00036275" w:rsidRDefault="00EE30C7" w:rsidP="00EE30C7">
      <w:pPr>
        <w:spacing w:line="240" w:lineRule="auto"/>
        <w:contextualSpacing/>
        <w:jc w:val="center"/>
        <w:rPr>
          <w:rFonts w:ascii="Arial" w:hAnsi="Arial" w:cs="Arial"/>
          <w:sz w:val="18"/>
          <w:szCs w:val="18"/>
        </w:rPr>
      </w:pPr>
    </w:p>
    <w:p w14:paraId="310E7D3D" w14:textId="77777777" w:rsidR="00EE30C7" w:rsidRPr="00036275" w:rsidRDefault="00EE30C7" w:rsidP="00EE30C7">
      <w:pPr>
        <w:spacing w:line="240" w:lineRule="auto"/>
        <w:contextualSpacing/>
        <w:jc w:val="center"/>
        <w:rPr>
          <w:rFonts w:ascii="Arial" w:hAnsi="Arial" w:cs="Arial"/>
          <w:sz w:val="18"/>
          <w:szCs w:val="18"/>
        </w:rPr>
      </w:pPr>
    </w:p>
    <w:p w14:paraId="13E76880" w14:textId="77777777" w:rsidR="00EE30C7" w:rsidRPr="00036275" w:rsidRDefault="00EE30C7" w:rsidP="00EE30C7">
      <w:pPr>
        <w:spacing w:line="240" w:lineRule="auto"/>
        <w:contextualSpacing/>
        <w:rPr>
          <w:rFonts w:ascii="Arial" w:hAnsi="Arial" w:cs="Arial"/>
          <w:sz w:val="18"/>
          <w:szCs w:val="18"/>
        </w:rPr>
      </w:pPr>
      <w:r w:rsidRPr="00036275">
        <w:rPr>
          <w:rFonts w:ascii="Arial" w:hAnsi="Arial" w:cs="Arial"/>
          <w:sz w:val="18"/>
          <w:szCs w:val="18"/>
        </w:rPr>
        <w:t>ENTRE LES COLOCATAIRES</w:t>
      </w:r>
    </w:p>
    <w:p w14:paraId="2FA0BA16" w14:textId="77777777" w:rsidR="00EE30C7" w:rsidRPr="00036275" w:rsidRDefault="00EE30C7" w:rsidP="00EE30C7">
      <w:pPr>
        <w:spacing w:line="240" w:lineRule="auto"/>
        <w:ind w:left="709" w:firstLine="709"/>
        <w:contextualSpacing/>
        <w:rPr>
          <w:rFonts w:ascii="Arial" w:hAnsi="Arial" w:cs="Arial"/>
          <w:sz w:val="18"/>
          <w:szCs w:val="18"/>
        </w:rPr>
      </w:pPr>
      <w:r w:rsidRPr="00036275">
        <w:rPr>
          <w:rFonts w:ascii="Arial" w:hAnsi="Arial" w:cs="Arial"/>
          <w:sz w:val="18"/>
          <w:szCs w:val="18"/>
        </w:rPr>
        <w:t xml:space="preserve">M (me) </w:t>
      </w:r>
      <w:sdt>
        <w:sdtPr>
          <w:rPr>
            <w:rFonts w:ascii="Arial" w:hAnsi="Arial" w:cs="Arial"/>
            <w:color w:val="000000"/>
            <w:sz w:val="18"/>
            <w:szCs w:val="18"/>
            <w:highlight w:val="lightGray"/>
          </w:rPr>
          <w:id w:val="-1172260041"/>
          <w:placeholder>
            <w:docPart w:val="B04E552BFC55404089BC211525D0A4C4"/>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sz w:val="18"/>
          <w:szCs w:val="18"/>
        </w:rPr>
        <w:t xml:space="preserve"> (nom, prénom) ;</w:t>
      </w:r>
    </w:p>
    <w:p w14:paraId="440FB1B0" w14:textId="77777777" w:rsidR="00EE30C7" w:rsidRPr="00036275" w:rsidRDefault="00EE30C7" w:rsidP="00EE30C7">
      <w:pPr>
        <w:spacing w:line="240" w:lineRule="auto"/>
        <w:ind w:left="709" w:firstLine="709"/>
        <w:contextualSpacing/>
        <w:rPr>
          <w:rFonts w:ascii="Arial" w:hAnsi="Arial" w:cs="Arial"/>
          <w:sz w:val="18"/>
          <w:szCs w:val="18"/>
        </w:rPr>
      </w:pPr>
      <w:r w:rsidRPr="00036275">
        <w:rPr>
          <w:rFonts w:ascii="Arial" w:hAnsi="Arial" w:cs="Arial"/>
          <w:sz w:val="18"/>
          <w:szCs w:val="18"/>
        </w:rPr>
        <w:t xml:space="preserve">M (me) </w:t>
      </w:r>
      <w:sdt>
        <w:sdtPr>
          <w:rPr>
            <w:rFonts w:ascii="Arial" w:hAnsi="Arial" w:cs="Arial"/>
            <w:color w:val="000000"/>
            <w:sz w:val="18"/>
            <w:szCs w:val="18"/>
            <w:highlight w:val="lightGray"/>
          </w:rPr>
          <w:id w:val="299436614"/>
          <w:placeholder>
            <w:docPart w:val="71E6F81A39214B478A30D97E2B7EBCFE"/>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sz w:val="18"/>
          <w:szCs w:val="18"/>
        </w:rPr>
        <w:t xml:space="preserve"> (nom, prénom) ;</w:t>
      </w:r>
    </w:p>
    <w:p w14:paraId="292082A8" w14:textId="77777777" w:rsidR="00EE30C7" w:rsidRPr="00036275" w:rsidRDefault="00EE30C7" w:rsidP="00EE30C7">
      <w:pPr>
        <w:spacing w:line="240" w:lineRule="auto"/>
        <w:ind w:left="709" w:firstLine="709"/>
        <w:contextualSpacing/>
        <w:rPr>
          <w:rFonts w:ascii="Arial" w:hAnsi="Arial" w:cs="Arial"/>
          <w:sz w:val="18"/>
          <w:szCs w:val="18"/>
        </w:rPr>
      </w:pPr>
      <w:r w:rsidRPr="00036275">
        <w:rPr>
          <w:rFonts w:ascii="Arial" w:hAnsi="Arial" w:cs="Arial"/>
          <w:sz w:val="18"/>
          <w:szCs w:val="18"/>
        </w:rPr>
        <w:t xml:space="preserve">M (me) </w:t>
      </w:r>
      <w:sdt>
        <w:sdtPr>
          <w:rPr>
            <w:rFonts w:ascii="Arial" w:hAnsi="Arial" w:cs="Arial"/>
            <w:color w:val="000000"/>
            <w:sz w:val="18"/>
            <w:szCs w:val="18"/>
            <w:highlight w:val="lightGray"/>
          </w:rPr>
          <w:id w:val="248090482"/>
          <w:placeholder>
            <w:docPart w:val="1F7FBD76A6F24F048CA73E522DB0255D"/>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sz w:val="18"/>
          <w:szCs w:val="18"/>
        </w:rPr>
        <w:t xml:space="preserve"> (nom, prénom) ;</w:t>
      </w:r>
    </w:p>
    <w:p w14:paraId="5F413913" w14:textId="77777777" w:rsidR="00EE30C7" w:rsidRPr="00036275" w:rsidRDefault="00EE30C7" w:rsidP="00EE30C7">
      <w:pPr>
        <w:spacing w:line="240" w:lineRule="auto"/>
        <w:ind w:left="709" w:firstLine="709"/>
        <w:contextualSpacing/>
        <w:rPr>
          <w:rFonts w:ascii="Arial" w:hAnsi="Arial" w:cs="Arial"/>
          <w:sz w:val="18"/>
          <w:szCs w:val="18"/>
        </w:rPr>
      </w:pPr>
      <w:r w:rsidRPr="00036275">
        <w:rPr>
          <w:rFonts w:ascii="Arial" w:hAnsi="Arial" w:cs="Arial"/>
          <w:sz w:val="18"/>
          <w:szCs w:val="18"/>
        </w:rPr>
        <w:t xml:space="preserve">M (me) </w:t>
      </w:r>
      <w:sdt>
        <w:sdtPr>
          <w:rPr>
            <w:rFonts w:ascii="Arial" w:hAnsi="Arial" w:cs="Arial"/>
            <w:color w:val="000000"/>
            <w:sz w:val="18"/>
            <w:szCs w:val="18"/>
            <w:highlight w:val="lightGray"/>
          </w:rPr>
          <w:id w:val="-594007416"/>
          <w:placeholder>
            <w:docPart w:val="DA48CA5C40A34C1A9233D8247CEEA2D7"/>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sz w:val="18"/>
          <w:szCs w:val="18"/>
        </w:rPr>
        <w:t xml:space="preserve"> (nom, prénom).</w:t>
      </w:r>
    </w:p>
    <w:p w14:paraId="64378A22" w14:textId="77777777" w:rsidR="00EE30C7" w:rsidRPr="00036275" w:rsidRDefault="00EE30C7" w:rsidP="00EE30C7">
      <w:pPr>
        <w:spacing w:line="240" w:lineRule="auto"/>
        <w:ind w:left="709" w:firstLine="709"/>
        <w:contextualSpacing/>
        <w:rPr>
          <w:rFonts w:ascii="Arial" w:hAnsi="Arial" w:cs="Arial"/>
          <w:sz w:val="18"/>
          <w:szCs w:val="18"/>
        </w:rPr>
      </w:pPr>
    </w:p>
    <w:p w14:paraId="41BB1A56" w14:textId="77777777" w:rsidR="00EE30C7" w:rsidRPr="00036275" w:rsidRDefault="00EE30C7" w:rsidP="00EE30C7">
      <w:pPr>
        <w:spacing w:line="240" w:lineRule="auto"/>
        <w:contextualSpacing/>
        <w:rPr>
          <w:rFonts w:ascii="Arial" w:hAnsi="Arial" w:cs="Arial"/>
          <w:sz w:val="18"/>
          <w:szCs w:val="18"/>
        </w:rPr>
      </w:pPr>
      <w:r w:rsidRPr="00036275">
        <w:rPr>
          <w:rFonts w:ascii="Arial" w:hAnsi="Arial" w:cs="Arial"/>
          <w:sz w:val="18"/>
          <w:szCs w:val="18"/>
        </w:rPr>
        <w:t>IL A ÉTÉ CONVENU CE QUI SUIT :</w:t>
      </w:r>
    </w:p>
    <w:p w14:paraId="41EE22DE" w14:textId="77777777" w:rsidR="00EE30C7" w:rsidRPr="00036275" w:rsidRDefault="00EE30C7" w:rsidP="00EE30C7">
      <w:pPr>
        <w:spacing w:line="240" w:lineRule="auto"/>
        <w:contextualSpacing/>
        <w:rPr>
          <w:rFonts w:ascii="Arial" w:hAnsi="Arial" w:cs="Arial"/>
          <w:sz w:val="18"/>
          <w:szCs w:val="18"/>
        </w:rPr>
      </w:pPr>
    </w:p>
    <w:p w14:paraId="67BC7F61" w14:textId="77777777" w:rsidR="00EE30C7" w:rsidRPr="00036275" w:rsidRDefault="00EE30C7" w:rsidP="00EE30C7">
      <w:pPr>
        <w:spacing w:line="240" w:lineRule="auto"/>
        <w:ind w:firstLine="709"/>
        <w:contextualSpacing/>
        <w:rPr>
          <w:rFonts w:ascii="Arial" w:hAnsi="Arial" w:cs="Arial"/>
          <w:sz w:val="18"/>
          <w:szCs w:val="18"/>
        </w:rPr>
      </w:pPr>
      <w:r w:rsidRPr="00036275">
        <w:rPr>
          <w:rFonts w:ascii="Arial" w:hAnsi="Arial" w:cs="Arial"/>
          <w:b/>
          <w:sz w:val="18"/>
          <w:szCs w:val="18"/>
        </w:rPr>
        <w:t>1. Répartition du loyer et des charges </w:t>
      </w:r>
    </w:p>
    <w:p w14:paraId="456F992F" w14:textId="77777777" w:rsidR="00EE30C7" w:rsidRPr="00036275" w:rsidRDefault="00EE30C7" w:rsidP="00EE30C7">
      <w:pPr>
        <w:spacing w:line="240" w:lineRule="auto"/>
        <w:ind w:firstLine="709"/>
        <w:contextualSpacing/>
        <w:rPr>
          <w:rFonts w:ascii="Arial" w:hAnsi="Arial" w:cs="Arial"/>
          <w:b/>
          <w:bCs/>
          <w:sz w:val="18"/>
          <w:szCs w:val="18"/>
        </w:rPr>
      </w:pPr>
      <w:r w:rsidRPr="00036275">
        <w:rPr>
          <w:rFonts w:ascii="Arial" w:eastAsia="Times New Roman" w:hAnsi="Arial" w:cs="Arial"/>
          <w:b/>
          <w:bCs/>
          <w:sz w:val="18"/>
          <w:szCs w:val="18"/>
          <w:lang w:eastAsia="fr-BE"/>
        </w:rPr>
        <w:t>1.1 Le loyer </w:t>
      </w:r>
    </w:p>
    <w:p w14:paraId="65547DF5" w14:textId="77777777" w:rsidR="00EE30C7" w:rsidRPr="00036275" w:rsidRDefault="00EE30C7" w:rsidP="00EE30C7">
      <w:pPr>
        <w:pStyle w:val="Paragraphedeliste"/>
        <w:spacing w:after="0" w:line="240" w:lineRule="auto"/>
        <w:ind w:left="1418"/>
        <w:rPr>
          <w:rFonts w:ascii="Arial" w:eastAsia="Times New Roman" w:hAnsi="Arial" w:cs="Arial"/>
          <w:sz w:val="18"/>
          <w:szCs w:val="18"/>
          <w:lang w:eastAsia="fr-BE"/>
        </w:rPr>
      </w:pPr>
      <w:r w:rsidRPr="00036275">
        <w:rPr>
          <w:rFonts w:ascii="Arial" w:eastAsia="Times New Roman" w:hAnsi="Arial" w:cs="Arial"/>
          <w:sz w:val="18"/>
          <w:szCs w:val="18"/>
          <w:lang w:eastAsia="fr-BE"/>
        </w:rPr>
        <w:t xml:space="preserve">Le loyer total dû au bailleur d’un montant de </w:t>
      </w:r>
      <w:sdt>
        <w:sdtPr>
          <w:rPr>
            <w:rFonts w:ascii="Arial" w:hAnsi="Arial" w:cs="Arial"/>
            <w:color w:val="000000"/>
            <w:sz w:val="18"/>
            <w:szCs w:val="18"/>
            <w:highlight w:val="lightGray"/>
          </w:rPr>
          <w:id w:val="1037086793"/>
          <w:placeholder>
            <w:docPart w:val="44C6256CDD0E423DB0A4E7D84A78F870"/>
          </w:placeholder>
          <w:text/>
        </w:sdtPr>
        <w:sdtEndPr>
          <w:rPr>
            <w:color w:val="auto"/>
          </w:rPr>
        </w:sdtEndPr>
        <w:sdtContent>
          <w:r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.EUR est partagé comme suit entre les colocataires :</w:t>
      </w:r>
    </w:p>
    <w:p w14:paraId="757110B1" w14:textId="77777777" w:rsidR="00EE30C7" w:rsidRPr="00036275" w:rsidRDefault="00EE30C7" w:rsidP="00EE30C7">
      <w:pPr>
        <w:spacing w:after="0" w:line="240" w:lineRule="auto"/>
        <w:contextualSpacing/>
        <w:rPr>
          <w:rFonts w:ascii="Arial" w:eastAsia="Times New Roman" w:hAnsi="Arial" w:cs="Arial"/>
          <w:sz w:val="18"/>
          <w:szCs w:val="18"/>
          <w:lang w:eastAsia="fr-BE"/>
        </w:rPr>
      </w:pPr>
    </w:p>
    <w:p w14:paraId="0D9A5DB3" w14:textId="77777777" w:rsidR="00EE30C7" w:rsidRPr="00036275" w:rsidRDefault="00EE30C7" w:rsidP="00EE30C7">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 xml:space="preserve">Colocataire 1 : </w:t>
      </w:r>
      <w:sdt>
        <w:sdtPr>
          <w:rPr>
            <w:rFonts w:ascii="Arial" w:hAnsi="Arial" w:cs="Arial"/>
            <w:color w:val="000000"/>
            <w:sz w:val="18"/>
            <w:szCs w:val="18"/>
            <w:highlight w:val="lightGray"/>
          </w:rPr>
          <w:id w:val="544331027"/>
          <w:placeholder>
            <w:docPart w:val="9238873286B74C899AC4C4A852F6D802"/>
          </w:placeholder>
          <w:text/>
        </w:sdtPr>
        <w:sdtEndPr>
          <w:rPr>
            <w:color w:val="auto"/>
          </w:rPr>
        </w:sdtEndPr>
        <w:sdtContent>
          <w:r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 xml:space="preserve"> EUR</w:t>
      </w:r>
    </w:p>
    <w:p w14:paraId="76095831" w14:textId="77777777" w:rsidR="00EE30C7" w:rsidRPr="00036275" w:rsidRDefault="00EE30C7" w:rsidP="00EE30C7">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Colocataire 2 :</w:t>
      </w:r>
      <w:r w:rsidRPr="00036275">
        <w:rPr>
          <w:rFonts w:ascii="Arial" w:hAnsi="Arial" w:cs="Arial"/>
          <w:sz w:val="18"/>
          <w:szCs w:val="18"/>
          <w:lang w:eastAsia="fr-BE"/>
        </w:rPr>
        <w:t xml:space="preserve"> </w:t>
      </w:r>
      <w:sdt>
        <w:sdtPr>
          <w:rPr>
            <w:rFonts w:ascii="Arial" w:hAnsi="Arial" w:cs="Arial"/>
            <w:color w:val="000000"/>
            <w:sz w:val="18"/>
            <w:szCs w:val="18"/>
            <w:highlight w:val="lightGray"/>
          </w:rPr>
          <w:id w:val="-2138629752"/>
          <w:placeholder>
            <w:docPart w:val="94C21CD87E694C08AFEBF56C22B78814"/>
          </w:placeholder>
          <w:text/>
        </w:sdtPr>
        <w:sdtEndPr>
          <w:rPr>
            <w:color w:val="auto"/>
          </w:rPr>
        </w:sdtEndPr>
        <w:sdtContent>
          <w:r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.EUR</w:t>
      </w:r>
    </w:p>
    <w:p w14:paraId="5F894A88" w14:textId="77777777" w:rsidR="00EE30C7" w:rsidRPr="00036275" w:rsidRDefault="00EE30C7" w:rsidP="00EE30C7">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Colocataire 3 :</w:t>
      </w:r>
      <w:r w:rsidRPr="00036275">
        <w:rPr>
          <w:rFonts w:ascii="Arial" w:hAnsi="Arial" w:cs="Arial"/>
          <w:sz w:val="18"/>
          <w:szCs w:val="18"/>
          <w:lang w:eastAsia="fr-BE"/>
        </w:rPr>
        <w:t xml:space="preserve"> </w:t>
      </w:r>
      <w:sdt>
        <w:sdtPr>
          <w:rPr>
            <w:rFonts w:ascii="Arial" w:hAnsi="Arial" w:cs="Arial"/>
            <w:color w:val="000000"/>
            <w:sz w:val="18"/>
            <w:szCs w:val="18"/>
            <w:highlight w:val="lightGray"/>
          </w:rPr>
          <w:id w:val="167219393"/>
          <w:placeholder>
            <w:docPart w:val="133B3CC280E347BAA2FF72343E641C10"/>
          </w:placeholder>
          <w:text/>
        </w:sdtPr>
        <w:sdtEndPr>
          <w:rPr>
            <w:color w:val="auto"/>
          </w:rPr>
        </w:sdtEndPr>
        <w:sdtContent>
          <w:r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 xml:space="preserve"> EUR</w:t>
      </w:r>
    </w:p>
    <w:p w14:paraId="30FD31A1" w14:textId="77777777" w:rsidR="00EE30C7" w:rsidRPr="00036275" w:rsidRDefault="00EE30C7" w:rsidP="00EE30C7">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 xml:space="preserve">Colocataire 4 : </w:t>
      </w:r>
      <w:sdt>
        <w:sdtPr>
          <w:rPr>
            <w:rFonts w:ascii="Arial" w:hAnsi="Arial" w:cs="Arial"/>
            <w:color w:val="000000"/>
            <w:sz w:val="18"/>
            <w:szCs w:val="18"/>
            <w:highlight w:val="lightGray"/>
          </w:rPr>
          <w:id w:val="-111220857"/>
          <w:placeholder>
            <w:docPart w:val="BD276DC558F74F99B7E4E34CB256B1FF"/>
          </w:placeholder>
          <w:text/>
        </w:sdtPr>
        <w:sdtEndPr>
          <w:rPr>
            <w:color w:val="auto"/>
          </w:rPr>
        </w:sdtEndPr>
        <w:sdtContent>
          <w:r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 xml:space="preserve"> EUR</w:t>
      </w:r>
    </w:p>
    <w:p w14:paraId="7C65A861" w14:textId="77777777" w:rsidR="00EE30C7" w:rsidRPr="00036275" w:rsidRDefault="00EE30C7" w:rsidP="00EE30C7">
      <w:pPr>
        <w:spacing w:after="0" w:line="240" w:lineRule="auto"/>
        <w:contextualSpacing/>
        <w:rPr>
          <w:rFonts w:ascii="Arial" w:eastAsia="Times New Roman" w:hAnsi="Arial" w:cs="Arial"/>
          <w:sz w:val="18"/>
          <w:szCs w:val="18"/>
          <w:lang w:eastAsia="fr-BE"/>
        </w:rPr>
      </w:pPr>
    </w:p>
    <w:p w14:paraId="62F98899" w14:textId="77777777" w:rsidR="00EE30C7" w:rsidRPr="00036275" w:rsidRDefault="00EE30C7" w:rsidP="00EE30C7">
      <w:pPr>
        <w:spacing w:after="0" w:line="240" w:lineRule="auto"/>
        <w:ind w:left="709" w:firstLine="709"/>
        <w:contextualSpacing/>
        <w:rPr>
          <w:rFonts w:ascii="Arial" w:eastAsia="Times New Roman" w:hAnsi="Arial" w:cs="Arial"/>
          <w:sz w:val="18"/>
          <w:szCs w:val="18"/>
          <w:lang w:eastAsia="fr-BE"/>
        </w:rPr>
      </w:pPr>
      <w:r w:rsidRPr="00036275">
        <w:rPr>
          <w:rFonts w:ascii="Arial" w:eastAsia="Times New Roman" w:hAnsi="Arial" w:cs="Arial"/>
          <w:sz w:val="18"/>
          <w:szCs w:val="18"/>
          <w:lang w:eastAsia="fr-BE"/>
        </w:rPr>
        <w:t>Les colocataires conviennent que le paiement du loyer sera effectué :</w:t>
      </w:r>
    </w:p>
    <w:p w14:paraId="19FA3D10" w14:textId="77777777" w:rsidR="00EE30C7" w:rsidRPr="00036275" w:rsidRDefault="00000000" w:rsidP="00EE30C7">
      <w:pPr>
        <w:spacing w:after="0" w:line="240" w:lineRule="auto"/>
        <w:ind w:left="1418"/>
        <w:contextualSpacing/>
        <w:rPr>
          <w:rFonts w:ascii="Arial" w:eastAsia="Times New Roman" w:hAnsi="Arial" w:cs="Arial"/>
          <w:sz w:val="18"/>
          <w:szCs w:val="18"/>
          <w:lang w:eastAsia="fr-BE"/>
        </w:rPr>
      </w:pPr>
      <w:sdt>
        <w:sdtPr>
          <w:rPr>
            <w:rFonts w:ascii="Arial" w:eastAsia="Times New Roman" w:hAnsi="Arial" w:cs="Arial"/>
            <w:sz w:val="18"/>
            <w:szCs w:val="18"/>
            <w:lang w:eastAsia="fr-BE"/>
          </w:rPr>
          <w:id w:val="1035385529"/>
          <w14:checkbox>
            <w14:checked w14:val="0"/>
            <w14:checkedState w14:val="2612" w14:font="MS Gothic"/>
            <w14:uncheckedState w14:val="2610" w14:font="MS Gothic"/>
          </w14:checkbox>
        </w:sdtPr>
        <w:sdtContent>
          <w:r w:rsidR="00EE30C7">
            <w:rPr>
              <w:rFonts w:ascii="MS Gothic" w:eastAsia="MS Gothic" w:hAnsi="MS Gothic" w:cs="Arial" w:hint="eastAsia"/>
              <w:sz w:val="18"/>
              <w:szCs w:val="18"/>
              <w:lang w:eastAsia="fr-BE"/>
            </w:rPr>
            <w:t>☐</w:t>
          </w:r>
        </w:sdtContent>
      </w:sdt>
      <w:r w:rsidR="00EE30C7" w:rsidRPr="00036275">
        <w:rPr>
          <w:rFonts w:ascii="Arial" w:eastAsia="Times New Roman" w:hAnsi="Arial" w:cs="Arial"/>
          <w:sz w:val="18"/>
          <w:szCs w:val="18"/>
          <w:lang w:eastAsia="fr-BE"/>
        </w:rPr>
        <w:t xml:space="preserve"> </w:t>
      </w:r>
      <w:proofErr w:type="gramStart"/>
      <w:r w:rsidR="00EE30C7" w:rsidRPr="00036275">
        <w:rPr>
          <w:rFonts w:ascii="Arial" w:eastAsia="Times New Roman" w:hAnsi="Arial" w:cs="Arial"/>
          <w:sz w:val="18"/>
          <w:szCs w:val="18"/>
          <w:lang w:eastAsia="fr-BE"/>
        </w:rPr>
        <w:t>soit</w:t>
      </w:r>
      <w:proofErr w:type="gramEnd"/>
      <w:r w:rsidR="00EE30C7" w:rsidRPr="00036275">
        <w:rPr>
          <w:rFonts w:ascii="Arial" w:eastAsia="Times New Roman" w:hAnsi="Arial" w:cs="Arial"/>
          <w:sz w:val="18"/>
          <w:szCs w:val="18"/>
          <w:lang w:eastAsia="fr-BE"/>
        </w:rPr>
        <w:t xml:space="preserve"> par le versement de chaque colocataire de sa part du loyer sur le compte du bailleur pour la date convenue par le bail principal ;</w:t>
      </w:r>
    </w:p>
    <w:p w14:paraId="30053C5F" w14:textId="77777777" w:rsidR="00EE30C7" w:rsidRPr="00036275" w:rsidRDefault="00EE30C7" w:rsidP="00EE30C7">
      <w:pPr>
        <w:spacing w:after="0" w:line="240" w:lineRule="auto"/>
        <w:ind w:left="1418"/>
        <w:contextualSpacing/>
        <w:rPr>
          <w:rFonts w:ascii="Arial" w:eastAsia="Times New Roman" w:hAnsi="Arial" w:cs="Arial"/>
          <w:sz w:val="18"/>
          <w:szCs w:val="18"/>
          <w:lang w:eastAsia="fr-BE"/>
        </w:rPr>
      </w:pPr>
    </w:p>
    <w:p w14:paraId="53E9CCC5" w14:textId="77777777" w:rsidR="00EE30C7" w:rsidRPr="00036275" w:rsidRDefault="00000000" w:rsidP="00EE30C7">
      <w:pPr>
        <w:spacing w:after="0" w:line="240" w:lineRule="auto"/>
        <w:ind w:left="1418"/>
        <w:contextualSpacing/>
        <w:rPr>
          <w:rFonts w:ascii="Arial" w:eastAsia="Times New Roman" w:hAnsi="Arial" w:cs="Arial"/>
          <w:sz w:val="18"/>
          <w:szCs w:val="18"/>
          <w:lang w:eastAsia="fr-BE"/>
        </w:rPr>
      </w:pPr>
      <w:sdt>
        <w:sdtPr>
          <w:rPr>
            <w:rFonts w:ascii="Arial" w:eastAsia="Times New Roman" w:hAnsi="Arial" w:cs="Arial"/>
            <w:sz w:val="18"/>
            <w:szCs w:val="18"/>
            <w:lang w:eastAsia="fr-BE"/>
          </w:rPr>
          <w:id w:val="-1750878858"/>
          <w14:checkbox>
            <w14:checked w14:val="0"/>
            <w14:checkedState w14:val="2612" w14:font="MS Gothic"/>
            <w14:uncheckedState w14:val="2610" w14:font="MS Gothic"/>
          </w14:checkbox>
        </w:sdtPr>
        <w:sdtContent>
          <w:r w:rsidR="00EE30C7">
            <w:rPr>
              <w:rFonts w:ascii="MS Gothic" w:eastAsia="MS Gothic" w:hAnsi="MS Gothic" w:cs="Arial" w:hint="eastAsia"/>
              <w:sz w:val="18"/>
              <w:szCs w:val="18"/>
              <w:lang w:eastAsia="fr-BE"/>
            </w:rPr>
            <w:t>☐</w:t>
          </w:r>
        </w:sdtContent>
      </w:sdt>
      <w:r w:rsidR="00EE30C7" w:rsidRPr="00036275">
        <w:rPr>
          <w:rFonts w:ascii="Arial" w:eastAsia="Times New Roman" w:hAnsi="Arial" w:cs="Arial"/>
          <w:sz w:val="18"/>
          <w:szCs w:val="18"/>
          <w:lang w:eastAsia="fr-BE"/>
        </w:rPr>
        <w:t xml:space="preserve"> </w:t>
      </w:r>
      <w:proofErr w:type="gramStart"/>
      <w:r w:rsidR="00EE30C7" w:rsidRPr="00036275">
        <w:rPr>
          <w:rFonts w:ascii="Arial" w:eastAsia="Times New Roman" w:hAnsi="Arial" w:cs="Arial"/>
          <w:sz w:val="18"/>
          <w:szCs w:val="18"/>
          <w:lang w:eastAsia="fr-BE"/>
        </w:rPr>
        <w:t>soit</w:t>
      </w:r>
      <w:proofErr w:type="gramEnd"/>
      <w:r w:rsidR="00EE30C7" w:rsidRPr="00036275">
        <w:rPr>
          <w:rFonts w:ascii="Arial" w:eastAsia="Times New Roman" w:hAnsi="Arial" w:cs="Arial"/>
          <w:sz w:val="18"/>
          <w:szCs w:val="18"/>
          <w:lang w:eastAsia="fr-BE"/>
        </w:rPr>
        <w:t xml:space="preserve"> par le versement de chaque colocataire de sa part du loyer sur un compte commun  n°</w:t>
      </w:r>
      <w:r w:rsidR="00EE30C7" w:rsidRPr="00036275">
        <w:rPr>
          <w:rFonts w:ascii="Arial" w:hAnsi="Arial" w:cs="Arial"/>
          <w:sz w:val="18"/>
          <w:szCs w:val="18"/>
          <w:lang w:eastAsia="fr-BE"/>
        </w:rPr>
        <w:t xml:space="preserve"> </w:t>
      </w:r>
      <w:sdt>
        <w:sdtPr>
          <w:rPr>
            <w:rFonts w:ascii="Arial" w:hAnsi="Arial" w:cs="Arial"/>
            <w:color w:val="000000"/>
            <w:sz w:val="18"/>
            <w:szCs w:val="18"/>
            <w:highlight w:val="lightGray"/>
          </w:rPr>
          <w:id w:val="-913707831"/>
          <w:placeholder>
            <w:docPart w:val="76CDF89C33834080A1DE32CD59FC1244"/>
          </w:placeholder>
          <w:text/>
        </w:sdtPr>
        <w:sdtEndPr>
          <w:rPr>
            <w:color w:val="auto"/>
          </w:rPr>
        </w:sdtEndPr>
        <w:sdtContent>
          <w:r w:rsidR="00EE30C7" w:rsidRPr="00036275">
            <w:rPr>
              <w:rFonts w:ascii="Arial" w:hAnsi="Arial" w:cs="Arial"/>
              <w:sz w:val="18"/>
              <w:szCs w:val="18"/>
              <w:highlight w:val="lightGray"/>
            </w:rPr>
            <w:t>…</w:t>
          </w:r>
        </w:sdtContent>
      </w:sdt>
      <w:r w:rsidR="00EE30C7" w:rsidRPr="00036275">
        <w:rPr>
          <w:rFonts w:ascii="Arial" w:eastAsia="Times New Roman" w:hAnsi="Arial" w:cs="Arial"/>
          <w:sz w:val="18"/>
          <w:szCs w:val="18"/>
          <w:lang w:eastAsia="fr-BE"/>
        </w:rPr>
        <w:t xml:space="preserve"> ouvert au nom de la colocation au minimum 2 jours avant la date convenue du paiement sur le compte du bailleur.</w:t>
      </w:r>
    </w:p>
    <w:p w14:paraId="4B618D9D" w14:textId="77777777" w:rsidR="00EE30C7" w:rsidRPr="00036275" w:rsidRDefault="00EE30C7" w:rsidP="00EE30C7">
      <w:pPr>
        <w:pStyle w:val="Paragraphedeliste"/>
        <w:spacing w:after="0" w:line="240" w:lineRule="auto"/>
        <w:ind w:left="0"/>
        <w:rPr>
          <w:rFonts w:ascii="Arial" w:eastAsia="Times New Roman" w:hAnsi="Arial" w:cs="Arial"/>
          <w:sz w:val="18"/>
          <w:szCs w:val="18"/>
          <w:lang w:eastAsia="fr-BE"/>
        </w:rPr>
      </w:pPr>
    </w:p>
    <w:p w14:paraId="78829706" w14:textId="77777777" w:rsidR="00EE30C7" w:rsidRPr="00036275" w:rsidRDefault="00EE30C7" w:rsidP="00EE30C7">
      <w:pPr>
        <w:pStyle w:val="Paragraphedeliste"/>
        <w:spacing w:after="0" w:line="240" w:lineRule="auto"/>
        <w:ind w:left="0"/>
        <w:rPr>
          <w:rFonts w:ascii="Arial" w:eastAsia="Times New Roman" w:hAnsi="Arial" w:cs="Arial"/>
          <w:sz w:val="18"/>
          <w:szCs w:val="18"/>
          <w:lang w:eastAsia="fr-BE"/>
        </w:rPr>
      </w:pPr>
    </w:p>
    <w:p w14:paraId="44E8BCF6" w14:textId="77777777" w:rsidR="00EE30C7" w:rsidRPr="00036275" w:rsidRDefault="00EE30C7" w:rsidP="00EE30C7">
      <w:pPr>
        <w:pStyle w:val="Paragraphedeliste"/>
        <w:spacing w:after="0" w:line="240" w:lineRule="auto"/>
        <w:ind w:left="0" w:firstLine="709"/>
        <w:rPr>
          <w:rFonts w:ascii="Arial" w:eastAsia="Times New Roman" w:hAnsi="Arial" w:cs="Arial"/>
          <w:b/>
          <w:bCs/>
          <w:sz w:val="18"/>
          <w:szCs w:val="18"/>
          <w:lang w:eastAsia="fr-BE"/>
        </w:rPr>
      </w:pPr>
      <w:r w:rsidRPr="00036275">
        <w:rPr>
          <w:rFonts w:ascii="Arial" w:eastAsia="Times New Roman" w:hAnsi="Arial" w:cs="Arial"/>
          <w:b/>
          <w:bCs/>
          <w:sz w:val="18"/>
          <w:szCs w:val="18"/>
          <w:lang w:eastAsia="fr-BE"/>
        </w:rPr>
        <w:t>1.2 Les charges </w:t>
      </w:r>
    </w:p>
    <w:p w14:paraId="2FA605E8" w14:textId="77777777" w:rsidR="00EE30C7" w:rsidRPr="00036275" w:rsidRDefault="00EE30C7" w:rsidP="00EE30C7">
      <w:pPr>
        <w:pStyle w:val="Paragraphedeliste"/>
        <w:spacing w:after="0" w:line="240" w:lineRule="auto"/>
        <w:ind w:left="1418"/>
        <w:rPr>
          <w:rFonts w:ascii="Arial" w:eastAsia="Times New Roman" w:hAnsi="Arial" w:cs="Arial"/>
          <w:b/>
          <w:bCs/>
          <w:sz w:val="18"/>
          <w:szCs w:val="18"/>
          <w:lang w:eastAsia="fr-BE"/>
        </w:rPr>
      </w:pPr>
      <w:r w:rsidRPr="00036275">
        <w:rPr>
          <w:rFonts w:ascii="Arial" w:hAnsi="Arial" w:cs="Arial"/>
          <w:color w:val="000000"/>
          <w:sz w:val="18"/>
          <w:szCs w:val="18"/>
        </w:rPr>
        <w:t xml:space="preserve">Les colocataires conviennent que les charges communes, privatives, forfaitaires ou provisionnelles du bail principal ainsi que les charges relatives aux contrats d’approvisionnement (point 3), au contrat d’assurance (point 4) et à la garantie locative (point 5) sont réparties soit à parts égales soit </w:t>
      </w:r>
      <w:sdt>
        <w:sdtPr>
          <w:rPr>
            <w:rFonts w:ascii="Arial" w:hAnsi="Arial" w:cs="Arial"/>
            <w:color w:val="000000"/>
            <w:sz w:val="18"/>
            <w:szCs w:val="18"/>
            <w:highlight w:val="lightGray"/>
          </w:rPr>
          <w:id w:val="-678031177"/>
          <w:placeholder>
            <w:docPart w:val="8363433C40CA4109B429A7F43A7CD7E3"/>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color w:val="000000"/>
          <w:sz w:val="18"/>
          <w:szCs w:val="18"/>
        </w:rPr>
        <w:t xml:space="preserve"> (mentionner la clé de répartition).</w:t>
      </w:r>
    </w:p>
    <w:p w14:paraId="0F3D5546" w14:textId="77777777" w:rsidR="00EE30C7" w:rsidRPr="00036275" w:rsidRDefault="00EE30C7" w:rsidP="00EE30C7">
      <w:pPr>
        <w:pStyle w:val="Paragraphedeliste"/>
        <w:spacing w:line="240" w:lineRule="auto"/>
        <w:ind w:left="0"/>
        <w:rPr>
          <w:rFonts w:ascii="Arial" w:hAnsi="Arial" w:cs="Arial"/>
          <w:b/>
          <w:sz w:val="18"/>
          <w:szCs w:val="18"/>
        </w:rPr>
      </w:pPr>
    </w:p>
    <w:p w14:paraId="3EFD168D" w14:textId="77777777" w:rsidR="00EE30C7" w:rsidRPr="00036275" w:rsidRDefault="00EE30C7" w:rsidP="00EE30C7">
      <w:pPr>
        <w:pStyle w:val="Paragraphedeliste"/>
        <w:spacing w:line="240" w:lineRule="auto"/>
        <w:ind w:left="0"/>
        <w:rPr>
          <w:rFonts w:ascii="Arial" w:hAnsi="Arial" w:cs="Arial"/>
          <w:b/>
          <w:sz w:val="18"/>
          <w:szCs w:val="18"/>
        </w:rPr>
      </w:pPr>
    </w:p>
    <w:p w14:paraId="0E56FAF0" w14:textId="77777777" w:rsidR="00EE30C7" w:rsidRPr="00036275" w:rsidRDefault="00EE30C7" w:rsidP="00EE30C7">
      <w:pPr>
        <w:pStyle w:val="Paragraphedeliste"/>
        <w:spacing w:line="240" w:lineRule="auto"/>
        <w:ind w:left="0" w:firstLine="709"/>
        <w:rPr>
          <w:rFonts w:ascii="Arial" w:hAnsi="Arial" w:cs="Arial"/>
          <w:b/>
          <w:sz w:val="18"/>
          <w:szCs w:val="18"/>
        </w:rPr>
      </w:pPr>
      <w:r w:rsidRPr="00036275">
        <w:rPr>
          <w:rFonts w:ascii="Arial" w:hAnsi="Arial" w:cs="Arial"/>
          <w:b/>
          <w:sz w:val="18"/>
          <w:szCs w:val="18"/>
        </w:rPr>
        <w:t>2. Inventaire des biens appartenant aux colocataires </w:t>
      </w:r>
    </w:p>
    <w:p w14:paraId="39E58940" w14:textId="77777777" w:rsidR="00EE30C7" w:rsidRPr="00036275" w:rsidRDefault="00EE30C7" w:rsidP="00EE30C7">
      <w:pPr>
        <w:pStyle w:val="Paragraphedeliste"/>
        <w:spacing w:line="240" w:lineRule="auto"/>
        <w:ind w:left="709" w:firstLine="709"/>
        <w:rPr>
          <w:rFonts w:ascii="Arial" w:hAnsi="Arial" w:cs="Arial"/>
          <w:sz w:val="18"/>
          <w:szCs w:val="18"/>
        </w:rPr>
      </w:pPr>
      <w:r w:rsidRPr="00036275">
        <w:rPr>
          <w:rFonts w:ascii="Arial" w:eastAsia="Times New Roman" w:hAnsi="Arial" w:cs="Arial"/>
          <w:sz w:val="18"/>
          <w:szCs w:val="18"/>
          <w:lang w:eastAsia="fr-BE"/>
        </w:rPr>
        <w:t>Colocataire 1</w:t>
      </w:r>
      <w:r>
        <w:rPr>
          <w:rFonts w:ascii="Arial" w:eastAsia="Times New Roman" w:hAnsi="Arial" w:cs="Arial"/>
          <w:sz w:val="18"/>
          <w:szCs w:val="18"/>
          <w:lang w:eastAsia="fr-BE"/>
        </w:rPr>
        <w:t> :</w:t>
      </w:r>
      <w:r w:rsidRPr="00036275">
        <w:rPr>
          <w:rFonts w:ascii="Arial" w:eastAsia="Times New Roman" w:hAnsi="Arial" w:cs="Arial"/>
          <w:sz w:val="18"/>
          <w:szCs w:val="18"/>
          <w:lang w:eastAsia="fr-BE"/>
        </w:rPr>
        <w:t> </w:t>
      </w:r>
      <w:sdt>
        <w:sdtPr>
          <w:rPr>
            <w:rFonts w:ascii="Arial" w:hAnsi="Arial" w:cs="Arial"/>
            <w:color w:val="000000"/>
            <w:sz w:val="18"/>
            <w:szCs w:val="18"/>
            <w:highlight w:val="lightGray"/>
          </w:rPr>
          <w:id w:val="-1572334559"/>
          <w:placeholder>
            <w:docPart w:val="725A0016AE7E4B8B8F50C1F5F2B653C8"/>
          </w:placeholder>
          <w:text/>
        </w:sdtPr>
        <w:sdtEndPr>
          <w:rPr>
            <w:color w:val="auto"/>
          </w:rPr>
        </w:sdtEndPr>
        <w:sdtContent>
          <w:r w:rsidRPr="00036275">
            <w:rPr>
              <w:rFonts w:ascii="Arial" w:hAnsi="Arial" w:cs="Arial"/>
              <w:sz w:val="18"/>
              <w:szCs w:val="18"/>
              <w:highlight w:val="lightGray"/>
            </w:rPr>
            <w:t>…</w:t>
          </w:r>
        </w:sdtContent>
      </w:sdt>
    </w:p>
    <w:p w14:paraId="35CF41B4" w14:textId="77777777" w:rsidR="00EE30C7" w:rsidRPr="00036275" w:rsidRDefault="00EE30C7" w:rsidP="00EE30C7">
      <w:pPr>
        <w:pStyle w:val="Paragraphedeliste"/>
        <w:spacing w:line="240" w:lineRule="auto"/>
        <w:ind w:left="709" w:firstLine="709"/>
        <w:rPr>
          <w:rFonts w:ascii="Arial" w:hAnsi="Arial" w:cs="Arial"/>
          <w:sz w:val="18"/>
          <w:szCs w:val="18"/>
        </w:rPr>
      </w:pPr>
      <w:r w:rsidRPr="00036275">
        <w:rPr>
          <w:rFonts w:ascii="Arial" w:eastAsia="Times New Roman" w:hAnsi="Arial" w:cs="Arial"/>
          <w:sz w:val="18"/>
          <w:szCs w:val="18"/>
          <w:lang w:eastAsia="fr-BE"/>
        </w:rPr>
        <w:t>Colocataire 2 :</w:t>
      </w:r>
      <w:r w:rsidRPr="00036275">
        <w:rPr>
          <w:rFonts w:ascii="Arial" w:hAnsi="Arial" w:cs="Arial"/>
          <w:sz w:val="18"/>
          <w:szCs w:val="18"/>
          <w:lang w:eastAsia="fr-BE"/>
        </w:rPr>
        <w:t xml:space="preserve"> </w:t>
      </w:r>
      <w:sdt>
        <w:sdtPr>
          <w:rPr>
            <w:rFonts w:ascii="Arial" w:hAnsi="Arial" w:cs="Arial"/>
            <w:color w:val="000000"/>
            <w:sz w:val="18"/>
            <w:szCs w:val="18"/>
            <w:highlight w:val="lightGray"/>
          </w:rPr>
          <w:id w:val="1214774019"/>
          <w:placeholder>
            <w:docPart w:val="B142D88A11A943E7906B149076A2B594"/>
          </w:placeholder>
          <w:text/>
        </w:sdtPr>
        <w:sdtEndPr>
          <w:rPr>
            <w:color w:val="auto"/>
          </w:rPr>
        </w:sdtEndPr>
        <w:sdtContent>
          <w:r w:rsidRPr="00036275">
            <w:rPr>
              <w:rFonts w:ascii="Arial" w:hAnsi="Arial" w:cs="Arial"/>
              <w:sz w:val="18"/>
              <w:szCs w:val="18"/>
              <w:highlight w:val="lightGray"/>
            </w:rPr>
            <w:t>…</w:t>
          </w:r>
        </w:sdtContent>
      </w:sdt>
    </w:p>
    <w:p w14:paraId="6B186DFB" w14:textId="77777777" w:rsidR="00EE30C7" w:rsidRPr="00036275" w:rsidRDefault="00EE30C7" w:rsidP="00EE30C7">
      <w:pPr>
        <w:pStyle w:val="Paragraphedeliste"/>
        <w:spacing w:line="240" w:lineRule="auto"/>
        <w:ind w:left="709" w:firstLine="709"/>
        <w:rPr>
          <w:rFonts w:ascii="Arial" w:eastAsia="Times New Roman" w:hAnsi="Arial" w:cs="Arial"/>
          <w:sz w:val="18"/>
          <w:szCs w:val="18"/>
          <w:lang w:eastAsia="fr-BE"/>
        </w:rPr>
      </w:pPr>
      <w:r w:rsidRPr="00036275">
        <w:rPr>
          <w:rFonts w:ascii="Arial" w:eastAsia="Times New Roman" w:hAnsi="Arial" w:cs="Arial"/>
          <w:sz w:val="18"/>
          <w:szCs w:val="18"/>
          <w:lang w:eastAsia="fr-BE"/>
        </w:rPr>
        <w:t>Colocataire 3 : </w:t>
      </w:r>
      <w:sdt>
        <w:sdtPr>
          <w:rPr>
            <w:rFonts w:ascii="Arial" w:hAnsi="Arial" w:cs="Arial"/>
            <w:color w:val="000000"/>
            <w:sz w:val="18"/>
            <w:szCs w:val="18"/>
            <w:highlight w:val="lightGray"/>
          </w:rPr>
          <w:id w:val="809835121"/>
          <w:placeholder>
            <w:docPart w:val="817BBD918D924D7E907F829AF80A33EB"/>
          </w:placeholder>
          <w:text/>
        </w:sdtPr>
        <w:sdtEndPr>
          <w:rPr>
            <w:color w:val="auto"/>
          </w:rPr>
        </w:sdtEndPr>
        <w:sdtContent>
          <w:r w:rsidRPr="00036275">
            <w:rPr>
              <w:rFonts w:ascii="Arial" w:hAnsi="Arial" w:cs="Arial"/>
              <w:sz w:val="18"/>
              <w:szCs w:val="18"/>
              <w:highlight w:val="lightGray"/>
            </w:rPr>
            <w:t>…</w:t>
          </w:r>
        </w:sdtContent>
      </w:sdt>
      <w:r w:rsidRPr="00036275">
        <w:rPr>
          <w:rFonts w:ascii="Arial" w:eastAsia="Times New Roman" w:hAnsi="Arial" w:cs="Arial"/>
          <w:sz w:val="18"/>
          <w:szCs w:val="18"/>
          <w:lang w:eastAsia="fr-BE"/>
        </w:rPr>
        <w:t xml:space="preserve"> </w:t>
      </w:r>
    </w:p>
    <w:p w14:paraId="23401CFD" w14:textId="77777777" w:rsidR="00EE30C7" w:rsidRPr="00036275" w:rsidRDefault="00EE30C7" w:rsidP="00EE30C7">
      <w:pPr>
        <w:pStyle w:val="Paragraphedeliste"/>
        <w:spacing w:line="240" w:lineRule="auto"/>
        <w:ind w:left="709" w:firstLine="709"/>
        <w:rPr>
          <w:rFonts w:ascii="Arial" w:hAnsi="Arial" w:cs="Arial"/>
          <w:sz w:val="18"/>
          <w:szCs w:val="18"/>
        </w:rPr>
      </w:pPr>
      <w:r w:rsidRPr="00036275">
        <w:rPr>
          <w:rFonts w:ascii="Arial" w:eastAsia="Times New Roman" w:hAnsi="Arial" w:cs="Arial"/>
          <w:sz w:val="18"/>
          <w:szCs w:val="18"/>
          <w:lang w:eastAsia="fr-BE"/>
        </w:rPr>
        <w:t>Colocataire 4 :</w:t>
      </w:r>
      <w:r w:rsidRPr="00036275">
        <w:rPr>
          <w:rFonts w:ascii="Arial" w:hAnsi="Arial" w:cs="Arial"/>
          <w:sz w:val="18"/>
          <w:szCs w:val="18"/>
          <w:lang w:eastAsia="fr-BE"/>
        </w:rPr>
        <w:t xml:space="preserve"> </w:t>
      </w:r>
      <w:sdt>
        <w:sdtPr>
          <w:rPr>
            <w:rFonts w:ascii="Arial" w:hAnsi="Arial" w:cs="Arial"/>
            <w:color w:val="000000"/>
            <w:sz w:val="18"/>
            <w:szCs w:val="18"/>
            <w:highlight w:val="lightGray"/>
          </w:rPr>
          <w:id w:val="1422064374"/>
          <w:placeholder>
            <w:docPart w:val="A77628C224A643EA9BA409887DEF796C"/>
          </w:placeholder>
          <w:text/>
        </w:sdtPr>
        <w:sdtEndPr>
          <w:rPr>
            <w:color w:val="auto"/>
          </w:rPr>
        </w:sdtEndPr>
        <w:sdtContent>
          <w:r w:rsidRPr="00036275">
            <w:rPr>
              <w:rFonts w:ascii="Arial" w:hAnsi="Arial" w:cs="Arial"/>
              <w:sz w:val="18"/>
              <w:szCs w:val="18"/>
              <w:highlight w:val="lightGray"/>
            </w:rPr>
            <w:t>…</w:t>
          </w:r>
        </w:sdtContent>
      </w:sdt>
    </w:p>
    <w:p w14:paraId="6DA4D17A" w14:textId="77777777" w:rsidR="00EE30C7" w:rsidRPr="00036275" w:rsidRDefault="00EE30C7" w:rsidP="00EE30C7">
      <w:pPr>
        <w:pStyle w:val="Paragraphedeliste"/>
        <w:spacing w:line="240" w:lineRule="auto"/>
        <w:ind w:left="709" w:firstLine="709"/>
        <w:rPr>
          <w:rFonts w:ascii="Arial" w:hAnsi="Arial" w:cs="Arial"/>
          <w:sz w:val="18"/>
          <w:szCs w:val="18"/>
        </w:rPr>
      </w:pPr>
    </w:p>
    <w:p w14:paraId="67051EAB" w14:textId="77777777" w:rsidR="00EE30C7" w:rsidRPr="00036275" w:rsidRDefault="00EE30C7" w:rsidP="00EE30C7">
      <w:pPr>
        <w:pStyle w:val="Paragraphedeliste"/>
        <w:spacing w:line="240" w:lineRule="auto"/>
        <w:ind w:left="709" w:firstLine="709"/>
        <w:rPr>
          <w:rFonts w:ascii="Arial" w:hAnsi="Arial" w:cs="Arial"/>
          <w:b/>
          <w:sz w:val="18"/>
          <w:szCs w:val="18"/>
        </w:rPr>
      </w:pPr>
    </w:p>
    <w:p w14:paraId="4A766EF2" w14:textId="77777777" w:rsidR="00EE30C7" w:rsidRPr="00036275" w:rsidRDefault="00EE30C7" w:rsidP="00EE30C7">
      <w:pPr>
        <w:pStyle w:val="Paragraphedeliste"/>
        <w:spacing w:line="240" w:lineRule="auto"/>
        <w:ind w:left="0" w:firstLine="709"/>
        <w:rPr>
          <w:rFonts w:ascii="Arial" w:hAnsi="Arial" w:cs="Arial"/>
          <w:b/>
          <w:sz w:val="18"/>
          <w:szCs w:val="18"/>
        </w:rPr>
      </w:pPr>
      <w:r w:rsidRPr="00036275">
        <w:rPr>
          <w:rFonts w:ascii="Arial" w:hAnsi="Arial" w:cs="Arial"/>
          <w:b/>
          <w:sz w:val="18"/>
          <w:szCs w:val="18"/>
        </w:rPr>
        <w:t>3. Modalités de conclusion des contrats d’approvisionnement </w:t>
      </w:r>
    </w:p>
    <w:p w14:paraId="3C8B182D" w14:textId="77777777" w:rsidR="00EE30C7" w:rsidRPr="00036275" w:rsidRDefault="00EE30C7" w:rsidP="00EE30C7">
      <w:pPr>
        <w:pStyle w:val="Paragraphedeliste"/>
        <w:spacing w:line="240" w:lineRule="auto"/>
        <w:ind w:left="1418"/>
        <w:rPr>
          <w:rFonts w:ascii="Arial" w:hAnsi="Arial" w:cs="Arial"/>
          <w:b/>
          <w:sz w:val="18"/>
          <w:szCs w:val="18"/>
        </w:rPr>
      </w:pPr>
      <w:r w:rsidRPr="00036275">
        <w:rPr>
          <w:rFonts w:ascii="Arial" w:hAnsi="Arial" w:cs="Arial"/>
          <w:sz w:val="18"/>
          <w:szCs w:val="18"/>
        </w:rPr>
        <w:t xml:space="preserve">Les colocataires ou le colocataire n° </w:t>
      </w:r>
      <w:sdt>
        <w:sdtPr>
          <w:rPr>
            <w:rFonts w:ascii="Arial" w:hAnsi="Arial" w:cs="Arial"/>
            <w:color w:val="000000"/>
            <w:sz w:val="18"/>
            <w:szCs w:val="18"/>
            <w:highlight w:val="lightGray"/>
          </w:rPr>
          <w:id w:val="-1514373757"/>
          <w:placeholder>
            <w:docPart w:val="36C34BB1A937415C80D2B53171DEC9F9"/>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sz w:val="18"/>
          <w:szCs w:val="18"/>
        </w:rPr>
        <w:t xml:space="preserve"> mandaté par les autres, conclue(nt) solidairement un contrat d’approvisionnement :</w:t>
      </w:r>
    </w:p>
    <w:p w14:paraId="3F2B3D28" w14:textId="77777777" w:rsidR="00EE30C7" w:rsidRPr="00036275" w:rsidRDefault="00000000" w:rsidP="00EE30C7">
      <w:pPr>
        <w:spacing w:line="240" w:lineRule="auto"/>
        <w:ind w:left="709" w:firstLine="709"/>
        <w:contextualSpacing/>
        <w:jc w:val="both"/>
        <w:rPr>
          <w:rFonts w:ascii="Arial" w:hAnsi="Arial" w:cs="Arial"/>
          <w:sz w:val="18"/>
          <w:szCs w:val="18"/>
        </w:rPr>
      </w:pPr>
      <w:sdt>
        <w:sdtPr>
          <w:rPr>
            <w:rFonts w:ascii="Arial" w:hAnsi="Arial" w:cs="Arial"/>
            <w:sz w:val="18"/>
            <w:szCs w:val="18"/>
          </w:rPr>
          <w:id w:val="130284513"/>
          <w14:checkbox>
            <w14:checked w14:val="0"/>
            <w14:checkedState w14:val="2612" w14:font="MS Gothic"/>
            <w14:uncheckedState w14:val="2610" w14:font="MS Gothic"/>
          </w14:checkbox>
        </w:sdtPr>
        <w:sdtContent>
          <w:r w:rsidR="00EE30C7">
            <w:rPr>
              <w:rFonts w:ascii="MS Gothic" w:eastAsia="MS Gothic" w:hAnsi="MS Gothic" w:cs="Arial" w:hint="eastAsia"/>
              <w:sz w:val="18"/>
              <w:szCs w:val="18"/>
            </w:rPr>
            <w:t>☐</w:t>
          </w:r>
        </w:sdtContent>
      </w:sdt>
      <w:r w:rsidR="00EE30C7" w:rsidRPr="00036275">
        <w:rPr>
          <w:rFonts w:ascii="Arial" w:hAnsi="Arial" w:cs="Arial"/>
          <w:sz w:val="18"/>
          <w:szCs w:val="18"/>
        </w:rPr>
        <w:t xml:space="preserve"> </w:t>
      </w:r>
      <w:proofErr w:type="gramStart"/>
      <w:r w:rsidR="00EE30C7" w:rsidRPr="00036275">
        <w:rPr>
          <w:rFonts w:ascii="Arial" w:hAnsi="Arial" w:cs="Arial"/>
          <w:sz w:val="18"/>
          <w:szCs w:val="18"/>
        </w:rPr>
        <w:t>eau</w:t>
      </w:r>
      <w:proofErr w:type="gramEnd"/>
      <w:r w:rsidR="00EE30C7" w:rsidRPr="00036275">
        <w:rPr>
          <w:rFonts w:ascii="Arial" w:hAnsi="Arial" w:cs="Arial"/>
          <w:sz w:val="18"/>
          <w:szCs w:val="18"/>
        </w:rPr>
        <w:t xml:space="preserve"> </w:t>
      </w:r>
      <w:bookmarkStart w:id="10" w:name="_Hlk513150853"/>
      <w:r w:rsidR="00EE30C7" w:rsidRPr="00036275">
        <w:rPr>
          <w:rFonts w:ascii="Arial" w:hAnsi="Arial" w:cs="Arial"/>
          <w:sz w:val="18"/>
          <w:szCs w:val="18"/>
        </w:rPr>
        <w:t xml:space="preserve">auprès de </w:t>
      </w:r>
      <w:sdt>
        <w:sdtPr>
          <w:rPr>
            <w:rFonts w:ascii="Arial" w:hAnsi="Arial" w:cs="Arial"/>
            <w:color w:val="000000"/>
            <w:sz w:val="18"/>
            <w:szCs w:val="18"/>
            <w:highlight w:val="lightGray"/>
          </w:rPr>
          <w:id w:val="1033461099"/>
          <w:placeholder>
            <w:docPart w:val="D64FD5D5EE4C4105ADE295AA51C1EFFB"/>
          </w:placeholder>
          <w:text/>
        </w:sdtPr>
        <w:sdtEndPr>
          <w:rPr>
            <w:color w:val="auto"/>
          </w:rPr>
        </w:sdtEndPr>
        <w:sdtContent>
          <w:r w:rsidR="00EE30C7" w:rsidRPr="00036275">
            <w:rPr>
              <w:rFonts w:ascii="Arial" w:hAnsi="Arial" w:cs="Arial"/>
              <w:sz w:val="18"/>
              <w:szCs w:val="18"/>
              <w:highlight w:val="lightGray"/>
            </w:rPr>
            <w:t>…</w:t>
          </w:r>
        </w:sdtContent>
      </w:sdt>
      <w:r w:rsidR="00EE30C7" w:rsidRPr="00036275">
        <w:rPr>
          <w:rFonts w:ascii="Arial" w:hAnsi="Arial" w:cs="Arial"/>
          <w:sz w:val="18"/>
          <w:szCs w:val="18"/>
        </w:rPr>
        <w:t> </w:t>
      </w:r>
      <w:bookmarkEnd w:id="10"/>
      <w:r w:rsidR="00EE30C7" w:rsidRPr="00036275">
        <w:rPr>
          <w:rFonts w:ascii="Arial" w:hAnsi="Arial" w:cs="Arial"/>
          <w:sz w:val="18"/>
          <w:szCs w:val="18"/>
        </w:rPr>
        <w:t>;</w:t>
      </w:r>
    </w:p>
    <w:p w14:paraId="78D5F3F4" w14:textId="77777777" w:rsidR="00EE30C7" w:rsidRPr="00036275" w:rsidRDefault="00000000" w:rsidP="00EE30C7">
      <w:pPr>
        <w:spacing w:line="240" w:lineRule="auto"/>
        <w:ind w:left="709" w:firstLine="709"/>
        <w:contextualSpacing/>
        <w:jc w:val="both"/>
        <w:rPr>
          <w:rFonts w:ascii="Arial" w:hAnsi="Arial" w:cs="Arial"/>
          <w:sz w:val="18"/>
          <w:szCs w:val="18"/>
        </w:rPr>
      </w:pPr>
      <w:sdt>
        <w:sdtPr>
          <w:rPr>
            <w:rFonts w:ascii="Arial" w:hAnsi="Arial" w:cs="Arial"/>
            <w:sz w:val="18"/>
            <w:szCs w:val="18"/>
          </w:rPr>
          <w:id w:val="-1499260139"/>
          <w14:checkbox>
            <w14:checked w14:val="0"/>
            <w14:checkedState w14:val="2612" w14:font="MS Gothic"/>
            <w14:uncheckedState w14:val="2610" w14:font="MS Gothic"/>
          </w14:checkbox>
        </w:sdtPr>
        <w:sdtContent>
          <w:r w:rsidR="00EE30C7">
            <w:rPr>
              <w:rFonts w:ascii="MS Gothic" w:eastAsia="MS Gothic" w:hAnsi="MS Gothic" w:cs="Arial" w:hint="eastAsia"/>
              <w:sz w:val="18"/>
              <w:szCs w:val="18"/>
            </w:rPr>
            <w:t>☐</w:t>
          </w:r>
        </w:sdtContent>
      </w:sdt>
      <w:r w:rsidR="00EE30C7" w:rsidRPr="00036275">
        <w:rPr>
          <w:rFonts w:ascii="Arial" w:hAnsi="Arial" w:cs="Arial"/>
          <w:sz w:val="18"/>
          <w:szCs w:val="18"/>
        </w:rPr>
        <w:t xml:space="preserve"> </w:t>
      </w:r>
      <w:proofErr w:type="gramStart"/>
      <w:r w:rsidR="00EE30C7" w:rsidRPr="00036275">
        <w:rPr>
          <w:rFonts w:ascii="Arial" w:hAnsi="Arial" w:cs="Arial"/>
          <w:sz w:val="18"/>
          <w:szCs w:val="18"/>
        </w:rPr>
        <w:t>électricité</w:t>
      </w:r>
      <w:proofErr w:type="gramEnd"/>
      <w:r w:rsidR="00EE30C7" w:rsidRPr="00036275">
        <w:rPr>
          <w:rFonts w:ascii="Arial" w:hAnsi="Arial" w:cs="Arial"/>
          <w:sz w:val="18"/>
          <w:szCs w:val="18"/>
        </w:rPr>
        <w:t xml:space="preserve"> auprès de </w:t>
      </w:r>
      <w:sdt>
        <w:sdtPr>
          <w:rPr>
            <w:rFonts w:ascii="Arial" w:hAnsi="Arial" w:cs="Arial"/>
            <w:color w:val="000000"/>
            <w:sz w:val="18"/>
            <w:szCs w:val="18"/>
            <w:highlight w:val="lightGray"/>
          </w:rPr>
          <w:id w:val="-1282406005"/>
          <w:placeholder>
            <w:docPart w:val="63C0E006A4C747E3967CB0BA42CABDC2"/>
          </w:placeholder>
          <w:text/>
        </w:sdtPr>
        <w:sdtEndPr>
          <w:rPr>
            <w:color w:val="auto"/>
          </w:rPr>
        </w:sdtEndPr>
        <w:sdtContent>
          <w:r w:rsidR="00EE30C7" w:rsidRPr="00036275">
            <w:rPr>
              <w:rFonts w:ascii="Arial" w:hAnsi="Arial" w:cs="Arial"/>
              <w:sz w:val="18"/>
              <w:szCs w:val="18"/>
              <w:highlight w:val="lightGray"/>
            </w:rPr>
            <w:t>…</w:t>
          </w:r>
        </w:sdtContent>
      </w:sdt>
      <w:r w:rsidR="00EE30C7" w:rsidRPr="00036275">
        <w:rPr>
          <w:rFonts w:ascii="Arial" w:hAnsi="Arial" w:cs="Arial"/>
          <w:sz w:val="18"/>
          <w:szCs w:val="18"/>
        </w:rPr>
        <w:t> ;</w:t>
      </w:r>
    </w:p>
    <w:p w14:paraId="42FCE255" w14:textId="77777777" w:rsidR="00EE30C7" w:rsidRPr="00036275" w:rsidRDefault="00000000" w:rsidP="00EE30C7">
      <w:pPr>
        <w:spacing w:line="240" w:lineRule="auto"/>
        <w:ind w:left="709" w:firstLine="709"/>
        <w:contextualSpacing/>
        <w:jc w:val="both"/>
        <w:rPr>
          <w:rFonts w:ascii="Arial" w:hAnsi="Arial" w:cs="Arial"/>
          <w:sz w:val="18"/>
          <w:szCs w:val="18"/>
        </w:rPr>
      </w:pPr>
      <w:sdt>
        <w:sdtPr>
          <w:rPr>
            <w:rFonts w:ascii="Arial" w:hAnsi="Arial" w:cs="Arial"/>
            <w:sz w:val="18"/>
            <w:szCs w:val="18"/>
          </w:rPr>
          <w:id w:val="-1234999850"/>
          <w14:checkbox>
            <w14:checked w14:val="0"/>
            <w14:checkedState w14:val="2612" w14:font="MS Gothic"/>
            <w14:uncheckedState w14:val="2610" w14:font="MS Gothic"/>
          </w14:checkbox>
        </w:sdtPr>
        <w:sdtContent>
          <w:r w:rsidR="00EE30C7">
            <w:rPr>
              <w:rFonts w:ascii="MS Gothic" w:eastAsia="MS Gothic" w:hAnsi="MS Gothic" w:cs="Arial" w:hint="eastAsia"/>
              <w:sz w:val="18"/>
              <w:szCs w:val="18"/>
            </w:rPr>
            <w:t>☐</w:t>
          </w:r>
        </w:sdtContent>
      </w:sdt>
      <w:r w:rsidR="00EE30C7" w:rsidRPr="00036275">
        <w:rPr>
          <w:rFonts w:ascii="Arial" w:hAnsi="Arial" w:cs="Arial"/>
          <w:sz w:val="18"/>
          <w:szCs w:val="18"/>
        </w:rPr>
        <w:t xml:space="preserve"> </w:t>
      </w:r>
      <w:proofErr w:type="gramStart"/>
      <w:r w:rsidR="00EE30C7" w:rsidRPr="00036275">
        <w:rPr>
          <w:rFonts w:ascii="Arial" w:hAnsi="Arial" w:cs="Arial"/>
          <w:sz w:val="18"/>
          <w:szCs w:val="18"/>
        </w:rPr>
        <w:t>gaz</w:t>
      </w:r>
      <w:proofErr w:type="gramEnd"/>
      <w:r w:rsidR="00EE30C7" w:rsidRPr="00036275">
        <w:rPr>
          <w:rFonts w:ascii="Arial" w:hAnsi="Arial" w:cs="Arial"/>
          <w:sz w:val="18"/>
          <w:szCs w:val="18"/>
        </w:rPr>
        <w:t xml:space="preserve"> auprès de </w:t>
      </w:r>
      <w:sdt>
        <w:sdtPr>
          <w:rPr>
            <w:rFonts w:ascii="Arial" w:hAnsi="Arial" w:cs="Arial"/>
            <w:color w:val="000000"/>
            <w:sz w:val="18"/>
            <w:szCs w:val="18"/>
            <w:highlight w:val="lightGray"/>
          </w:rPr>
          <w:id w:val="116495287"/>
          <w:placeholder>
            <w:docPart w:val="C2D280B2811147C0B04A66EA4616CA7C"/>
          </w:placeholder>
          <w:text/>
        </w:sdtPr>
        <w:sdtEndPr>
          <w:rPr>
            <w:color w:val="auto"/>
          </w:rPr>
        </w:sdtEndPr>
        <w:sdtContent>
          <w:r w:rsidR="00EE30C7" w:rsidRPr="00036275">
            <w:rPr>
              <w:rFonts w:ascii="Arial" w:hAnsi="Arial" w:cs="Arial"/>
              <w:sz w:val="18"/>
              <w:szCs w:val="18"/>
              <w:highlight w:val="lightGray"/>
            </w:rPr>
            <w:t>…</w:t>
          </w:r>
        </w:sdtContent>
      </w:sdt>
      <w:r w:rsidR="00EE30C7" w:rsidRPr="00036275">
        <w:rPr>
          <w:rFonts w:ascii="Arial" w:hAnsi="Arial" w:cs="Arial"/>
          <w:sz w:val="18"/>
          <w:szCs w:val="18"/>
        </w:rPr>
        <w:t> ;</w:t>
      </w:r>
    </w:p>
    <w:p w14:paraId="7A83B91B" w14:textId="77777777" w:rsidR="00EE30C7" w:rsidRPr="00036275" w:rsidRDefault="00000000" w:rsidP="00EE30C7">
      <w:pPr>
        <w:spacing w:line="240" w:lineRule="auto"/>
        <w:ind w:left="709" w:firstLine="709"/>
        <w:contextualSpacing/>
        <w:jc w:val="both"/>
        <w:rPr>
          <w:rFonts w:ascii="Arial" w:hAnsi="Arial" w:cs="Arial"/>
          <w:sz w:val="18"/>
          <w:szCs w:val="18"/>
        </w:rPr>
      </w:pPr>
      <w:sdt>
        <w:sdtPr>
          <w:rPr>
            <w:rFonts w:ascii="Arial" w:hAnsi="Arial" w:cs="Arial"/>
            <w:sz w:val="18"/>
            <w:szCs w:val="18"/>
          </w:rPr>
          <w:id w:val="895241038"/>
          <w14:checkbox>
            <w14:checked w14:val="0"/>
            <w14:checkedState w14:val="2612" w14:font="MS Gothic"/>
            <w14:uncheckedState w14:val="2610" w14:font="MS Gothic"/>
          </w14:checkbox>
        </w:sdtPr>
        <w:sdtContent>
          <w:r w:rsidR="00EE30C7">
            <w:rPr>
              <w:rFonts w:ascii="MS Gothic" w:eastAsia="MS Gothic" w:hAnsi="MS Gothic" w:cs="Arial" w:hint="eastAsia"/>
              <w:sz w:val="18"/>
              <w:szCs w:val="18"/>
            </w:rPr>
            <w:t>☐</w:t>
          </w:r>
        </w:sdtContent>
      </w:sdt>
      <w:r w:rsidR="00EE30C7" w:rsidRPr="00036275">
        <w:rPr>
          <w:rFonts w:ascii="Arial" w:hAnsi="Arial" w:cs="Arial"/>
          <w:sz w:val="18"/>
          <w:szCs w:val="18"/>
        </w:rPr>
        <w:t xml:space="preserve"> </w:t>
      </w:r>
      <w:proofErr w:type="gramStart"/>
      <w:r w:rsidR="00EE30C7" w:rsidRPr="00036275">
        <w:rPr>
          <w:rFonts w:ascii="Arial" w:hAnsi="Arial" w:cs="Arial"/>
          <w:sz w:val="18"/>
          <w:szCs w:val="18"/>
        </w:rPr>
        <w:t>téléphonie</w:t>
      </w:r>
      <w:proofErr w:type="gramEnd"/>
      <w:r w:rsidR="00EE30C7" w:rsidRPr="00036275">
        <w:rPr>
          <w:rFonts w:ascii="Arial" w:hAnsi="Arial" w:cs="Arial"/>
          <w:sz w:val="18"/>
          <w:szCs w:val="18"/>
        </w:rPr>
        <w:t xml:space="preserve"> auprès de</w:t>
      </w:r>
      <w:r w:rsidR="00EE30C7" w:rsidRPr="00036275">
        <w:rPr>
          <w:rFonts w:ascii="Arial" w:hAnsi="Arial" w:cs="Arial"/>
          <w:sz w:val="18"/>
          <w:szCs w:val="18"/>
          <w:lang w:eastAsia="fr-BE"/>
        </w:rPr>
        <w:t xml:space="preserve"> </w:t>
      </w:r>
      <w:sdt>
        <w:sdtPr>
          <w:rPr>
            <w:rFonts w:ascii="Arial" w:hAnsi="Arial" w:cs="Arial"/>
            <w:color w:val="000000"/>
            <w:sz w:val="18"/>
            <w:szCs w:val="18"/>
            <w:highlight w:val="lightGray"/>
          </w:rPr>
          <w:id w:val="-1581900875"/>
          <w:placeholder>
            <w:docPart w:val="64610F3D93F8452C8E800AB19BEE2E17"/>
          </w:placeholder>
          <w:text/>
        </w:sdtPr>
        <w:sdtEndPr>
          <w:rPr>
            <w:color w:val="auto"/>
          </w:rPr>
        </w:sdtEndPr>
        <w:sdtContent>
          <w:r w:rsidR="00EE30C7" w:rsidRPr="00036275">
            <w:rPr>
              <w:rFonts w:ascii="Arial" w:hAnsi="Arial" w:cs="Arial"/>
              <w:sz w:val="18"/>
              <w:szCs w:val="18"/>
              <w:highlight w:val="lightGray"/>
            </w:rPr>
            <w:t>…</w:t>
          </w:r>
        </w:sdtContent>
      </w:sdt>
      <w:r w:rsidR="00EE30C7" w:rsidRPr="00036275">
        <w:rPr>
          <w:rFonts w:ascii="Arial" w:hAnsi="Arial" w:cs="Arial"/>
          <w:sz w:val="18"/>
          <w:szCs w:val="18"/>
        </w:rPr>
        <w:t> ;</w:t>
      </w:r>
    </w:p>
    <w:p w14:paraId="2A614608" w14:textId="77777777" w:rsidR="00EE30C7" w:rsidRPr="00036275" w:rsidRDefault="00000000" w:rsidP="00EE30C7">
      <w:pPr>
        <w:spacing w:line="240" w:lineRule="auto"/>
        <w:ind w:left="709" w:firstLine="709"/>
        <w:contextualSpacing/>
        <w:jc w:val="both"/>
        <w:rPr>
          <w:rFonts w:ascii="Arial" w:hAnsi="Arial" w:cs="Arial"/>
          <w:sz w:val="18"/>
          <w:szCs w:val="18"/>
        </w:rPr>
      </w:pPr>
      <w:sdt>
        <w:sdtPr>
          <w:rPr>
            <w:rFonts w:ascii="Arial" w:hAnsi="Arial" w:cs="Arial"/>
            <w:sz w:val="18"/>
            <w:szCs w:val="18"/>
          </w:rPr>
          <w:id w:val="1155641938"/>
          <w14:checkbox>
            <w14:checked w14:val="0"/>
            <w14:checkedState w14:val="2612" w14:font="MS Gothic"/>
            <w14:uncheckedState w14:val="2610" w14:font="MS Gothic"/>
          </w14:checkbox>
        </w:sdtPr>
        <w:sdtContent>
          <w:r w:rsidR="00EE30C7">
            <w:rPr>
              <w:rFonts w:ascii="MS Gothic" w:eastAsia="MS Gothic" w:hAnsi="MS Gothic" w:cs="Arial" w:hint="eastAsia"/>
              <w:sz w:val="18"/>
              <w:szCs w:val="18"/>
            </w:rPr>
            <w:t>☐</w:t>
          </w:r>
        </w:sdtContent>
      </w:sdt>
      <w:r w:rsidR="00EE30C7" w:rsidRPr="00036275">
        <w:rPr>
          <w:rFonts w:ascii="Arial" w:hAnsi="Arial" w:cs="Arial"/>
          <w:sz w:val="18"/>
          <w:szCs w:val="18"/>
        </w:rPr>
        <w:t xml:space="preserve"> </w:t>
      </w:r>
      <w:proofErr w:type="gramStart"/>
      <w:r w:rsidR="00EE30C7" w:rsidRPr="00036275">
        <w:rPr>
          <w:rFonts w:ascii="Arial" w:hAnsi="Arial" w:cs="Arial"/>
          <w:sz w:val="18"/>
          <w:szCs w:val="18"/>
        </w:rPr>
        <w:t>internet</w:t>
      </w:r>
      <w:proofErr w:type="gramEnd"/>
      <w:r w:rsidR="00EE30C7" w:rsidRPr="00036275">
        <w:rPr>
          <w:rFonts w:ascii="Arial" w:hAnsi="Arial" w:cs="Arial"/>
          <w:sz w:val="18"/>
          <w:szCs w:val="18"/>
        </w:rPr>
        <w:t xml:space="preserve"> auprès de</w:t>
      </w:r>
      <w:r w:rsidR="00EE30C7" w:rsidRPr="00036275">
        <w:rPr>
          <w:rFonts w:ascii="Arial" w:hAnsi="Arial" w:cs="Arial"/>
          <w:sz w:val="18"/>
          <w:szCs w:val="18"/>
          <w:lang w:eastAsia="fr-BE"/>
        </w:rPr>
        <w:t xml:space="preserve"> </w:t>
      </w:r>
      <w:sdt>
        <w:sdtPr>
          <w:rPr>
            <w:rFonts w:ascii="Arial" w:hAnsi="Arial" w:cs="Arial"/>
            <w:color w:val="000000"/>
            <w:sz w:val="18"/>
            <w:szCs w:val="18"/>
            <w:highlight w:val="lightGray"/>
          </w:rPr>
          <w:id w:val="-1661763831"/>
          <w:placeholder>
            <w:docPart w:val="921EBACE05B0425A9A304D1B26A79211"/>
          </w:placeholder>
          <w:text/>
        </w:sdtPr>
        <w:sdtEndPr>
          <w:rPr>
            <w:color w:val="auto"/>
          </w:rPr>
        </w:sdtEndPr>
        <w:sdtContent>
          <w:r w:rsidR="00EE30C7" w:rsidRPr="00036275">
            <w:rPr>
              <w:rFonts w:ascii="Arial" w:hAnsi="Arial" w:cs="Arial"/>
              <w:sz w:val="18"/>
              <w:szCs w:val="18"/>
              <w:highlight w:val="lightGray"/>
            </w:rPr>
            <w:t>…</w:t>
          </w:r>
        </w:sdtContent>
      </w:sdt>
      <w:r w:rsidR="00EE30C7" w:rsidRPr="00036275">
        <w:rPr>
          <w:rFonts w:ascii="Arial" w:hAnsi="Arial" w:cs="Arial"/>
          <w:sz w:val="18"/>
          <w:szCs w:val="18"/>
        </w:rPr>
        <w:t> ;</w:t>
      </w:r>
    </w:p>
    <w:p w14:paraId="70C8793E" w14:textId="77777777" w:rsidR="00EE30C7" w:rsidRPr="00036275" w:rsidRDefault="00000000" w:rsidP="00EE30C7">
      <w:pPr>
        <w:spacing w:line="240" w:lineRule="auto"/>
        <w:ind w:left="709" w:firstLine="709"/>
        <w:contextualSpacing/>
        <w:jc w:val="both"/>
        <w:rPr>
          <w:rFonts w:ascii="Arial" w:hAnsi="Arial" w:cs="Arial"/>
          <w:sz w:val="18"/>
          <w:szCs w:val="18"/>
        </w:rPr>
      </w:pPr>
      <w:sdt>
        <w:sdtPr>
          <w:rPr>
            <w:rFonts w:ascii="Arial" w:eastAsia="MS Gothic" w:hAnsi="Arial" w:cs="Arial"/>
            <w:color w:val="000000"/>
            <w:sz w:val="18"/>
            <w:szCs w:val="18"/>
          </w:rPr>
          <w:id w:val="-1440983084"/>
          <w14:checkbox>
            <w14:checked w14:val="0"/>
            <w14:checkedState w14:val="2612" w14:font="MS Gothic"/>
            <w14:uncheckedState w14:val="2610" w14:font="MS Gothic"/>
          </w14:checkbox>
        </w:sdtPr>
        <w:sdtContent>
          <w:r w:rsidR="00EE30C7">
            <w:rPr>
              <w:rFonts w:ascii="MS Gothic" w:eastAsia="MS Gothic" w:hAnsi="MS Gothic" w:cs="Arial" w:hint="eastAsia"/>
              <w:color w:val="000000"/>
              <w:sz w:val="18"/>
              <w:szCs w:val="18"/>
            </w:rPr>
            <w:t>☐</w:t>
          </w:r>
        </w:sdtContent>
      </w:sdt>
      <w:r w:rsidR="00EE30C7" w:rsidRPr="00036275">
        <w:rPr>
          <w:rFonts w:ascii="Arial" w:eastAsia="MS Gothic" w:hAnsi="Arial" w:cs="Arial"/>
          <w:color w:val="000000"/>
          <w:sz w:val="18"/>
          <w:szCs w:val="18"/>
        </w:rPr>
        <w:t xml:space="preserve"> </w:t>
      </w:r>
      <w:proofErr w:type="gramStart"/>
      <w:r w:rsidR="00EE30C7" w:rsidRPr="00036275">
        <w:rPr>
          <w:rFonts w:ascii="Arial" w:hAnsi="Arial" w:cs="Arial"/>
          <w:sz w:val="18"/>
          <w:szCs w:val="18"/>
        </w:rPr>
        <w:t>autres</w:t>
      </w:r>
      <w:proofErr w:type="gramEnd"/>
      <w:r w:rsidR="00EE30C7" w:rsidRPr="00036275">
        <w:rPr>
          <w:rFonts w:ascii="Arial" w:hAnsi="Arial" w:cs="Arial"/>
          <w:sz w:val="18"/>
          <w:szCs w:val="18"/>
        </w:rPr>
        <w:t xml:space="preserve"> auprès de</w:t>
      </w:r>
      <w:r w:rsidR="00EE30C7" w:rsidRPr="00036275">
        <w:rPr>
          <w:rFonts w:ascii="Arial" w:hAnsi="Arial" w:cs="Arial"/>
          <w:sz w:val="18"/>
          <w:szCs w:val="18"/>
          <w:lang w:eastAsia="fr-BE"/>
        </w:rPr>
        <w:t xml:space="preserve"> </w:t>
      </w:r>
      <w:sdt>
        <w:sdtPr>
          <w:rPr>
            <w:rFonts w:ascii="Arial" w:hAnsi="Arial" w:cs="Arial"/>
            <w:color w:val="000000"/>
            <w:sz w:val="18"/>
            <w:szCs w:val="18"/>
            <w:highlight w:val="lightGray"/>
          </w:rPr>
          <w:id w:val="301121512"/>
          <w:placeholder>
            <w:docPart w:val="1999C414CA1645E080C41F2C05A9F45E"/>
          </w:placeholder>
          <w:text/>
        </w:sdtPr>
        <w:sdtEndPr>
          <w:rPr>
            <w:color w:val="auto"/>
          </w:rPr>
        </w:sdtEndPr>
        <w:sdtContent>
          <w:r w:rsidR="00EE30C7" w:rsidRPr="00036275">
            <w:rPr>
              <w:rFonts w:ascii="Arial" w:hAnsi="Arial" w:cs="Arial"/>
              <w:sz w:val="18"/>
              <w:szCs w:val="18"/>
              <w:highlight w:val="lightGray"/>
            </w:rPr>
            <w:t>…</w:t>
          </w:r>
        </w:sdtContent>
      </w:sdt>
      <w:r w:rsidR="00EE30C7" w:rsidRPr="00036275">
        <w:rPr>
          <w:rFonts w:ascii="Arial" w:hAnsi="Arial" w:cs="Arial"/>
          <w:sz w:val="18"/>
          <w:szCs w:val="18"/>
        </w:rPr>
        <w:t xml:space="preserve"> </w:t>
      </w:r>
    </w:p>
    <w:p w14:paraId="55E045A5" w14:textId="77777777" w:rsidR="00EE30C7" w:rsidRDefault="00EE30C7" w:rsidP="00EE30C7">
      <w:pPr>
        <w:spacing w:line="240" w:lineRule="auto"/>
        <w:contextualSpacing/>
        <w:jc w:val="both"/>
        <w:rPr>
          <w:rFonts w:ascii="Arial" w:hAnsi="Arial" w:cs="Arial"/>
          <w:sz w:val="18"/>
          <w:szCs w:val="18"/>
        </w:rPr>
      </w:pPr>
    </w:p>
    <w:p w14:paraId="17DCAA2E" w14:textId="77777777" w:rsidR="00EE30C7" w:rsidRPr="00036275" w:rsidRDefault="00EE30C7" w:rsidP="00EE30C7">
      <w:pPr>
        <w:spacing w:line="240" w:lineRule="auto"/>
        <w:contextualSpacing/>
        <w:jc w:val="both"/>
        <w:rPr>
          <w:rFonts w:ascii="Arial" w:hAnsi="Arial" w:cs="Arial"/>
          <w:sz w:val="18"/>
          <w:szCs w:val="18"/>
        </w:rPr>
      </w:pPr>
    </w:p>
    <w:p w14:paraId="07795505" w14:textId="77777777" w:rsidR="00EE30C7" w:rsidRPr="00036275" w:rsidRDefault="00EE30C7" w:rsidP="00EE30C7">
      <w:pPr>
        <w:pStyle w:val="Paragraphedeliste"/>
        <w:spacing w:line="240" w:lineRule="auto"/>
        <w:ind w:left="0" w:firstLine="709"/>
        <w:rPr>
          <w:rFonts w:ascii="Arial" w:hAnsi="Arial" w:cs="Arial"/>
          <w:b/>
          <w:sz w:val="18"/>
          <w:szCs w:val="18"/>
        </w:rPr>
      </w:pPr>
      <w:r w:rsidRPr="00036275">
        <w:rPr>
          <w:rFonts w:ascii="Arial" w:hAnsi="Arial" w:cs="Arial"/>
          <w:b/>
          <w:sz w:val="18"/>
          <w:szCs w:val="18"/>
        </w:rPr>
        <w:lastRenderedPageBreak/>
        <w:t>4. Modalités de conclusion du contrat d’assurance </w:t>
      </w:r>
    </w:p>
    <w:p w14:paraId="54BF5E08" w14:textId="77777777" w:rsidR="00EE30C7" w:rsidRPr="00036275" w:rsidRDefault="00EE30C7" w:rsidP="00EE30C7">
      <w:pPr>
        <w:pStyle w:val="Paragraphedeliste"/>
        <w:spacing w:line="240" w:lineRule="auto"/>
        <w:ind w:left="1418"/>
        <w:rPr>
          <w:rFonts w:ascii="Arial" w:hAnsi="Arial" w:cs="Arial"/>
          <w:sz w:val="18"/>
          <w:szCs w:val="18"/>
        </w:rPr>
      </w:pPr>
      <w:r w:rsidRPr="00036275">
        <w:rPr>
          <w:rFonts w:ascii="Arial" w:hAnsi="Arial" w:cs="Arial"/>
          <w:sz w:val="18"/>
          <w:szCs w:val="18"/>
        </w:rPr>
        <w:t>Les colocataires ou le colocataire n°</w:t>
      </w:r>
      <w:r w:rsidRPr="00036275">
        <w:rPr>
          <w:rFonts w:ascii="Arial" w:hAnsi="Arial" w:cs="Arial"/>
          <w:sz w:val="18"/>
          <w:szCs w:val="18"/>
          <w:lang w:eastAsia="fr-BE"/>
        </w:rPr>
        <w:t xml:space="preserve"> </w:t>
      </w:r>
      <w:sdt>
        <w:sdtPr>
          <w:rPr>
            <w:rFonts w:ascii="Arial" w:hAnsi="Arial" w:cs="Arial"/>
            <w:color w:val="000000"/>
            <w:sz w:val="18"/>
            <w:szCs w:val="18"/>
            <w:highlight w:val="lightGray"/>
          </w:rPr>
          <w:id w:val="323478874"/>
          <w:placeholder>
            <w:docPart w:val="5F4D2C7C580041CAA8DF0983B466B8E8"/>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sz w:val="18"/>
          <w:szCs w:val="18"/>
        </w:rPr>
        <w:t xml:space="preserve"> mandaté par les autres, conclue(nt) solidairement un contrat d’assurance relatif au bien loué auprès de </w:t>
      </w:r>
      <w:sdt>
        <w:sdtPr>
          <w:rPr>
            <w:rFonts w:ascii="Arial" w:hAnsi="Arial" w:cs="Arial"/>
            <w:color w:val="000000"/>
            <w:sz w:val="18"/>
            <w:szCs w:val="18"/>
            <w:highlight w:val="lightGray"/>
          </w:rPr>
          <w:id w:val="134839866"/>
          <w:placeholder>
            <w:docPart w:val="7CCBB6B430A747F995DC32B6B16E24C6"/>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sz w:val="18"/>
          <w:szCs w:val="18"/>
        </w:rPr>
        <w:t> .</w:t>
      </w:r>
    </w:p>
    <w:p w14:paraId="4C87421B" w14:textId="77777777" w:rsidR="00EE30C7" w:rsidRPr="00036275" w:rsidRDefault="00EE30C7" w:rsidP="00EE30C7">
      <w:pPr>
        <w:pStyle w:val="Paragraphedeliste"/>
        <w:spacing w:line="240" w:lineRule="auto"/>
        <w:ind w:left="1418"/>
        <w:rPr>
          <w:rFonts w:ascii="Arial" w:hAnsi="Arial" w:cs="Arial"/>
          <w:sz w:val="18"/>
          <w:szCs w:val="18"/>
        </w:rPr>
      </w:pPr>
    </w:p>
    <w:p w14:paraId="7BFFE08B" w14:textId="77777777" w:rsidR="00EE30C7" w:rsidRPr="00036275" w:rsidRDefault="00EE30C7" w:rsidP="00EE30C7">
      <w:pPr>
        <w:pStyle w:val="Paragraphedeliste"/>
        <w:spacing w:line="240" w:lineRule="auto"/>
        <w:ind w:left="1418"/>
        <w:rPr>
          <w:rFonts w:ascii="Arial" w:hAnsi="Arial" w:cs="Arial"/>
          <w:b/>
          <w:sz w:val="18"/>
          <w:szCs w:val="18"/>
        </w:rPr>
      </w:pPr>
    </w:p>
    <w:p w14:paraId="2256336D" w14:textId="77777777" w:rsidR="00EE30C7" w:rsidRPr="00036275" w:rsidRDefault="00EE30C7" w:rsidP="00EE30C7">
      <w:pPr>
        <w:pStyle w:val="Paragraphedeliste"/>
        <w:spacing w:line="240" w:lineRule="auto"/>
        <w:ind w:left="0" w:firstLine="709"/>
        <w:rPr>
          <w:rFonts w:ascii="Arial" w:hAnsi="Arial" w:cs="Arial"/>
          <w:b/>
          <w:sz w:val="18"/>
          <w:szCs w:val="18"/>
        </w:rPr>
      </w:pPr>
      <w:r w:rsidRPr="00036275">
        <w:rPr>
          <w:rFonts w:ascii="Arial" w:hAnsi="Arial" w:cs="Arial"/>
          <w:b/>
          <w:sz w:val="18"/>
          <w:szCs w:val="18"/>
        </w:rPr>
        <w:t>5. Modalités de constitution et de libération de la garantie locative </w:t>
      </w:r>
    </w:p>
    <w:p w14:paraId="5FFFAB0C" w14:textId="77777777" w:rsidR="00EE30C7" w:rsidRPr="00036275" w:rsidRDefault="00EE30C7" w:rsidP="00EE30C7">
      <w:pPr>
        <w:pStyle w:val="Paragraphedeliste"/>
        <w:spacing w:line="240" w:lineRule="auto"/>
        <w:ind w:left="1418"/>
        <w:rPr>
          <w:rFonts w:ascii="Arial" w:hAnsi="Arial" w:cs="Arial"/>
          <w:b/>
          <w:sz w:val="18"/>
          <w:szCs w:val="18"/>
        </w:rPr>
      </w:pPr>
      <w:r w:rsidRPr="00036275">
        <w:rPr>
          <w:rFonts w:ascii="Arial" w:hAnsi="Arial" w:cs="Arial"/>
          <w:sz w:val="18"/>
          <w:szCs w:val="18"/>
        </w:rPr>
        <w:t>Les colocataires ou le colocataire n°</w:t>
      </w:r>
      <w:r w:rsidRPr="00036275">
        <w:rPr>
          <w:rFonts w:ascii="Arial" w:hAnsi="Arial" w:cs="Arial"/>
          <w:sz w:val="18"/>
          <w:szCs w:val="18"/>
          <w:lang w:eastAsia="fr-BE"/>
        </w:rPr>
        <w:t xml:space="preserve"> </w:t>
      </w:r>
      <w:sdt>
        <w:sdtPr>
          <w:rPr>
            <w:rFonts w:ascii="Arial" w:hAnsi="Arial" w:cs="Arial"/>
            <w:color w:val="000000"/>
            <w:sz w:val="18"/>
            <w:szCs w:val="18"/>
            <w:highlight w:val="lightGray"/>
          </w:rPr>
          <w:id w:val="-1285580363"/>
          <w:placeholder>
            <w:docPart w:val="89DB2C1C95354E04A6C1D26C77BA29B1"/>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sz w:val="18"/>
          <w:szCs w:val="18"/>
        </w:rPr>
        <w:t xml:space="preserve"> mandaté par les autres, constitue(nt) une garantie locative du type prévu dans le contrat de bail initial.</w:t>
      </w:r>
    </w:p>
    <w:p w14:paraId="6E51CC04" w14:textId="77777777" w:rsidR="00EE30C7" w:rsidRPr="00036275" w:rsidRDefault="00EE30C7" w:rsidP="00EE30C7">
      <w:pPr>
        <w:spacing w:line="240" w:lineRule="auto"/>
        <w:ind w:left="1418"/>
        <w:contextualSpacing/>
        <w:jc w:val="both"/>
        <w:rPr>
          <w:rFonts w:ascii="Arial" w:hAnsi="Arial" w:cs="Arial"/>
          <w:sz w:val="18"/>
          <w:szCs w:val="18"/>
        </w:rPr>
      </w:pPr>
      <w:r w:rsidRPr="00036275">
        <w:rPr>
          <w:rFonts w:ascii="Arial" w:hAnsi="Arial" w:cs="Arial"/>
          <w:sz w:val="18"/>
          <w:szCs w:val="18"/>
        </w:rPr>
        <w:t>Au départ d’un colocataire, le remplaçant verse au colocataire partant le montant de sa part dans la garantie locative déduction faite du montant déterminé entre eux pour d’éventuels dégâts locatifs sur la base de l’avenant à l’état des lieux réalisé entre tous les colocataires.</w:t>
      </w:r>
    </w:p>
    <w:p w14:paraId="530C9B6E" w14:textId="77777777" w:rsidR="00EE30C7" w:rsidRPr="00036275" w:rsidRDefault="00EE30C7" w:rsidP="00EE30C7">
      <w:pPr>
        <w:spacing w:line="240" w:lineRule="auto"/>
        <w:contextualSpacing/>
        <w:jc w:val="both"/>
        <w:rPr>
          <w:rFonts w:ascii="Arial" w:hAnsi="Arial" w:cs="Arial"/>
          <w:sz w:val="18"/>
          <w:szCs w:val="18"/>
        </w:rPr>
      </w:pPr>
    </w:p>
    <w:p w14:paraId="25B3AD0B" w14:textId="77777777" w:rsidR="00EE30C7" w:rsidRPr="00036275" w:rsidRDefault="00EE30C7" w:rsidP="00EE30C7">
      <w:pPr>
        <w:pStyle w:val="Paragraphedeliste"/>
        <w:spacing w:line="240" w:lineRule="auto"/>
        <w:ind w:left="0" w:firstLine="709"/>
        <w:rPr>
          <w:rFonts w:ascii="Arial" w:hAnsi="Arial" w:cs="Arial"/>
          <w:b/>
          <w:sz w:val="18"/>
          <w:szCs w:val="18"/>
        </w:rPr>
      </w:pPr>
      <w:r w:rsidRPr="00036275">
        <w:rPr>
          <w:rFonts w:ascii="Arial" w:hAnsi="Arial" w:cs="Arial"/>
          <w:b/>
          <w:sz w:val="18"/>
          <w:szCs w:val="18"/>
        </w:rPr>
        <w:t>6. Modalités d’arrivée, de départ et de remplacement d’un colocataire </w:t>
      </w:r>
    </w:p>
    <w:p w14:paraId="79024FEA" w14:textId="77777777" w:rsidR="00EE30C7" w:rsidRPr="00036275" w:rsidRDefault="00EE30C7" w:rsidP="00EE30C7">
      <w:pPr>
        <w:pStyle w:val="Paragraphedeliste"/>
        <w:spacing w:line="240" w:lineRule="auto"/>
        <w:ind w:left="1418"/>
        <w:rPr>
          <w:rFonts w:ascii="Arial" w:hAnsi="Arial" w:cs="Arial"/>
          <w:b/>
          <w:sz w:val="18"/>
          <w:szCs w:val="18"/>
        </w:rPr>
      </w:pPr>
      <w:r w:rsidRPr="00036275">
        <w:rPr>
          <w:rFonts w:ascii="Arial" w:hAnsi="Arial" w:cs="Arial"/>
          <w:sz w:val="18"/>
          <w:szCs w:val="18"/>
        </w:rPr>
        <w:t>A l’arrivée de tout nouveau colocataire, les colocataires ainsi que le bailleur concluent un avenant au bail principal lequel doit être enregistré par le nouveau colocataire. Cet avenant reprend l’identité complète du colocataire entrant et son engagement vis-à-vis du bail initial.</w:t>
      </w:r>
    </w:p>
    <w:p w14:paraId="68C0CACD" w14:textId="77777777" w:rsidR="00EE30C7" w:rsidRPr="00036275" w:rsidRDefault="00EE30C7" w:rsidP="00EE30C7">
      <w:pPr>
        <w:spacing w:line="240" w:lineRule="auto"/>
        <w:ind w:left="1418"/>
        <w:contextualSpacing/>
        <w:jc w:val="both"/>
        <w:rPr>
          <w:rFonts w:ascii="Arial" w:eastAsia="Times New Roman" w:hAnsi="Arial" w:cs="Arial"/>
          <w:sz w:val="18"/>
          <w:szCs w:val="18"/>
          <w:lang w:eastAsia="fr-BE"/>
        </w:rPr>
      </w:pPr>
      <w:r w:rsidRPr="00036275">
        <w:rPr>
          <w:rFonts w:ascii="Arial" w:hAnsi="Arial" w:cs="Arial"/>
          <w:sz w:val="18"/>
          <w:szCs w:val="18"/>
        </w:rPr>
        <w:t>L</w:t>
      </w:r>
      <w:r w:rsidRPr="00036275">
        <w:rPr>
          <w:rFonts w:ascii="Arial" w:eastAsia="Times New Roman" w:hAnsi="Arial" w:cs="Arial"/>
          <w:sz w:val="18"/>
          <w:szCs w:val="18"/>
          <w:lang w:eastAsia="fr-BE"/>
        </w:rPr>
        <w:t>es colocataires dressent entre eux un avenant à l’état des lieux qui visera les parties privatives du colocataire entrant et les parties communes.</w:t>
      </w:r>
    </w:p>
    <w:p w14:paraId="473111FC" w14:textId="77777777" w:rsidR="00EE30C7" w:rsidRPr="00036275" w:rsidRDefault="00EE30C7" w:rsidP="00EE30C7">
      <w:pPr>
        <w:spacing w:line="240" w:lineRule="auto"/>
        <w:ind w:left="1418"/>
        <w:contextualSpacing/>
        <w:jc w:val="both"/>
        <w:rPr>
          <w:rFonts w:ascii="Arial" w:eastAsia="Times New Roman" w:hAnsi="Arial" w:cs="Arial"/>
          <w:sz w:val="18"/>
          <w:szCs w:val="18"/>
          <w:lang w:eastAsia="fr-BE"/>
        </w:rPr>
      </w:pPr>
    </w:p>
    <w:p w14:paraId="408BBF86" w14:textId="77777777" w:rsidR="00EE30C7" w:rsidRPr="00036275" w:rsidRDefault="00EE30C7" w:rsidP="00EE30C7">
      <w:pPr>
        <w:spacing w:line="240" w:lineRule="auto"/>
        <w:ind w:left="1418"/>
        <w:contextualSpacing/>
        <w:jc w:val="both"/>
        <w:rPr>
          <w:rFonts w:ascii="Arial" w:eastAsia="Times New Roman" w:hAnsi="Arial" w:cs="Arial"/>
          <w:sz w:val="18"/>
          <w:szCs w:val="18"/>
          <w:lang w:eastAsia="fr-BE"/>
        </w:rPr>
      </w:pPr>
      <w:r w:rsidRPr="00036275">
        <w:rPr>
          <w:rFonts w:ascii="Arial" w:eastAsia="Times New Roman" w:hAnsi="Arial" w:cs="Arial"/>
          <w:sz w:val="18"/>
          <w:szCs w:val="18"/>
          <w:lang w:eastAsia="fr-BE"/>
        </w:rPr>
        <w:t>Les colocataires dressent entre eux un avenant au pacte de colocation reprenant l’identité compète du colocataire entrant ainsi que les biens lui appartenant le cas échéant.</w:t>
      </w:r>
    </w:p>
    <w:p w14:paraId="4C3F3C63" w14:textId="77777777" w:rsidR="00EE30C7" w:rsidRPr="00036275" w:rsidRDefault="00EE30C7" w:rsidP="00EE30C7">
      <w:pPr>
        <w:spacing w:line="240" w:lineRule="auto"/>
        <w:ind w:left="1418"/>
        <w:contextualSpacing/>
        <w:jc w:val="both"/>
        <w:rPr>
          <w:rFonts w:ascii="Arial" w:hAnsi="Arial" w:cs="Arial"/>
          <w:sz w:val="18"/>
          <w:szCs w:val="18"/>
        </w:rPr>
      </w:pPr>
      <w:r w:rsidRPr="00036275">
        <w:rPr>
          <w:rFonts w:ascii="Arial" w:hAnsi="Arial" w:cs="Arial"/>
          <w:sz w:val="18"/>
          <w:szCs w:val="18"/>
        </w:rPr>
        <w:t xml:space="preserve">Attention : le colocataire entrant reprend à sa charge l’ensemble des obligations du colocataire sortant vis-à-vis du bailleur.   </w:t>
      </w:r>
    </w:p>
    <w:p w14:paraId="30FC9176" w14:textId="77777777" w:rsidR="00EE30C7" w:rsidRPr="00036275" w:rsidRDefault="00EE30C7" w:rsidP="00EE30C7">
      <w:pPr>
        <w:spacing w:line="240" w:lineRule="auto"/>
        <w:contextualSpacing/>
        <w:rPr>
          <w:rFonts w:ascii="Arial" w:eastAsia="Times New Roman" w:hAnsi="Arial" w:cs="Arial"/>
          <w:sz w:val="18"/>
          <w:szCs w:val="18"/>
          <w:lang w:eastAsia="fr-BE"/>
        </w:rPr>
      </w:pPr>
    </w:p>
    <w:p w14:paraId="64651A21" w14:textId="77777777" w:rsidR="00EE30C7" w:rsidRPr="00036275" w:rsidRDefault="00EE30C7" w:rsidP="00EE30C7">
      <w:pPr>
        <w:pStyle w:val="Paragraphedeliste"/>
        <w:spacing w:line="240" w:lineRule="auto"/>
        <w:ind w:left="0" w:firstLine="709"/>
        <w:rPr>
          <w:rFonts w:ascii="Arial" w:eastAsia="Times New Roman" w:hAnsi="Arial" w:cs="Arial"/>
          <w:b/>
          <w:sz w:val="18"/>
          <w:szCs w:val="18"/>
          <w:lang w:eastAsia="fr-BE"/>
        </w:rPr>
      </w:pPr>
      <w:r w:rsidRPr="00036275">
        <w:rPr>
          <w:rFonts w:ascii="Arial" w:eastAsia="Times New Roman" w:hAnsi="Arial" w:cs="Arial"/>
          <w:b/>
          <w:sz w:val="18"/>
          <w:szCs w:val="18"/>
          <w:lang w:eastAsia="fr-BE"/>
        </w:rPr>
        <w:t>7. Modalités de résolution des conflits entre les colocataires </w:t>
      </w:r>
    </w:p>
    <w:p w14:paraId="15A86205" w14:textId="77777777" w:rsidR="00EE30C7" w:rsidRPr="00036275" w:rsidRDefault="00EE30C7" w:rsidP="00EE30C7">
      <w:pPr>
        <w:pStyle w:val="Paragraphedeliste"/>
        <w:spacing w:line="240" w:lineRule="auto"/>
        <w:ind w:left="709" w:firstLine="709"/>
        <w:rPr>
          <w:rFonts w:ascii="Arial" w:eastAsia="Times New Roman" w:hAnsi="Arial" w:cs="Arial"/>
          <w:b/>
          <w:sz w:val="18"/>
          <w:szCs w:val="18"/>
          <w:lang w:eastAsia="fr-BE"/>
        </w:rPr>
      </w:pPr>
      <w:r w:rsidRPr="00036275">
        <w:rPr>
          <w:rFonts w:ascii="Arial" w:eastAsia="Times New Roman" w:hAnsi="Arial" w:cs="Arial"/>
          <w:sz w:val="18"/>
          <w:szCs w:val="18"/>
          <w:lang w:eastAsia="fr-BE"/>
        </w:rPr>
        <w:t xml:space="preserve">En cas de conflits, les colocataires conviennent de résoudre celui-ci via </w:t>
      </w:r>
      <w:sdt>
        <w:sdtPr>
          <w:rPr>
            <w:rFonts w:ascii="Arial" w:hAnsi="Arial" w:cs="Arial"/>
            <w:color w:val="000000"/>
            <w:sz w:val="18"/>
            <w:szCs w:val="18"/>
            <w:highlight w:val="lightGray"/>
          </w:rPr>
          <w:id w:val="416762690"/>
          <w:placeholder>
            <w:docPart w:val="8E76883B855C43EFA8E115DD33481624"/>
          </w:placeholder>
          <w:text/>
        </w:sdtPr>
        <w:sdtEndPr>
          <w:rPr>
            <w:color w:val="auto"/>
          </w:rPr>
        </w:sdtEndPr>
        <w:sdtContent>
          <w:r w:rsidRPr="00036275">
            <w:rPr>
              <w:rFonts w:ascii="Arial" w:hAnsi="Arial" w:cs="Arial"/>
              <w:sz w:val="18"/>
              <w:szCs w:val="18"/>
              <w:highlight w:val="lightGray"/>
            </w:rPr>
            <w:t>…</w:t>
          </w:r>
        </w:sdtContent>
      </w:sdt>
    </w:p>
    <w:p w14:paraId="77C52138" w14:textId="77777777" w:rsidR="00EE30C7" w:rsidRDefault="00EE30C7" w:rsidP="00EE30C7">
      <w:pPr>
        <w:spacing w:line="240" w:lineRule="auto"/>
        <w:contextualSpacing/>
        <w:rPr>
          <w:rFonts w:ascii="Arial" w:eastAsia="Times New Roman" w:hAnsi="Arial" w:cs="Arial"/>
          <w:sz w:val="18"/>
          <w:szCs w:val="18"/>
          <w:lang w:eastAsia="fr-BE"/>
        </w:rPr>
      </w:pPr>
    </w:p>
    <w:p w14:paraId="60986584" w14:textId="77777777" w:rsidR="00EE30C7" w:rsidRPr="00036275" w:rsidRDefault="00EE30C7" w:rsidP="00EE30C7">
      <w:pPr>
        <w:spacing w:line="240" w:lineRule="auto"/>
        <w:contextualSpacing/>
        <w:rPr>
          <w:rFonts w:ascii="Arial" w:eastAsia="Times New Roman" w:hAnsi="Arial" w:cs="Arial"/>
          <w:sz w:val="18"/>
          <w:szCs w:val="18"/>
          <w:lang w:eastAsia="fr-BE"/>
        </w:rPr>
      </w:pPr>
    </w:p>
    <w:p w14:paraId="517B62AD" w14:textId="77777777" w:rsidR="00EE30C7" w:rsidRPr="00036275" w:rsidRDefault="00EE30C7" w:rsidP="00EE30C7">
      <w:pPr>
        <w:spacing w:line="240" w:lineRule="auto"/>
        <w:contextualSpacing/>
        <w:rPr>
          <w:rFonts w:ascii="Arial" w:hAnsi="Arial" w:cs="Arial"/>
          <w:sz w:val="18"/>
          <w:szCs w:val="18"/>
        </w:rPr>
      </w:pPr>
    </w:p>
    <w:p w14:paraId="05856C01" w14:textId="77777777" w:rsidR="00EE30C7" w:rsidRPr="00036275" w:rsidRDefault="00EE30C7" w:rsidP="00EE30C7">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 xml:space="preserve">Fait à </w:t>
      </w:r>
      <w:sdt>
        <w:sdtPr>
          <w:rPr>
            <w:rFonts w:ascii="Arial" w:hAnsi="Arial" w:cs="Arial"/>
            <w:color w:val="000000"/>
            <w:sz w:val="18"/>
            <w:szCs w:val="18"/>
            <w:highlight w:val="lightGray"/>
          </w:rPr>
          <w:id w:val="280227940"/>
          <w:placeholder>
            <w:docPart w:val="E091B8DA6D354D1C9404E3785DB4DBAE"/>
          </w:placeholder>
          <w:text/>
        </w:sdtPr>
        <w:sdtEndPr>
          <w:rPr>
            <w:color w:val="auto"/>
          </w:rPr>
        </w:sdtEndPr>
        <w:sdtContent>
          <w:r w:rsidRPr="00036275">
            <w:rPr>
              <w:rFonts w:ascii="Arial" w:hAnsi="Arial" w:cs="Arial"/>
              <w:sz w:val="18"/>
              <w:szCs w:val="18"/>
              <w:highlight w:val="lightGray"/>
            </w:rPr>
            <w:t>…</w:t>
          </w:r>
        </w:sdtContent>
      </w:sdt>
      <w:r w:rsidRPr="00036275">
        <w:rPr>
          <w:rFonts w:ascii="Arial" w:hAnsi="Arial" w:cs="Arial"/>
          <w:color w:val="000000"/>
          <w:sz w:val="18"/>
          <w:szCs w:val="18"/>
        </w:rPr>
        <w:t xml:space="preserve">, le </w:t>
      </w:r>
      <w:sdt>
        <w:sdtPr>
          <w:rPr>
            <w:rFonts w:ascii="Arial" w:hAnsi="Arial" w:cs="Arial"/>
            <w:color w:val="000000"/>
            <w:sz w:val="18"/>
            <w:szCs w:val="18"/>
            <w:highlight w:val="lightGray"/>
          </w:rPr>
          <w:id w:val="1482811540"/>
          <w:placeholder>
            <w:docPart w:val="3268065FDBA043E6A0F481BA7BFD9A4F"/>
          </w:placeholder>
          <w:text/>
        </w:sdtPr>
        <w:sdtEndPr>
          <w:rPr>
            <w:color w:val="auto"/>
          </w:rPr>
        </w:sdtEndPr>
        <w:sdtContent>
          <w:r w:rsidRPr="00036275">
            <w:rPr>
              <w:rFonts w:ascii="Arial" w:hAnsi="Arial" w:cs="Arial"/>
              <w:sz w:val="18"/>
              <w:szCs w:val="18"/>
              <w:highlight w:val="lightGray"/>
            </w:rPr>
            <w:t>…</w:t>
          </w:r>
        </w:sdtContent>
      </w:sdt>
    </w:p>
    <w:p w14:paraId="6A8D1E14" w14:textId="77777777" w:rsidR="00EE30C7" w:rsidRPr="00036275" w:rsidRDefault="00EE30C7" w:rsidP="00EE30C7">
      <w:pPr>
        <w:spacing w:line="240" w:lineRule="auto"/>
        <w:ind w:left="709" w:firstLine="709"/>
        <w:contextualSpacing/>
        <w:rPr>
          <w:rFonts w:ascii="Arial" w:hAnsi="Arial" w:cs="Arial"/>
          <w:sz w:val="18"/>
          <w:szCs w:val="18"/>
          <w:lang w:eastAsia="fr-BE"/>
        </w:rPr>
      </w:pPr>
      <w:proofErr w:type="gramStart"/>
      <w:r w:rsidRPr="00036275">
        <w:rPr>
          <w:rFonts w:ascii="Arial" w:hAnsi="Arial" w:cs="Arial"/>
          <w:sz w:val="18"/>
          <w:szCs w:val="18"/>
          <w:lang w:eastAsia="fr-BE"/>
        </w:rPr>
        <w:t>en</w:t>
      </w:r>
      <w:proofErr w:type="gramEnd"/>
      <w:r w:rsidRPr="00036275">
        <w:rPr>
          <w:rFonts w:ascii="Arial" w:hAnsi="Arial" w:cs="Arial"/>
          <w:sz w:val="18"/>
          <w:szCs w:val="18"/>
          <w:lang w:eastAsia="fr-BE"/>
        </w:rPr>
        <w:t xml:space="preserve"> autant d’exemplaires originaux qu’il y a de parties ayant des intérêts distincts.</w:t>
      </w:r>
    </w:p>
    <w:p w14:paraId="42C7DC8D" w14:textId="77777777" w:rsidR="00EE30C7" w:rsidRPr="00036275" w:rsidRDefault="00EE30C7" w:rsidP="00EE30C7">
      <w:pPr>
        <w:spacing w:line="240" w:lineRule="auto"/>
        <w:contextualSpacing/>
        <w:rPr>
          <w:rFonts w:ascii="Arial" w:hAnsi="Arial" w:cs="Arial"/>
          <w:sz w:val="18"/>
          <w:szCs w:val="18"/>
          <w:lang w:eastAsia="fr-BE"/>
        </w:rPr>
      </w:pPr>
      <w:r w:rsidRPr="00036275">
        <w:rPr>
          <w:rFonts w:ascii="Arial" w:hAnsi="Arial" w:cs="Arial"/>
          <w:sz w:val="18"/>
          <w:szCs w:val="18"/>
          <w:lang w:eastAsia="fr-BE"/>
        </w:rPr>
        <w:t xml:space="preserve"> </w:t>
      </w:r>
    </w:p>
    <w:p w14:paraId="0864EDA9" w14:textId="77777777" w:rsidR="00EE30C7" w:rsidRPr="00036275" w:rsidRDefault="00EE30C7" w:rsidP="00EE30C7">
      <w:pPr>
        <w:widowControl w:val="0"/>
        <w:autoSpaceDE w:val="0"/>
        <w:autoSpaceDN w:val="0"/>
        <w:adjustRightInd w:val="0"/>
        <w:snapToGrid w:val="0"/>
        <w:spacing w:after="0" w:line="240" w:lineRule="auto"/>
        <w:ind w:left="709" w:firstLine="709"/>
        <w:contextualSpacing/>
        <w:rPr>
          <w:rFonts w:ascii="Arial" w:hAnsi="Arial" w:cs="Arial"/>
          <w:sz w:val="18"/>
          <w:szCs w:val="18"/>
        </w:rPr>
      </w:pPr>
      <w:r w:rsidRPr="00036275">
        <w:rPr>
          <w:rFonts w:ascii="Arial" w:hAnsi="Arial" w:cs="Arial"/>
          <w:color w:val="000000"/>
          <w:sz w:val="18"/>
          <w:szCs w:val="18"/>
        </w:rPr>
        <w:t>Les colocataires</w:t>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r w:rsidRPr="00036275">
        <w:rPr>
          <w:rFonts w:ascii="Arial" w:hAnsi="Arial" w:cs="Arial"/>
          <w:color w:val="000000"/>
          <w:sz w:val="18"/>
          <w:szCs w:val="18"/>
        </w:rPr>
        <w:tab/>
      </w:r>
    </w:p>
    <w:p w14:paraId="6E2EF2CE" w14:textId="2F411199" w:rsidR="0059043E" w:rsidRDefault="0059043E" w:rsidP="009C0655">
      <w:pPr>
        <w:widowControl w:val="0"/>
        <w:autoSpaceDE w:val="0"/>
        <w:autoSpaceDN w:val="0"/>
        <w:adjustRightInd w:val="0"/>
        <w:snapToGrid w:val="0"/>
        <w:spacing w:after="0" w:line="240" w:lineRule="auto"/>
        <w:contextualSpacing/>
        <w:rPr>
          <w:rFonts w:ascii="Times New Roman" w:hAnsi="Times New Roman" w:cs="Times New Roman"/>
          <w:sz w:val="24"/>
          <w:szCs w:val="24"/>
        </w:rPr>
      </w:pPr>
      <w:r w:rsidRPr="001B3314">
        <w:rPr>
          <w:rFonts w:ascii="Arial" w:hAnsi="Arial" w:cs="Arial"/>
          <w:color w:val="000000"/>
          <w:sz w:val="18"/>
          <w:szCs w:val="18"/>
        </w:rPr>
        <w:tab/>
      </w:r>
      <w:r w:rsidRPr="001B3314">
        <w:rPr>
          <w:rFonts w:ascii="Arial" w:hAnsi="Arial" w:cs="Arial"/>
          <w:color w:val="000000"/>
          <w:sz w:val="18"/>
          <w:szCs w:val="18"/>
        </w:rPr>
        <w:tab/>
      </w:r>
      <w:r w:rsidRPr="001B3314">
        <w:rPr>
          <w:rFonts w:ascii="Arial" w:hAnsi="Arial" w:cs="Arial"/>
          <w:color w:val="000000"/>
          <w:sz w:val="18"/>
          <w:szCs w:val="18"/>
        </w:rPr>
        <w:tab/>
      </w:r>
      <w:r w:rsidRPr="001B3314">
        <w:rPr>
          <w:rFonts w:ascii="Arial" w:hAnsi="Arial" w:cs="Arial"/>
          <w:color w:val="000000"/>
          <w:sz w:val="18"/>
          <w:szCs w:val="18"/>
        </w:rPr>
        <w:tab/>
      </w:r>
      <w:r w:rsidRPr="001B3314">
        <w:rPr>
          <w:rFonts w:ascii="Arial" w:hAnsi="Arial" w:cs="Arial"/>
          <w:color w:val="000000"/>
          <w:sz w:val="18"/>
          <w:szCs w:val="18"/>
        </w:rPr>
        <w:tab/>
      </w:r>
      <w:r w:rsidRPr="001B3314">
        <w:rPr>
          <w:rFonts w:ascii="Arial" w:hAnsi="Arial" w:cs="Arial"/>
          <w:color w:val="000000"/>
          <w:sz w:val="18"/>
          <w:szCs w:val="18"/>
        </w:rPr>
        <w:tab/>
      </w:r>
    </w:p>
    <w:p w14:paraId="1A25AD18" w14:textId="77777777" w:rsidR="0059043E" w:rsidRDefault="0059043E" w:rsidP="009C0655">
      <w:pPr>
        <w:spacing w:line="240" w:lineRule="auto"/>
        <w:contextualSpacing/>
        <w:rPr>
          <w:rFonts w:ascii="Arial" w:hAnsi="Arial" w:cs="Arial"/>
          <w:sz w:val="18"/>
          <w:szCs w:val="18"/>
          <w:lang w:eastAsia="fr-BE"/>
        </w:rPr>
      </w:pPr>
    </w:p>
    <w:sectPr w:rsidR="0059043E" w:rsidSect="0018231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0D92" w14:textId="77777777" w:rsidR="00610F30" w:rsidRDefault="00610F30" w:rsidP="00CA4B5E">
      <w:pPr>
        <w:spacing w:after="0" w:line="240" w:lineRule="auto"/>
      </w:pPr>
      <w:r>
        <w:separator/>
      </w:r>
    </w:p>
  </w:endnote>
  <w:endnote w:type="continuationSeparator" w:id="0">
    <w:p w14:paraId="14C7EBF1" w14:textId="77777777" w:rsidR="00610F30" w:rsidRDefault="00610F30" w:rsidP="00CA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enguiatGot Bk BT">
    <w:altName w:val="Segoe Script"/>
    <w:charset w:val="00"/>
    <w:family w:val="swiss"/>
    <w:pitch w:val="variable"/>
    <w:sig w:usb0="00000001" w:usb1="00000000" w:usb2="00000000" w:usb3="00000000" w:csb0="0000001B" w:csb1="00000000"/>
  </w:font>
  <w:font w:name="Arial BoldM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B004" w14:textId="77777777" w:rsidR="00CA4B5E" w:rsidRDefault="00CA4B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08DA" w14:textId="77777777" w:rsidR="00CA4B5E" w:rsidRDefault="00CA4B5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0603" w14:textId="77777777" w:rsidR="00CA4B5E" w:rsidRDefault="00CA4B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9E3D" w14:textId="77777777" w:rsidR="00610F30" w:rsidRDefault="00610F30" w:rsidP="00CA4B5E">
      <w:pPr>
        <w:spacing w:after="0" w:line="240" w:lineRule="auto"/>
      </w:pPr>
      <w:r>
        <w:separator/>
      </w:r>
    </w:p>
  </w:footnote>
  <w:footnote w:type="continuationSeparator" w:id="0">
    <w:p w14:paraId="3F2A66F7" w14:textId="77777777" w:rsidR="00610F30" w:rsidRDefault="00610F30" w:rsidP="00CA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4CD3" w14:textId="77777777" w:rsidR="00CA4B5E" w:rsidRDefault="00CA4B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D669" w14:textId="77777777" w:rsidR="00CA4B5E" w:rsidRDefault="00CA4B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18F3" w14:textId="77777777" w:rsidR="00CA4B5E" w:rsidRDefault="00CA4B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7B7"/>
    <w:multiLevelType w:val="hybridMultilevel"/>
    <w:tmpl w:val="B0DEBACA"/>
    <w:lvl w:ilvl="0" w:tplc="F1ACDB7A">
      <w:start w:val="2"/>
      <w:numFmt w:val="bullet"/>
      <w:lvlText w:val="-"/>
      <w:lvlJc w:val="left"/>
      <w:pPr>
        <w:ind w:left="2138" w:hanging="360"/>
      </w:pPr>
      <w:rPr>
        <w:rFonts w:ascii="Arial" w:eastAsiaTheme="minorHAnsi" w:hAnsi="Arial" w:cs="Arial"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 w15:restartNumberingAfterBreak="0">
    <w:nsid w:val="041F366E"/>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43050E"/>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D71EBB"/>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CA0521"/>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0A7718E5"/>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0C402857"/>
    <w:multiLevelType w:val="hybridMultilevel"/>
    <w:tmpl w:val="7A848078"/>
    <w:lvl w:ilvl="0" w:tplc="F1ACDB7A">
      <w:start w:val="2"/>
      <w:numFmt w:val="bullet"/>
      <w:lvlText w:val="-"/>
      <w:lvlJc w:val="left"/>
      <w:pPr>
        <w:ind w:left="2138" w:hanging="360"/>
      </w:pPr>
      <w:rPr>
        <w:rFonts w:ascii="Arial" w:eastAsiaTheme="minorHAnsi" w:hAnsi="Arial" w:cs="Arial"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7" w15:restartNumberingAfterBreak="0">
    <w:nsid w:val="0D215C79"/>
    <w:multiLevelType w:val="hybridMultilevel"/>
    <w:tmpl w:val="6AC202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D2D370F"/>
    <w:multiLevelType w:val="hybridMultilevel"/>
    <w:tmpl w:val="D9EA663E"/>
    <w:lvl w:ilvl="0" w:tplc="918C564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857883"/>
    <w:multiLevelType w:val="hybridMultilevel"/>
    <w:tmpl w:val="907EABB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60D22F2"/>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BDA1E45"/>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D9D3DD5"/>
    <w:multiLevelType w:val="hybridMultilevel"/>
    <w:tmpl w:val="85C8DAB6"/>
    <w:lvl w:ilvl="0" w:tplc="F1ACDB7A">
      <w:start w:val="2"/>
      <w:numFmt w:val="bullet"/>
      <w:lvlText w:val="-"/>
      <w:lvlJc w:val="left"/>
      <w:pPr>
        <w:ind w:left="2138" w:hanging="360"/>
      </w:pPr>
      <w:rPr>
        <w:rFonts w:ascii="Arial" w:eastAsiaTheme="minorHAnsi" w:hAnsi="Arial" w:cs="Arial"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3" w15:restartNumberingAfterBreak="0">
    <w:nsid w:val="258B034C"/>
    <w:multiLevelType w:val="hybridMultilevel"/>
    <w:tmpl w:val="AE461E1C"/>
    <w:lvl w:ilvl="0" w:tplc="604C98E2">
      <w:start w:val="1"/>
      <w:numFmt w:val="upp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4" w15:restartNumberingAfterBreak="0">
    <w:nsid w:val="29CF1A44"/>
    <w:multiLevelType w:val="hybridMultilevel"/>
    <w:tmpl w:val="45B80BF6"/>
    <w:lvl w:ilvl="0" w:tplc="088AFCC8">
      <w:start w:val="1"/>
      <w:numFmt w:val="decimal"/>
      <w:lvlText w:val="%1."/>
      <w:lvlJc w:val="left"/>
      <w:pPr>
        <w:ind w:left="1353" w:hanging="360"/>
      </w:pPr>
      <w:rPr>
        <w:rFonts w:hint="default"/>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15" w15:restartNumberingAfterBreak="0">
    <w:nsid w:val="2C7A79D1"/>
    <w:multiLevelType w:val="hybridMultilevel"/>
    <w:tmpl w:val="2B76DD16"/>
    <w:lvl w:ilvl="0" w:tplc="2A962EE6">
      <w:start w:val="1"/>
      <w:numFmt w:val="upperLetter"/>
      <w:lvlText w:val="%1."/>
      <w:lvlJc w:val="left"/>
      <w:pPr>
        <w:ind w:left="360" w:hanging="360"/>
      </w:pPr>
      <w:rPr>
        <w:rFonts w:hint="default"/>
        <w:b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2D380632"/>
    <w:multiLevelType w:val="hybridMultilevel"/>
    <w:tmpl w:val="CCDCD33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0C7772D"/>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27A2C7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0F5BF2"/>
    <w:multiLevelType w:val="hybridMultilevel"/>
    <w:tmpl w:val="32C6520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7A16AD6"/>
    <w:multiLevelType w:val="hybridMultilevel"/>
    <w:tmpl w:val="907EABB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82823DD"/>
    <w:multiLevelType w:val="hybridMultilevel"/>
    <w:tmpl w:val="CF6CF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34717A"/>
    <w:multiLevelType w:val="hybridMultilevel"/>
    <w:tmpl w:val="3EAEEA74"/>
    <w:lvl w:ilvl="0" w:tplc="918C564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0A426C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2323E54"/>
    <w:multiLevelType w:val="multilevel"/>
    <w:tmpl w:val="A894E5B0"/>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721165"/>
    <w:multiLevelType w:val="hybridMultilevel"/>
    <w:tmpl w:val="5D0CEEDA"/>
    <w:lvl w:ilvl="0" w:tplc="EC900EBA">
      <w:start w:val="1"/>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6" w15:restartNumberingAfterBreak="0">
    <w:nsid w:val="4879169E"/>
    <w:multiLevelType w:val="hybridMultilevel"/>
    <w:tmpl w:val="D80AA91A"/>
    <w:lvl w:ilvl="0" w:tplc="CCA67A8C">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7" w15:restartNumberingAfterBreak="0">
    <w:nsid w:val="4C035AEC"/>
    <w:multiLevelType w:val="hybridMultilevel"/>
    <w:tmpl w:val="6AC202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DA215E1"/>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DBD1457"/>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F3C7276"/>
    <w:multiLevelType w:val="hybridMultilevel"/>
    <w:tmpl w:val="8ACAEE54"/>
    <w:lvl w:ilvl="0" w:tplc="35CAED1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50A3760"/>
    <w:multiLevelType w:val="hybridMultilevel"/>
    <w:tmpl w:val="C74E9EB0"/>
    <w:lvl w:ilvl="0" w:tplc="F1ACDB7A">
      <w:start w:val="2"/>
      <w:numFmt w:val="bullet"/>
      <w:lvlText w:val="-"/>
      <w:lvlJc w:val="left"/>
      <w:pPr>
        <w:ind w:left="2138" w:hanging="360"/>
      </w:pPr>
      <w:rPr>
        <w:rFonts w:ascii="Arial" w:eastAsiaTheme="minorHAnsi" w:hAnsi="Arial" w:cs="Arial" w:hint="default"/>
      </w:rPr>
    </w:lvl>
    <w:lvl w:ilvl="1" w:tplc="040C0003">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2" w15:restartNumberingAfterBreak="0">
    <w:nsid w:val="554048CF"/>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6AC5166"/>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4" w15:restartNumberingAfterBreak="0">
    <w:nsid w:val="591A7ED5"/>
    <w:multiLevelType w:val="hybridMultilevel"/>
    <w:tmpl w:val="34808EF2"/>
    <w:lvl w:ilvl="0" w:tplc="080C0003">
      <w:start w:val="1"/>
      <w:numFmt w:val="bullet"/>
      <w:lvlText w:val="o"/>
      <w:lvlJc w:val="left"/>
      <w:pPr>
        <w:ind w:left="1297" w:hanging="360"/>
      </w:pPr>
      <w:rPr>
        <w:rFonts w:ascii="Courier New" w:hAnsi="Courier New" w:cs="Courier New" w:hint="default"/>
      </w:rPr>
    </w:lvl>
    <w:lvl w:ilvl="1" w:tplc="080C0003" w:tentative="1">
      <w:start w:val="1"/>
      <w:numFmt w:val="bullet"/>
      <w:lvlText w:val="o"/>
      <w:lvlJc w:val="left"/>
      <w:pPr>
        <w:ind w:left="2017" w:hanging="360"/>
      </w:pPr>
      <w:rPr>
        <w:rFonts w:ascii="Courier New" w:hAnsi="Courier New" w:cs="Courier New" w:hint="default"/>
      </w:rPr>
    </w:lvl>
    <w:lvl w:ilvl="2" w:tplc="080C0005" w:tentative="1">
      <w:start w:val="1"/>
      <w:numFmt w:val="bullet"/>
      <w:lvlText w:val=""/>
      <w:lvlJc w:val="left"/>
      <w:pPr>
        <w:ind w:left="2737" w:hanging="360"/>
      </w:pPr>
      <w:rPr>
        <w:rFonts w:ascii="Wingdings" w:hAnsi="Wingdings" w:hint="default"/>
      </w:rPr>
    </w:lvl>
    <w:lvl w:ilvl="3" w:tplc="080C0001" w:tentative="1">
      <w:start w:val="1"/>
      <w:numFmt w:val="bullet"/>
      <w:lvlText w:val=""/>
      <w:lvlJc w:val="left"/>
      <w:pPr>
        <w:ind w:left="3457" w:hanging="360"/>
      </w:pPr>
      <w:rPr>
        <w:rFonts w:ascii="Symbol" w:hAnsi="Symbol" w:hint="default"/>
      </w:rPr>
    </w:lvl>
    <w:lvl w:ilvl="4" w:tplc="080C0003" w:tentative="1">
      <w:start w:val="1"/>
      <w:numFmt w:val="bullet"/>
      <w:lvlText w:val="o"/>
      <w:lvlJc w:val="left"/>
      <w:pPr>
        <w:ind w:left="4177" w:hanging="360"/>
      </w:pPr>
      <w:rPr>
        <w:rFonts w:ascii="Courier New" w:hAnsi="Courier New" w:cs="Courier New" w:hint="default"/>
      </w:rPr>
    </w:lvl>
    <w:lvl w:ilvl="5" w:tplc="080C0005" w:tentative="1">
      <w:start w:val="1"/>
      <w:numFmt w:val="bullet"/>
      <w:lvlText w:val=""/>
      <w:lvlJc w:val="left"/>
      <w:pPr>
        <w:ind w:left="4897" w:hanging="360"/>
      </w:pPr>
      <w:rPr>
        <w:rFonts w:ascii="Wingdings" w:hAnsi="Wingdings" w:hint="default"/>
      </w:rPr>
    </w:lvl>
    <w:lvl w:ilvl="6" w:tplc="080C0001" w:tentative="1">
      <w:start w:val="1"/>
      <w:numFmt w:val="bullet"/>
      <w:lvlText w:val=""/>
      <w:lvlJc w:val="left"/>
      <w:pPr>
        <w:ind w:left="5617" w:hanging="360"/>
      </w:pPr>
      <w:rPr>
        <w:rFonts w:ascii="Symbol" w:hAnsi="Symbol" w:hint="default"/>
      </w:rPr>
    </w:lvl>
    <w:lvl w:ilvl="7" w:tplc="080C0003" w:tentative="1">
      <w:start w:val="1"/>
      <w:numFmt w:val="bullet"/>
      <w:lvlText w:val="o"/>
      <w:lvlJc w:val="left"/>
      <w:pPr>
        <w:ind w:left="6337" w:hanging="360"/>
      </w:pPr>
      <w:rPr>
        <w:rFonts w:ascii="Courier New" w:hAnsi="Courier New" w:cs="Courier New" w:hint="default"/>
      </w:rPr>
    </w:lvl>
    <w:lvl w:ilvl="8" w:tplc="080C0005" w:tentative="1">
      <w:start w:val="1"/>
      <w:numFmt w:val="bullet"/>
      <w:lvlText w:val=""/>
      <w:lvlJc w:val="left"/>
      <w:pPr>
        <w:ind w:left="7057" w:hanging="360"/>
      </w:pPr>
      <w:rPr>
        <w:rFonts w:ascii="Wingdings" w:hAnsi="Wingdings" w:hint="default"/>
      </w:rPr>
    </w:lvl>
  </w:abstractNum>
  <w:abstractNum w:abstractNumId="35" w15:restartNumberingAfterBreak="0">
    <w:nsid w:val="613F68FD"/>
    <w:multiLevelType w:val="hybridMultilevel"/>
    <w:tmpl w:val="CA666A4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4D811AC"/>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7" w15:restartNumberingAfterBreak="0">
    <w:nsid w:val="6B5204D8"/>
    <w:multiLevelType w:val="multilevel"/>
    <w:tmpl w:val="97A64BE4"/>
    <w:lvl w:ilvl="0">
      <w:start w:val="6"/>
      <w:numFmt w:val="decimal"/>
      <w:lvlText w:val="%1"/>
      <w:lvlJc w:val="left"/>
      <w:pPr>
        <w:ind w:left="2487"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093109B"/>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0B81FA8"/>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3DC1741"/>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565642C"/>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64455C0"/>
    <w:multiLevelType w:val="hybridMultilevel"/>
    <w:tmpl w:val="DAA234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7F24909"/>
    <w:multiLevelType w:val="multilevel"/>
    <w:tmpl w:val="494C785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A25429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DBE2707"/>
    <w:multiLevelType w:val="hybridMultilevel"/>
    <w:tmpl w:val="D54E98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0049831">
    <w:abstractNumId w:val="20"/>
  </w:num>
  <w:num w:numId="2" w16cid:durableId="797920899">
    <w:abstractNumId w:val="9"/>
  </w:num>
  <w:num w:numId="3" w16cid:durableId="586693861">
    <w:abstractNumId w:val="24"/>
  </w:num>
  <w:num w:numId="4" w16cid:durableId="1396853680">
    <w:abstractNumId w:val="7"/>
  </w:num>
  <w:num w:numId="5" w16cid:durableId="1771662639">
    <w:abstractNumId w:val="27"/>
  </w:num>
  <w:num w:numId="6" w16cid:durableId="735516235">
    <w:abstractNumId w:val="5"/>
  </w:num>
  <w:num w:numId="7" w16cid:durableId="242186249">
    <w:abstractNumId w:val="33"/>
  </w:num>
  <w:num w:numId="8" w16cid:durableId="1329095863">
    <w:abstractNumId w:val="11"/>
  </w:num>
  <w:num w:numId="9" w16cid:durableId="127012138">
    <w:abstractNumId w:val="39"/>
  </w:num>
  <w:num w:numId="10" w16cid:durableId="1350177455">
    <w:abstractNumId w:val="3"/>
  </w:num>
  <w:num w:numId="11" w16cid:durableId="1227497754">
    <w:abstractNumId w:val="10"/>
  </w:num>
  <w:num w:numId="12" w16cid:durableId="1655522285">
    <w:abstractNumId w:val="29"/>
  </w:num>
  <w:num w:numId="13" w16cid:durableId="1660423194">
    <w:abstractNumId w:val="2"/>
  </w:num>
  <w:num w:numId="14" w16cid:durableId="1369375412">
    <w:abstractNumId w:val="32"/>
  </w:num>
  <w:num w:numId="15" w16cid:durableId="848174148">
    <w:abstractNumId w:val="38"/>
  </w:num>
  <w:num w:numId="16" w16cid:durableId="971440145">
    <w:abstractNumId w:val="40"/>
  </w:num>
  <w:num w:numId="17" w16cid:durableId="559752470">
    <w:abstractNumId w:val="41"/>
  </w:num>
  <w:num w:numId="18" w16cid:durableId="1562668715">
    <w:abstractNumId w:val="1"/>
  </w:num>
  <w:num w:numId="19" w16cid:durableId="412775257">
    <w:abstractNumId w:val="17"/>
  </w:num>
  <w:num w:numId="20" w16cid:durableId="488594089">
    <w:abstractNumId w:val="28"/>
  </w:num>
  <w:num w:numId="21" w16cid:durableId="2081780883">
    <w:abstractNumId w:val="43"/>
  </w:num>
  <w:num w:numId="22" w16cid:durableId="1435709897">
    <w:abstractNumId w:val="4"/>
  </w:num>
  <w:num w:numId="23" w16cid:durableId="799767710">
    <w:abstractNumId w:val="31"/>
  </w:num>
  <w:num w:numId="24" w16cid:durableId="352000104">
    <w:abstractNumId w:val="21"/>
  </w:num>
  <w:num w:numId="25" w16cid:durableId="242952146">
    <w:abstractNumId w:val="26"/>
  </w:num>
  <w:num w:numId="26" w16cid:durableId="693923909">
    <w:abstractNumId w:val="13"/>
  </w:num>
  <w:num w:numId="27" w16cid:durableId="463276649">
    <w:abstractNumId w:val="36"/>
  </w:num>
  <w:num w:numId="28" w16cid:durableId="244532486">
    <w:abstractNumId w:val="25"/>
  </w:num>
  <w:num w:numId="29" w16cid:durableId="687410488">
    <w:abstractNumId w:val="18"/>
  </w:num>
  <w:num w:numId="30" w16cid:durableId="1252084084">
    <w:abstractNumId w:val="44"/>
  </w:num>
  <w:num w:numId="31" w16cid:durableId="1323705563">
    <w:abstractNumId w:val="45"/>
  </w:num>
  <w:num w:numId="32" w16cid:durableId="344792442">
    <w:abstractNumId w:val="37"/>
  </w:num>
  <w:num w:numId="33" w16cid:durableId="629286227">
    <w:abstractNumId w:val="19"/>
  </w:num>
  <w:num w:numId="34" w16cid:durableId="758331575">
    <w:abstractNumId w:val="34"/>
  </w:num>
  <w:num w:numId="35" w16cid:durableId="2059820252">
    <w:abstractNumId w:val="16"/>
  </w:num>
  <w:num w:numId="36" w16cid:durableId="192349893">
    <w:abstractNumId w:val="0"/>
  </w:num>
  <w:num w:numId="37" w16cid:durableId="1421754263">
    <w:abstractNumId w:val="6"/>
  </w:num>
  <w:num w:numId="38" w16cid:durableId="419371568">
    <w:abstractNumId w:val="12"/>
  </w:num>
  <w:num w:numId="39" w16cid:durableId="767963580">
    <w:abstractNumId w:val="23"/>
  </w:num>
  <w:num w:numId="40" w16cid:durableId="1710449035">
    <w:abstractNumId w:val="22"/>
  </w:num>
  <w:num w:numId="41" w16cid:durableId="981350239">
    <w:abstractNumId w:val="8"/>
  </w:num>
  <w:num w:numId="42" w16cid:durableId="183179260">
    <w:abstractNumId w:val="30"/>
  </w:num>
  <w:num w:numId="43" w16cid:durableId="2061245997">
    <w:abstractNumId w:val="15"/>
  </w:num>
  <w:num w:numId="44" w16cid:durableId="1533300734">
    <w:abstractNumId w:val="42"/>
  </w:num>
  <w:num w:numId="45" w16cid:durableId="1521043148">
    <w:abstractNumId w:val="35"/>
  </w:num>
  <w:num w:numId="46" w16cid:durableId="2114745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49"/>
    <w:rsid w:val="00006B05"/>
    <w:rsid w:val="00036CD3"/>
    <w:rsid w:val="00046560"/>
    <w:rsid w:val="00072C47"/>
    <w:rsid w:val="00086AFE"/>
    <w:rsid w:val="0008738B"/>
    <w:rsid w:val="000900A5"/>
    <w:rsid w:val="000B01E5"/>
    <w:rsid w:val="000E18F1"/>
    <w:rsid w:val="0010489F"/>
    <w:rsid w:val="00112356"/>
    <w:rsid w:val="0014037A"/>
    <w:rsid w:val="00152A29"/>
    <w:rsid w:val="00155DD9"/>
    <w:rsid w:val="00166755"/>
    <w:rsid w:val="00171508"/>
    <w:rsid w:val="00177AE3"/>
    <w:rsid w:val="0018231A"/>
    <w:rsid w:val="001A501E"/>
    <w:rsid w:val="001B04E0"/>
    <w:rsid w:val="001B3314"/>
    <w:rsid w:val="001B54DB"/>
    <w:rsid w:val="001D1DCE"/>
    <w:rsid w:val="001F05AC"/>
    <w:rsid w:val="00212360"/>
    <w:rsid w:val="00215FFD"/>
    <w:rsid w:val="00264EE0"/>
    <w:rsid w:val="00295FBC"/>
    <w:rsid w:val="002B4DBB"/>
    <w:rsid w:val="002F4DFE"/>
    <w:rsid w:val="0030419D"/>
    <w:rsid w:val="00310261"/>
    <w:rsid w:val="00335972"/>
    <w:rsid w:val="00356FE1"/>
    <w:rsid w:val="0039579F"/>
    <w:rsid w:val="0039765D"/>
    <w:rsid w:val="003C62AE"/>
    <w:rsid w:val="003E0503"/>
    <w:rsid w:val="003E6E22"/>
    <w:rsid w:val="004346FD"/>
    <w:rsid w:val="00460E1B"/>
    <w:rsid w:val="00467F00"/>
    <w:rsid w:val="00475CDA"/>
    <w:rsid w:val="004933F4"/>
    <w:rsid w:val="00496710"/>
    <w:rsid w:val="004C24D3"/>
    <w:rsid w:val="004D40DB"/>
    <w:rsid w:val="004E4354"/>
    <w:rsid w:val="004E5749"/>
    <w:rsid w:val="005103D3"/>
    <w:rsid w:val="0051236B"/>
    <w:rsid w:val="00512DFC"/>
    <w:rsid w:val="00553875"/>
    <w:rsid w:val="00553F95"/>
    <w:rsid w:val="00561C33"/>
    <w:rsid w:val="00586EC9"/>
    <w:rsid w:val="0059043E"/>
    <w:rsid w:val="005A5A69"/>
    <w:rsid w:val="005B19FA"/>
    <w:rsid w:val="005D3B32"/>
    <w:rsid w:val="005D5D8C"/>
    <w:rsid w:val="005D7287"/>
    <w:rsid w:val="005D7FC9"/>
    <w:rsid w:val="00602C1B"/>
    <w:rsid w:val="00610F30"/>
    <w:rsid w:val="00635B38"/>
    <w:rsid w:val="00636B18"/>
    <w:rsid w:val="00650192"/>
    <w:rsid w:val="00651590"/>
    <w:rsid w:val="0068390D"/>
    <w:rsid w:val="00683D82"/>
    <w:rsid w:val="006B54F9"/>
    <w:rsid w:val="006C663E"/>
    <w:rsid w:val="006E52FB"/>
    <w:rsid w:val="006E7624"/>
    <w:rsid w:val="006F6EA1"/>
    <w:rsid w:val="007164CA"/>
    <w:rsid w:val="00716CB3"/>
    <w:rsid w:val="007321E4"/>
    <w:rsid w:val="00771F95"/>
    <w:rsid w:val="007760F1"/>
    <w:rsid w:val="00794B38"/>
    <w:rsid w:val="007A1EE7"/>
    <w:rsid w:val="007A4319"/>
    <w:rsid w:val="007B025A"/>
    <w:rsid w:val="007B02F7"/>
    <w:rsid w:val="007B064A"/>
    <w:rsid w:val="007B550B"/>
    <w:rsid w:val="007C36DE"/>
    <w:rsid w:val="007D40F5"/>
    <w:rsid w:val="007E48C2"/>
    <w:rsid w:val="007F0DF0"/>
    <w:rsid w:val="00811AC5"/>
    <w:rsid w:val="00856B0D"/>
    <w:rsid w:val="00867B00"/>
    <w:rsid w:val="0088037E"/>
    <w:rsid w:val="00886F9F"/>
    <w:rsid w:val="008B2494"/>
    <w:rsid w:val="008D5C19"/>
    <w:rsid w:val="008E5128"/>
    <w:rsid w:val="008F34CF"/>
    <w:rsid w:val="00915E72"/>
    <w:rsid w:val="00917460"/>
    <w:rsid w:val="00953A1A"/>
    <w:rsid w:val="0095732E"/>
    <w:rsid w:val="009635D9"/>
    <w:rsid w:val="00966D4E"/>
    <w:rsid w:val="009750B4"/>
    <w:rsid w:val="00985286"/>
    <w:rsid w:val="009B11CD"/>
    <w:rsid w:val="009C0655"/>
    <w:rsid w:val="00A10157"/>
    <w:rsid w:val="00A12C02"/>
    <w:rsid w:val="00A14FF2"/>
    <w:rsid w:val="00A62401"/>
    <w:rsid w:val="00A73426"/>
    <w:rsid w:val="00A86178"/>
    <w:rsid w:val="00AA0AE6"/>
    <w:rsid w:val="00AA4003"/>
    <w:rsid w:val="00AA6B68"/>
    <w:rsid w:val="00AD15EC"/>
    <w:rsid w:val="00B11B12"/>
    <w:rsid w:val="00B27BFD"/>
    <w:rsid w:val="00B36C52"/>
    <w:rsid w:val="00B4754F"/>
    <w:rsid w:val="00B63962"/>
    <w:rsid w:val="00B83946"/>
    <w:rsid w:val="00BA2DB8"/>
    <w:rsid w:val="00BA6158"/>
    <w:rsid w:val="00BE362A"/>
    <w:rsid w:val="00C03125"/>
    <w:rsid w:val="00C32AAB"/>
    <w:rsid w:val="00C57B20"/>
    <w:rsid w:val="00C6201A"/>
    <w:rsid w:val="00C70137"/>
    <w:rsid w:val="00C7395C"/>
    <w:rsid w:val="00C756DF"/>
    <w:rsid w:val="00C915D5"/>
    <w:rsid w:val="00CA4B5E"/>
    <w:rsid w:val="00CE1557"/>
    <w:rsid w:val="00CF13BA"/>
    <w:rsid w:val="00D054CE"/>
    <w:rsid w:val="00D05DF7"/>
    <w:rsid w:val="00D32347"/>
    <w:rsid w:val="00D526AE"/>
    <w:rsid w:val="00D55D5A"/>
    <w:rsid w:val="00D56AE0"/>
    <w:rsid w:val="00D572EA"/>
    <w:rsid w:val="00D94D81"/>
    <w:rsid w:val="00D97EFD"/>
    <w:rsid w:val="00DC3645"/>
    <w:rsid w:val="00DF4803"/>
    <w:rsid w:val="00E41706"/>
    <w:rsid w:val="00E50595"/>
    <w:rsid w:val="00E71910"/>
    <w:rsid w:val="00E97D15"/>
    <w:rsid w:val="00EC7555"/>
    <w:rsid w:val="00EE30C7"/>
    <w:rsid w:val="00EE37A7"/>
    <w:rsid w:val="00EE5D48"/>
    <w:rsid w:val="00F3761C"/>
    <w:rsid w:val="00F63BC2"/>
    <w:rsid w:val="00F75498"/>
    <w:rsid w:val="00FA3006"/>
    <w:rsid w:val="00FB2359"/>
    <w:rsid w:val="00FC0D21"/>
    <w:rsid w:val="00FD53B2"/>
    <w:rsid w:val="00FF28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67AF"/>
  <w15:docId w15:val="{EFF20F49-D139-48DB-B4EE-0EB028F3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CF"/>
  </w:style>
  <w:style w:type="paragraph" w:styleId="Titre8">
    <w:name w:val="heading 8"/>
    <w:basedOn w:val="Normal"/>
    <w:next w:val="Normal"/>
    <w:link w:val="Titre8Car"/>
    <w:qFormat/>
    <w:rsid w:val="00683D82"/>
    <w:pPr>
      <w:keepNext/>
      <w:spacing w:after="0" w:line="240" w:lineRule="auto"/>
      <w:ind w:left="284"/>
      <w:jc w:val="both"/>
      <w:outlineLvl w:val="7"/>
    </w:pPr>
    <w:rPr>
      <w:rFonts w:ascii="Arial Narrow" w:eastAsia="Times New Roman" w:hAnsi="Arial Narrow" w:cs="Times New Roman"/>
      <w:i/>
      <w:sz w:val="20"/>
      <w:szCs w:val="20"/>
      <w:u w:val="dotted"/>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5749"/>
    <w:pPr>
      <w:ind w:left="720"/>
      <w:contextualSpacing/>
    </w:pPr>
  </w:style>
  <w:style w:type="character" w:styleId="Marquedecommentaire">
    <w:name w:val="annotation reference"/>
    <w:basedOn w:val="Policepardfaut"/>
    <w:uiPriority w:val="99"/>
    <w:semiHidden/>
    <w:unhideWhenUsed/>
    <w:rsid w:val="00553F95"/>
    <w:rPr>
      <w:sz w:val="16"/>
      <w:szCs w:val="16"/>
    </w:rPr>
  </w:style>
  <w:style w:type="paragraph" w:styleId="Commentaire">
    <w:name w:val="annotation text"/>
    <w:basedOn w:val="Normal"/>
    <w:link w:val="CommentaireCar"/>
    <w:uiPriority w:val="99"/>
    <w:semiHidden/>
    <w:unhideWhenUsed/>
    <w:rsid w:val="00553F95"/>
    <w:pPr>
      <w:spacing w:line="240" w:lineRule="auto"/>
    </w:pPr>
    <w:rPr>
      <w:sz w:val="20"/>
      <w:szCs w:val="20"/>
    </w:rPr>
  </w:style>
  <w:style w:type="character" w:customStyle="1" w:styleId="CommentaireCar">
    <w:name w:val="Commentaire Car"/>
    <w:basedOn w:val="Policepardfaut"/>
    <w:link w:val="Commentaire"/>
    <w:uiPriority w:val="99"/>
    <w:semiHidden/>
    <w:rsid w:val="00553F95"/>
    <w:rPr>
      <w:sz w:val="20"/>
      <w:szCs w:val="20"/>
    </w:rPr>
  </w:style>
  <w:style w:type="paragraph" w:styleId="Objetducommentaire">
    <w:name w:val="annotation subject"/>
    <w:basedOn w:val="Commentaire"/>
    <w:next w:val="Commentaire"/>
    <w:link w:val="ObjetducommentaireCar"/>
    <w:uiPriority w:val="99"/>
    <w:semiHidden/>
    <w:unhideWhenUsed/>
    <w:rsid w:val="00553F95"/>
    <w:rPr>
      <w:b/>
      <w:bCs/>
    </w:rPr>
  </w:style>
  <w:style w:type="character" w:customStyle="1" w:styleId="ObjetducommentaireCar">
    <w:name w:val="Objet du commentaire Car"/>
    <w:basedOn w:val="CommentaireCar"/>
    <w:link w:val="Objetducommentaire"/>
    <w:uiPriority w:val="99"/>
    <w:semiHidden/>
    <w:rsid w:val="00553F95"/>
    <w:rPr>
      <w:b/>
      <w:bCs/>
      <w:sz w:val="20"/>
      <w:szCs w:val="20"/>
    </w:rPr>
  </w:style>
  <w:style w:type="paragraph" w:styleId="Textedebulles">
    <w:name w:val="Balloon Text"/>
    <w:basedOn w:val="Normal"/>
    <w:link w:val="TextedebullesCar"/>
    <w:uiPriority w:val="99"/>
    <w:semiHidden/>
    <w:unhideWhenUsed/>
    <w:rsid w:val="00553F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F95"/>
    <w:rPr>
      <w:rFonts w:ascii="Tahoma" w:hAnsi="Tahoma" w:cs="Tahoma"/>
      <w:sz w:val="16"/>
      <w:szCs w:val="16"/>
    </w:rPr>
  </w:style>
  <w:style w:type="paragraph" w:customStyle="1" w:styleId="Default">
    <w:name w:val="Default"/>
    <w:rsid w:val="00496710"/>
    <w:pPr>
      <w:autoSpaceDE w:val="0"/>
      <w:autoSpaceDN w:val="0"/>
      <w:adjustRightInd w:val="0"/>
      <w:spacing w:after="0" w:line="240" w:lineRule="auto"/>
    </w:pPr>
    <w:rPr>
      <w:rFonts w:ascii="Times" w:hAnsi="Times" w:cs="Times"/>
      <w:color w:val="000000"/>
      <w:sz w:val="24"/>
      <w:szCs w:val="24"/>
    </w:rPr>
  </w:style>
  <w:style w:type="paragraph" w:customStyle="1" w:styleId="Pa7">
    <w:name w:val="Pa7"/>
    <w:basedOn w:val="Default"/>
    <w:next w:val="Default"/>
    <w:uiPriority w:val="99"/>
    <w:rsid w:val="00496710"/>
    <w:pPr>
      <w:spacing w:line="191" w:lineRule="atLeast"/>
    </w:pPr>
    <w:rPr>
      <w:color w:val="auto"/>
    </w:rPr>
  </w:style>
  <w:style w:type="character" w:customStyle="1" w:styleId="A12">
    <w:name w:val="A12"/>
    <w:uiPriority w:val="99"/>
    <w:rsid w:val="00496710"/>
    <w:rPr>
      <w:color w:val="000000"/>
      <w:sz w:val="11"/>
      <w:szCs w:val="11"/>
    </w:rPr>
  </w:style>
  <w:style w:type="paragraph" w:customStyle="1" w:styleId="Pa9">
    <w:name w:val="Pa9"/>
    <w:basedOn w:val="Default"/>
    <w:next w:val="Default"/>
    <w:uiPriority w:val="99"/>
    <w:rsid w:val="00496710"/>
    <w:pPr>
      <w:spacing w:line="191" w:lineRule="atLeast"/>
    </w:pPr>
    <w:rPr>
      <w:color w:val="auto"/>
    </w:rPr>
  </w:style>
  <w:style w:type="paragraph" w:styleId="Corpsdetexte">
    <w:name w:val="Body Text"/>
    <w:basedOn w:val="Normal"/>
    <w:link w:val="CorpsdetexteCar"/>
    <w:semiHidden/>
    <w:rsid w:val="00B27BFD"/>
    <w:pPr>
      <w:spacing w:before="120" w:after="0" w:line="240" w:lineRule="auto"/>
      <w:jc w:val="both"/>
    </w:pPr>
    <w:rPr>
      <w:rFonts w:ascii="BenguiatGot Bk BT" w:eastAsia="Times New Roman" w:hAnsi="BenguiatGot Bk BT" w:cs="Times New Roman"/>
      <w:sz w:val="24"/>
      <w:szCs w:val="20"/>
      <w:lang w:val="fr-FR" w:eastAsia="de-DE"/>
    </w:rPr>
  </w:style>
  <w:style w:type="character" w:customStyle="1" w:styleId="CorpsdetexteCar">
    <w:name w:val="Corps de texte Car"/>
    <w:basedOn w:val="Policepardfaut"/>
    <w:link w:val="Corpsdetexte"/>
    <w:semiHidden/>
    <w:rsid w:val="00B27BFD"/>
    <w:rPr>
      <w:rFonts w:ascii="BenguiatGot Bk BT" w:eastAsia="Times New Roman" w:hAnsi="BenguiatGot Bk BT" w:cs="Times New Roman"/>
      <w:sz w:val="24"/>
      <w:szCs w:val="20"/>
      <w:lang w:val="fr-FR" w:eastAsia="de-DE"/>
    </w:rPr>
  </w:style>
  <w:style w:type="paragraph" w:styleId="Corpsdetexte3">
    <w:name w:val="Body Text 3"/>
    <w:basedOn w:val="Normal"/>
    <w:link w:val="Corpsdetexte3Car"/>
    <w:uiPriority w:val="99"/>
    <w:unhideWhenUsed/>
    <w:rsid w:val="00683D82"/>
    <w:pPr>
      <w:spacing w:after="120"/>
    </w:pPr>
    <w:rPr>
      <w:sz w:val="16"/>
      <w:szCs w:val="16"/>
    </w:rPr>
  </w:style>
  <w:style w:type="character" w:customStyle="1" w:styleId="Corpsdetexte3Car">
    <w:name w:val="Corps de texte 3 Car"/>
    <w:basedOn w:val="Policepardfaut"/>
    <w:link w:val="Corpsdetexte3"/>
    <w:uiPriority w:val="99"/>
    <w:rsid w:val="00683D82"/>
    <w:rPr>
      <w:sz w:val="16"/>
      <w:szCs w:val="16"/>
    </w:rPr>
  </w:style>
  <w:style w:type="character" w:customStyle="1" w:styleId="Titre8Car">
    <w:name w:val="Titre 8 Car"/>
    <w:basedOn w:val="Policepardfaut"/>
    <w:link w:val="Titre8"/>
    <w:rsid w:val="00683D82"/>
    <w:rPr>
      <w:rFonts w:ascii="Arial Narrow" w:eastAsia="Times New Roman" w:hAnsi="Arial Narrow" w:cs="Times New Roman"/>
      <w:i/>
      <w:sz w:val="20"/>
      <w:szCs w:val="20"/>
      <w:u w:val="dotted"/>
      <w:lang w:val="fr-FR" w:eastAsia="fr-BE"/>
    </w:rPr>
  </w:style>
  <w:style w:type="character" w:styleId="Lienhypertexte">
    <w:name w:val="Hyperlink"/>
    <w:basedOn w:val="Policepardfaut"/>
    <w:uiPriority w:val="99"/>
    <w:unhideWhenUsed/>
    <w:rsid w:val="00683D82"/>
    <w:rPr>
      <w:color w:val="0000FF" w:themeColor="hyperlink"/>
      <w:u w:val="single"/>
    </w:rPr>
  </w:style>
  <w:style w:type="paragraph" w:customStyle="1" w:styleId="Pa5">
    <w:name w:val="Pa5"/>
    <w:basedOn w:val="Normal"/>
    <w:next w:val="Normal"/>
    <w:uiPriority w:val="99"/>
    <w:rsid w:val="00683D82"/>
    <w:pPr>
      <w:autoSpaceDE w:val="0"/>
      <w:autoSpaceDN w:val="0"/>
      <w:adjustRightInd w:val="0"/>
      <w:spacing w:after="0" w:line="191" w:lineRule="atLeast"/>
    </w:pPr>
    <w:rPr>
      <w:rFonts w:ascii="Times" w:hAnsi="Times" w:cs="Times"/>
      <w:sz w:val="24"/>
      <w:szCs w:val="24"/>
    </w:rPr>
  </w:style>
  <w:style w:type="paragraph" w:customStyle="1" w:styleId="Pa6">
    <w:name w:val="Pa6"/>
    <w:basedOn w:val="Normal"/>
    <w:next w:val="Normal"/>
    <w:uiPriority w:val="99"/>
    <w:rsid w:val="00683D82"/>
    <w:pPr>
      <w:autoSpaceDE w:val="0"/>
      <w:autoSpaceDN w:val="0"/>
      <w:adjustRightInd w:val="0"/>
      <w:spacing w:after="0" w:line="191" w:lineRule="atLeast"/>
    </w:pPr>
    <w:rPr>
      <w:rFonts w:ascii="Times" w:hAnsi="Times" w:cs="Times"/>
      <w:sz w:val="24"/>
      <w:szCs w:val="24"/>
    </w:rPr>
  </w:style>
  <w:style w:type="character" w:customStyle="1" w:styleId="A4">
    <w:name w:val="A4"/>
    <w:uiPriority w:val="99"/>
    <w:rsid w:val="00683D82"/>
    <w:rPr>
      <w:color w:val="000000"/>
      <w:sz w:val="11"/>
      <w:szCs w:val="11"/>
    </w:rPr>
  </w:style>
  <w:style w:type="paragraph" w:styleId="En-tte">
    <w:name w:val="header"/>
    <w:basedOn w:val="Normal"/>
    <w:link w:val="En-tteCar"/>
    <w:uiPriority w:val="99"/>
    <w:unhideWhenUsed/>
    <w:rsid w:val="00CA4B5E"/>
    <w:pPr>
      <w:tabs>
        <w:tab w:val="center" w:pos="4536"/>
        <w:tab w:val="right" w:pos="9072"/>
      </w:tabs>
      <w:spacing w:after="0" w:line="240" w:lineRule="auto"/>
    </w:pPr>
  </w:style>
  <w:style w:type="character" w:customStyle="1" w:styleId="En-tteCar">
    <w:name w:val="En-tête Car"/>
    <w:basedOn w:val="Policepardfaut"/>
    <w:link w:val="En-tte"/>
    <w:uiPriority w:val="99"/>
    <w:rsid w:val="00CA4B5E"/>
  </w:style>
  <w:style w:type="paragraph" w:styleId="Pieddepage">
    <w:name w:val="footer"/>
    <w:basedOn w:val="Normal"/>
    <w:link w:val="PieddepageCar"/>
    <w:uiPriority w:val="99"/>
    <w:unhideWhenUsed/>
    <w:rsid w:val="00CA4B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4B5E"/>
  </w:style>
  <w:style w:type="paragraph" w:styleId="NormalWeb">
    <w:name w:val="Normal (Web)"/>
    <w:basedOn w:val="Normal"/>
    <w:uiPriority w:val="99"/>
    <w:unhideWhenUsed/>
    <w:rsid w:val="00FD53B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16">
      <w:bodyDiv w:val="1"/>
      <w:marLeft w:val="0"/>
      <w:marRight w:val="0"/>
      <w:marTop w:val="0"/>
      <w:marBottom w:val="0"/>
      <w:divBdr>
        <w:top w:val="none" w:sz="0" w:space="0" w:color="auto"/>
        <w:left w:val="none" w:sz="0" w:space="0" w:color="auto"/>
        <w:bottom w:val="none" w:sz="0" w:space="0" w:color="auto"/>
        <w:right w:val="none" w:sz="0" w:space="0" w:color="auto"/>
      </w:divBdr>
      <w:divsChild>
        <w:div w:id="1907491645">
          <w:marLeft w:val="0"/>
          <w:marRight w:val="0"/>
          <w:marTop w:val="0"/>
          <w:marBottom w:val="0"/>
          <w:divBdr>
            <w:top w:val="none" w:sz="0" w:space="0" w:color="auto"/>
            <w:left w:val="none" w:sz="0" w:space="0" w:color="auto"/>
            <w:bottom w:val="none" w:sz="0" w:space="0" w:color="auto"/>
            <w:right w:val="none" w:sz="0" w:space="0" w:color="auto"/>
          </w:divBdr>
        </w:div>
        <w:div w:id="1109812484">
          <w:marLeft w:val="0"/>
          <w:marRight w:val="0"/>
          <w:marTop w:val="0"/>
          <w:marBottom w:val="0"/>
          <w:divBdr>
            <w:top w:val="none" w:sz="0" w:space="0" w:color="auto"/>
            <w:left w:val="none" w:sz="0" w:space="0" w:color="auto"/>
            <w:bottom w:val="none" w:sz="0" w:space="0" w:color="auto"/>
            <w:right w:val="none" w:sz="0" w:space="0" w:color="auto"/>
          </w:divBdr>
        </w:div>
        <w:div w:id="1682271092">
          <w:marLeft w:val="0"/>
          <w:marRight w:val="0"/>
          <w:marTop w:val="0"/>
          <w:marBottom w:val="0"/>
          <w:divBdr>
            <w:top w:val="none" w:sz="0" w:space="0" w:color="auto"/>
            <w:left w:val="none" w:sz="0" w:space="0" w:color="auto"/>
            <w:bottom w:val="none" w:sz="0" w:space="0" w:color="auto"/>
            <w:right w:val="none" w:sz="0" w:space="0" w:color="auto"/>
          </w:divBdr>
        </w:div>
        <w:div w:id="2011642143">
          <w:marLeft w:val="0"/>
          <w:marRight w:val="0"/>
          <w:marTop w:val="0"/>
          <w:marBottom w:val="0"/>
          <w:divBdr>
            <w:top w:val="none" w:sz="0" w:space="0" w:color="auto"/>
            <w:left w:val="none" w:sz="0" w:space="0" w:color="auto"/>
            <w:bottom w:val="none" w:sz="0" w:space="0" w:color="auto"/>
            <w:right w:val="none" w:sz="0" w:space="0" w:color="auto"/>
          </w:divBdr>
        </w:div>
        <w:div w:id="88699792">
          <w:marLeft w:val="0"/>
          <w:marRight w:val="0"/>
          <w:marTop w:val="0"/>
          <w:marBottom w:val="0"/>
          <w:divBdr>
            <w:top w:val="none" w:sz="0" w:space="0" w:color="auto"/>
            <w:left w:val="none" w:sz="0" w:space="0" w:color="auto"/>
            <w:bottom w:val="none" w:sz="0" w:space="0" w:color="auto"/>
            <w:right w:val="none" w:sz="0" w:space="0" w:color="auto"/>
          </w:divBdr>
        </w:div>
        <w:div w:id="149489755">
          <w:marLeft w:val="0"/>
          <w:marRight w:val="0"/>
          <w:marTop w:val="0"/>
          <w:marBottom w:val="0"/>
          <w:divBdr>
            <w:top w:val="none" w:sz="0" w:space="0" w:color="auto"/>
            <w:left w:val="none" w:sz="0" w:space="0" w:color="auto"/>
            <w:bottom w:val="none" w:sz="0" w:space="0" w:color="auto"/>
            <w:right w:val="none" w:sz="0" w:space="0" w:color="auto"/>
          </w:divBdr>
        </w:div>
        <w:div w:id="406347886">
          <w:marLeft w:val="0"/>
          <w:marRight w:val="0"/>
          <w:marTop w:val="0"/>
          <w:marBottom w:val="0"/>
          <w:divBdr>
            <w:top w:val="none" w:sz="0" w:space="0" w:color="auto"/>
            <w:left w:val="none" w:sz="0" w:space="0" w:color="auto"/>
            <w:bottom w:val="none" w:sz="0" w:space="0" w:color="auto"/>
            <w:right w:val="none" w:sz="0" w:space="0" w:color="auto"/>
          </w:divBdr>
        </w:div>
        <w:div w:id="1855722658">
          <w:marLeft w:val="0"/>
          <w:marRight w:val="0"/>
          <w:marTop w:val="0"/>
          <w:marBottom w:val="0"/>
          <w:divBdr>
            <w:top w:val="none" w:sz="0" w:space="0" w:color="auto"/>
            <w:left w:val="none" w:sz="0" w:space="0" w:color="auto"/>
            <w:bottom w:val="none" w:sz="0" w:space="0" w:color="auto"/>
            <w:right w:val="none" w:sz="0" w:space="0" w:color="auto"/>
          </w:divBdr>
        </w:div>
        <w:div w:id="496312116">
          <w:marLeft w:val="0"/>
          <w:marRight w:val="0"/>
          <w:marTop w:val="0"/>
          <w:marBottom w:val="0"/>
          <w:divBdr>
            <w:top w:val="none" w:sz="0" w:space="0" w:color="auto"/>
            <w:left w:val="none" w:sz="0" w:space="0" w:color="auto"/>
            <w:bottom w:val="none" w:sz="0" w:space="0" w:color="auto"/>
            <w:right w:val="none" w:sz="0" w:space="0" w:color="auto"/>
          </w:divBdr>
        </w:div>
        <w:div w:id="672218122">
          <w:marLeft w:val="0"/>
          <w:marRight w:val="0"/>
          <w:marTop w:val="0"/>
          <w:marBottom w:val="0"/>
          <w:divBdr>
            <w:top w:val="none" w:sz="0" w:space="0" w:color="auto"/>
            <w:left w:val="none" w:sz="0" w:space="0" w:color="auto"/>
            <w:bottom w:val="none" w:sz="0" w:space="0" w:color="auto"/>
            <w:right w:val="none" w:sz="0" w:space="0" w:color="auto"/>
          </w:divBdr>
        </w:div>
        <w:div w:id="1825272003">
          <w:marLeft w:val="0"/>
          <w:marRight w:val="0"/>
          <w:marTop w:val="0"/>
          <w:marBottom w:val="0"/>
          <w:divBdr>
            <w:top w:val="none" w:sz="0" w:space="0" w:color="auto"/>
            <w:left w:val="none" w:sz="0" w:space="0" w:color="auto"/>
            <w:bottom w:val="none" w:sz="0" w:space="0" w:color="auto"/>
            <w:right w:val="none" w:sz="0" w:space="0" w:color="auto"/>
          </w:divBdr>
        </w:div>
        <w:div w:id="282856919">
          <w:marLeft w:val="0"/>
          <w:marRight w:val="0"/>
          <w:marTop w:val="0"/>
          <w:marBottom w:val="0"/>
          <w:divBdr>
            <w:top w:val="none" w:sz="0" w:space="0" w:color="auto"/>
            <w:left w:val="none" w:sz="0" w:space="0" w:color="auto"/>
            <w:bottom w:val="none" w:sz="0" w:space="0" w:color="auto"/>
            <w:right w:val="none" w:sz="0" w:space="0" w:color="auto"/>
          </w:divBdr>
        </w:div>
        <w:div w:id="1952468099">
          <w:marLeft w:val="0"/>
          <w:marRight w:val="0"/>
          <w:marTop w:val="0"/>
          <w:marBottom w:val="0"/>
          <w:divBdr>
            <w:top w:val="none" w:sz="0" w:space="0" w:color="auto"/>
            <w:left w:val="none" w:sz="0" w:space="0" w:color="auto"/>
            <w:bottom w:val="none" w:sz="0" w:space="0" w:color="auto"/>
            <w:right w:val="none" w:sz="0" w:space="0" w:color="auto"/>
          </w:divBdr>
        </w:div>
        <w:div w:id="1282103143">
          <w:marLeft w:val="0"/>
          <w:marRight w:val="0"/>
          <w:marTop w:val="0"/>
          <w:marBottom w:val="0"/>
          <w:divBdr>
            <w:top w:val="none" w:sz="0" w:space="0" w:color="auto"/>
            <w:left w:val="none" w:sz="0" w:space="0" w:color="auto"/>
            <w:bottom w:val="none" w:sz="0" w:space="0" w:color="auto"/>
            <w:right w:val="none" w:sz="0" w:space="0" w:color="auto"/>
          </w:divBdr>
        </w:div>
        <w:div w:id="593711902">
          <w:marLeft w:val="0"/>
          <w:marRight w:val="0"/>
          <w:marTop w:val="0"/>
          <w:marBottom w:val="0"/>
          <w:divBdr>
            <w:top w:val="none" w:sz="0" w:space="0" w:color="auto"/>
            <w:left w:val="none" w:sz="0" w:space="0" w:color="auto"/>
            <w:bottom w:val="none" w:sz="0" w:space="0" w:color="auto"/>
            <w:right w:val="none" w:sz="0" w:space="0" w:color="auto"/>
          </w:divBdr>
        </w:div>
        <w:div w:id="1172794323">
          <w:marLeft w:val="0"/>
          <w:marRight w:val="0"/>
          <w:marTop w:val="0"/>
          <w:marBottom w:val="0"/>
          <w:divBdr>
            <w:top w:val="none" w:sz="0" w:space="0" w:color="auto"/>
            <w:left w:val="none" w:sz="0" w:space="0" w:color="auto"/>
            <w:bottom w:val="none" w:sz="0" w:space="0" w:color="auto"/>
            <w:right w:val="none" w:sz="0" w:space="0" w:color="auto"/>
          </w:divBdr>
        </w:div>
        <w:div w:id="914823252">
          <w:marLeft w:val="0"/>
          <w:marRight w:val="0"/>
          <w:marTop w:val="0"/>
          <w:marBottom w:val="0"/>
          <w:divBdr>
            <w:top w:val="none" w:sz="0" w:space="0" w:color="auto"/>
            <w:left w:val="none" w:sz="0" w:space="0" w:color="auto"/>
            <w:bottom w:val="none" w:sz="0" w:space="0" w:color="auto"/>
            <w:right w:val="none" w:sz="0" w:space="0" w:color="auto"/>
          </w:divBdr>
        </w:div>
        <w:div w:id="1776637175">
          <w:marLeft w:val="0"/>
          <w:marRight w:val="0"/>
          <w:marTop w:val="0"/>
          <w:marBottom w:val="0"/>
          <w:divBdr>
            <w:top w:val="none" w:sz="0" w:space="0" w:color="auto"/>
            <w:left w:val="none" w:sz="0" w:space="0" w:color="auto"/>
            <w:bottom w:val="none" w:sz="0" w:space="0" w:color="auto"/>
            <w:right w:val="none" w:sz="0" w:space="0" w:color="auto"/>
          </w:divBdr>
        </w:div>
        <w:div w:id="395205588">
          <w:marLeft w:val="0"/>
          <w:marRight w:val="0"/>
          <w:marTop w:val="0"/>
          <w:marBottom w:val="0"/>
          <w:divBdr>
            <w:top w:val="none" w:sz="0" w:space="0" w:color="auto"/>
            <w:left w:val="none" w:sz="0" w:space="0" w:color="auto"/>
            <w:bottom w:val="none" w:sz="0" w:space="0" w:color="auto"/>
            <w:right w:val="none" w:sz="0" w:space="0" w:color="auto"/>
          </w:divBdr>
        </w:div>
      </w:divsChild>
    </w:div>
    <w:div w:id="198052428">
      <w:bodyDiv w:val="1"/>
      <w:marLeft w:val="0"/>
      <w:marRight w:val="0"/>
      <w:marTop w:val="0"/>
      <w:marBottom w:val="0"/>
      <w:divBdr>
        <w:top w:val="none" w:sz="0" w:space="0" w:color="auto"/>
        <w:left w:val="none" w:sz="0" w:space="0" w:color="auto"/>
        <w:bottom w:val="none" w:sz="0" w:space="0" w:color="auto"/>
        <w:right w:val="none" w:sz="0" w:space="0" w:color="auto"/>
      </w:divBdr>
      <w:divsChild>
        <w:div w:id="472597314">
          <w:marLeft w:val="0"/>
          <w:marRight w:val="0"/>
          <w:marTop w:val="0"/>
          <w:marBottom w:val="0"/>
          <w:divBdr>
            <w:top w:val="none" w:sz="0" w:space="0" w:color="auto"/>
            <w:left w:val="none" w:sz="0" w:space="0" w:color="auto"/>
            <w:bottom w:val="none" w:sz="0" w:space="0" w:color="auto"/>
            <w:right w:val="none" w:sz="0" w:space="0" w:color="auto"/>
          </w:divBdr>
        </w:div>
        <w:div w:id="1747608083">
          <w:marLeft w:val="0"/>
          <w:marRight w:val="0"/>
          <w:marTop w:val="0"/>
          <w:marBottom w:val="0"/>
          <w:divBdr>
            <w:top w:val="none" w:sz="0" w:space="0" w:color="auto"/>
            <w:left w:val="none" w:sz="0" w:space="0" w:color="auto"/>
            <w:bottom w:val="none" w:sz="0" w:space="0" w:color="auto"/>
            <w:right w:val="none" w:sz="0" w:space="0" w:color="auto"/>
          </w:divBdr>
        </w:div>
        <w:div w:id="306588971">
          <w:marLeft w:val="0"/>
          <w:marRight w:val="0"/>
          <w:marTop w:val="0"/>
          <w:marBottom w:val="0"/>
          <w:divBdr>
            <w:top w:val="none" w:sz="0" w:space="0" w:color="auto"/>
            <w:left w:val="none" w:sz="0" w:space="0" w:color="auto"/>
            <w:bottom w:val="none" w:sz="0" w:space="0" w:color="auto"/>
            <w:right w:val="none" w:sz="0" w:space="0" w:color="auto"/>
          </w:divBdr>
        </w:div>
        <w:div w:id="1420104875">
          <w:marLeft w:val="0"/>
          <w:marRight w:val="0"/>
          <w:marTop w:val="0"/>
          <w:marBottom w:val="0"/>
          <w:divBdr>
            <w:top w:val="none" w:sz="0" w:space="0" w:color="auto"/>
            <w:left w:val="none" w:sz="0" w:space="0" w:color="auto"/>
            <w:bottom w:val="none" w:sz="0" w:space="0" w:color="auto"/>
            <w:right w:val="none" w:sz="0" w:space="0" w:color="auto"/>
          </w:divBdr>
        </w:div>
        <w:div w:id="1918977100">
          <w:marLeft w:val="0"/>
          <w:marRight w:val="0"/>
          <w:marTop w:val="0"/>
          <w:marBottom w:val="0"/>
          <w:divBdr>
            <w:top w:val="none" w:sz="0" w:space="0" w:color="auto"/>
            <w:left w:val="none" w:sz="0" w:space="0" w:color="auto"/>
            <w:bottom w:val="none" w:sz="0" w:space="0" w:color="auto"/>
            <w:right w:val="none" w:sz="0" w:space="0" w:color="auto"/>
          </w:divBdr>
        </w:div>
        <w:div w:id="652175483">
          <w:marLeft w:val="0"/>
          <w:marRight w:val="0"/>
          <w:marTop w:val="0"/>
          <w:marBottom w:val="0"/>
          <w:divBdr>
            <w:top w:val="none" w:sz="0" w:space="0" w:color="auto"/>
            <w:left w:val="none" w:sz="0" w:space="0" w:color="auto"/>
            <w:bottom w:val="none" w:sz="0" w:space="0" w:color="auto"/>
            <w:right w:val="none" w:sz="0" w:space="0" w:color="auto"/>
          </w:divBdr>
        </w:div>
        <w:div w:id="1530877367">
          <w:marLeft w:val="0"/>
          <w:marRight w:val="0"/>
          <w:marTop w:val="0"/>
          <w:marBottom w:val="0"/>
          <w:divBdr>
            <w:top w:val="none" w:sz="0" w:space="0" w:color="auto"/>
            <w:left w:val="none" w:sz="0" w:space="0" w:color="auto"/>
            <w:bottom w:val="none" w:sz="0" w:space="0" w:color="auto"/>
            <w:right w:val="none" w:sz="0" w:space="0" w:color="auto"/>
          </w:divBdr>
        </w:div>
        <w:div w:id="2023822646">
          <w:marLeft w:val="0"/>
          <w:marRight w:val="0"/>
          <w:marTop w:val="0"/>
          <w:marBottom w:val="0"/>
          <w:divBdr>
            <w:top w:val="none" w:sz="0" w:space="0" w:color="auto"/>
            <w:left w:val="none" w:sz="0" w:space="0" w:color="auto"/>
            <w:bottom w:val="none" w:sz="0" w:space="0" w:color="auto"/>
            <w:right w:val="none" w:sz="0" w:space="0" w:color="auto"/>
          </w:divBdr>
        </w:div>
        <w:div w:id="1295255804">
          <w:marLeft w:val="0"/>
          <w:marRight w:val="0"/>
          <w:marTop w:val="0"/>
          <w:marBottom w:val="0"/>
          <w:divBdr>
            <w:top w:val="none" w:sz="0" w:space="0" w:color="auto"/>
            <w:left w:val="none" w:sz="0" w:space="0" w:color="auto"/>
            <w:bottom w:val="none" w:sz="0" w:space="0" w:color="auto"/>
            <w:right w:val="none" w:sz="0" w:space="0" w:color="auto"/>
          </w:divBdr>
        </w:div>
        <w:div w:id="1019357984">
          <w:marLeft w:val="0"/>
          <w:marRight w:val="0"/>
          <w:marTop w:val="0"/>
          <w:marBottom w:val="0"/>
          <w:divBdr>
            <w:top w:val="none" w:sz="0" w:space="0" w:color="auto"/>
            <w:left w:val="none" w:sz="0" w:space="0" w:color="auto"/>
            <w:bottom w:val="none" w:sz="0" w:space="0" w:color="auto"/>
            <w:right w:val="none" w:sz="0" w:space="0" w:color="auto"/>
          </w:divBdr>
        </w:div>
        <w:div w:id="1865289148">
          <w:marLeft w:val="0"/>
          <w:marRight w:val="0"/>
          <w:marTop w:val="0"/>
          <w:marBottom w:val="0"/>
          <w:divBdr>
            <w:top w:val="none" w:sz="0" w:space="0" w:color="auto"/>
            <w:left w:val="none" w:sz="0" w:space="0" w:color="auto"/>
            <w:bottom w:val="none" w:sz="0" w:space="0" w:color="auto"/>
            <w:right w:val="none" w:sz="0" w:space="0" w:color="auto"/>
          </w:divBdr>
        </w:div>
        <w:div w:id="2131783287">
          <w:marLeft w:val="0"/>
          <w:marRight w:val="0"/>
          <w:marTop w:val="0"/>
          <w:marBottom w:val="0"/>
          <w:divBdr>
            <w:top w:val="none" w:sz="0" w:space="0" w:color="auto"/>
            <w:left w:val="none" w:sz="0" w:space="0" w:color="auto"/>
            <w:bottom w:val="none" w:sz="0" w:space="0" w:color="auto"/>
            <w:right w:val="none" w:sz="0" w:space="0" w:color="auto"/>
          </w:divBdr>
        </w:div>
        <w:div w:id="2107771238">
          <w:marLeft w:val="0"/>
          <w:marRight w:val="0"/>
          <w:marTop w:val="0"/>
          <w:marBottom w:val="0"/>
          <w:divBdr>
            <w:top w:val="none" w:sz="0" w:space="0" w:color="auto"/>
            <w:left w:val="none" w:sz="0" w:space="0" w:color="auto"/>
            <w:bottom w:val="none" w:sz="0" w:space="0" w:color="auto"/>
            <w:right w:val="none" w:sz="0" w:space="0" w:color="auto"/>
          </w:divBdr>
        </w:div>
        <w:div w:id="561798480">
          <w:marLeft w:val="0"/>
          <w:marRight w:val="0"/>
          <w:marTop w:val="0"/>
          <w:marBottom w:val="0"/>
          <w:divBdr>
            <w:top w:val="none" w:sz="0" w:space="0" w:color="auto"/>
            <w:left w:val="none" w:sz="0" w:space="0" w:color="auto"/>
            <w:bottom w:val="none" w:sz="0" w:space="0" w:color="auto"/>
            <w:right w:val="none" w:sz="0" w:space="0" w:color="auto"/>
          </w:divBdr>
        </w:div>
        <w:div w:id="1539471047">
          <w:marLeft w:val="0"/>
          <w:marRight w:val="0"/>
          <w:marTop w:val="0"/>
          <w:marBottom w:val="0"/>
          <w:divBdr>
            <w:top w:val="none" w:sz="0" w:space="0" w:color="auto"/>
            <w:left w:val="none" w:sz="0" w:space="0" w:color="auto"/>
            <w:bottom w:val="none" w:sz="0" w:space="0" w:color="auto"/>
            <w:right w:val="none" w:sz="0" w:space="0" w:color="auto"/>
          </w:divBdr>
        </w:div>
        <w:div w:id="1316640829">
          <w:marLeft w:val="0"/>
          <w:marRight w:val="0"/>
          <w:marTop w:val="0"/>
          <w:marBottom w:val="0"/>
          <w:divBdr>
            <w:top w:val="none" w:sz="0" w:space="0" w:color="auto"/>
            <w:left w:val="none" w:sz="0" w:space="0" w:color="auto"/>
            <w:bottom w:val="none" w:sz="0" w:space="0" w:color="auto"/>
            <w:right w:val="none" w:sz="0" w:space="0" w:color="auto"/>
          </w:divBdr>
        </w:div>
        <w:div w:id="1232693108">
          <w:marLeft w:val="0"/>
          <w:marRight w:val="0"/>
          <w:marTop w:val="0"/>
          <w:marBottom w:val="0"/>
          <w:divBdr>
            <w:top w:val="none" w:sz="0" w:space="0" w:color="auto"/>
            <w:left w:val="none" w:sz="0" w:space="0" w:color="auto"/>
            <w:bottom w:val="none" w:sz="0" w:space="0" w:color="auto"/>
            <w:right w:val="none" w:sz="0" w:space="0" w:color="auto"/>
          </w:divBdr>
        </w:div>
        <w:div w:id="2085906034">
          <w:marLeft w:val="0"/>
          <w:marRight w:val="0"/>
          <w:marTop w:val="0"/>
          <w:marBottom w:val="0"/>
          <w:divBdr>
            <w:top w:val="none" w:sz="0" w:space="0" w:color="auto"/>
            <w:left w:val="none" w:sz="0" w:space="0" w:color="auto"/>
            <w:bottom w:val="none" w:sz="0" w:space="0" w:color="auto"/>
            <w:right w:val="none" w:sz="0" w:space="0" w:color="auto"/>
          </w:divBdr>
        </w:div>
        <w:div w:id="1461611793">
          <w:marLeft w:val="0"/>
          <w:marRight w:val="0"/>
          <w:marTop w:val="0"/>
          <w:marBottom w:val="0"/>
          <w:divBdr>
            <w:top w:val="none" w:sz="0" w:space="0" w:color="auto"/>
            <w:left w:val="none" w:sz="0" w:space="0" w:color="auto"/>
            <w:bottom w:val="none" w:sz="0" w:space="0" w:color="auto"/>
            <w:right w:val="none" w:sz="0" w:space="0" w:color="auto"/>
          </w:divBdr>
        </w:div>
        <w:div w:id="1290936825">
          <w:marLeft w:val="0"/>
          <w:marRight w:val="0"/>
          <w:marTop w:val="0"/>
          <w:marBottom w:val="0"/>
          <w:divBdr>
            <w:top w:val="none" w:sz="0" w:space="0" w:color="auto"/>
            <w:left w:val="none" w:sz="0" w:space="0" w:color="auto"/>
            <w:bottom w:val="none" w:sz="0" w:space="0" w:color="auto"/>
            <w:right w:val="none" w:sz="0" w:space="0" w:color="auto"/>
          </w:divBdr>
        </w:div>
        <w:div w:id="1603611332">
          <w:marLeft w:val="0"/>
          <w:marRight w:val="0"/>
          <w:marTop w:val="0"/>
          <w:marBottom w:val="0"/>
          <w:divBdr>
            <w:top w:val="none" w:sz="0" w:space="0" w:color="auto"/>
            <w:left w:val="none" w:sz="0" w:space="0" w:color="auto"/>
            <w:bottom w:val="none" w:sz="0" w:space="0" w:color="auto"/>
            <w:right w:val="none" w:sz="0" w:space="0" w:color="auto"/>
          </w:divBdr>
        </w:div>
        <w:div w:id="908734264">
          <w:marLeft w:val="0"/>
          <w:marRight w:val="0"/>
          <w:marTop w:val="0"/>
          <w:marBottom w:val="0"/>
          <w:divBdr>
            <w:top w:val="none" w:sz="0" w:space="0" w:color="auto"/>
            <w:left w:val="none" w:sz="0" w:space="0" w:color="auto"/>
            <w:bottom w:val="none" w:sz="0" w:space="0" w:color="auto"/>
            <w:right w:val="none" w:sz="0" w:space="0" w:color="auto"/>
          </w:divBdr>
        </w:div>
        <w:div w:id="394789024">
          <w:marLeft w:val="0"/>
          <w:marRight w:val="0"/>
          <w:marTop w:val="0"/>
          <w:marBottom w:val="0"/>
          <w:divBdr>
            <w:top w:val="none" w:sz="0" w:space="0" w:color="auto"/>
            <w:left w:val="none" w:sz="0" w:space="0" w:color="auto"/>
            <w:bottom w:val="none" w:sz="0" w:space="0" w:color="auto"/>
            <w:right w:val="none" w:sz="0" w:space="0" w:color="auto"/>
          </w:divBdr>
        </w:div>
        <w:div w:id="2517842">
          <w:marLeft w:val="0"/>
          <w:marRight w:val="0"/>
          <w:marTop w:val="0"/>
          <w:marBottom w:val="0"/>
          <w:divBdr>
            <w:top w:val="none" w:sz="0" w:space="0" w:color="auto"/>
            <w:left w:val="none" w:sz="0" w:space="0" w:color="auto"/>
            <w:bottom w:val="none" w:sz="0" w:space="0" w:color="auto"/>
            <w:right w:val="none" w:sz="0" w:space="0" w:color="auto"/>
          </w:divBdr>
        </w:div>
        <w:div w:id="1395545096">
          <w:marLeft w:val="0"/>
          <w:marRight w:val="0"/>
          <w:marTop w:val="0"/>
          <w:marBottom w:val="0"/>
          <w:divBdr>
            <w:top w:val="none" w:sz="0" w:space="0" w:color="auto"/>
            <w:left w:val="none" w:sz="0" w:space="0" w:color="auto"/>
            <w:bottom w:val="none" w:sz="0" w:space="0" w:color="auto"/>
            <w:right w:val="none" w:sz="0" w:space="0" w:color="auto"/>
          </w:divBdr>
        </w:div>
        <w:div w:id="1183082185">
          <w:marLeft w:val="0"/>
          <w:marRight w:val="0"/>
          <w:marTop w:val="0"/>
          <w:marBottom w:val="0"/>
          <w:divBdr>
            <w:top w:val="none" w:sz="0" w:space="0" w:color="auto"/>
            <w:left w:val="none" w:sz="0" w:space="0" w:color="auto"/>
            <w:bottom w:val="none" w:sz="0" w:space="0" w:color="auto"/>
            <w:right w:val="none" w:sz="0" w:space="0" w:color="auto"/>
          </w:divBdr>
        </w:div>
        <w:div w:id="1658413198">
          <w:marLeft w:val="0"/>
          <w:marRight w:val="0"/>
          <w:marTop w:val="0"/>
          <w:marBottom w:val="0"/>
          <w:divBdr>
            <w:top w:val="none" w:sz="0" w:space="0" w:color="auto"/>
            <w:left w:val="none" w:sz="0" w:space="0" w:color="auto"/>
            <w:bottom w:val="none" w:sz="0" w:space="0" w:color="auto"/>
            <w:right w:val="none" w:sz="0" w:space="0" w:color="auto"/>
          </w:divBdr>
        </w:div>
        <w:div w:id="1471938924">
          <w:marLeft w:val="0"/>
          <w:marRight w:val="0"/>
          <w:marTop w:val="0"/>
          <w:marBottom w:val="0"/>
          <w:divBdr>
            <w:top w:val="none" w:sz="0" w:space="0" w:color="auto"/>
            <w:left w:val="none" w:sz="0" w:space="0" w:color="auto"/>
            <w:bottom w:val="none" w:sz="0" w:space="0" w:color="auto"/>
            <w:right w:val="none" w:sz="0" w:space="0" w:color="auto"/>
          </w:divBdr>
        </w:div>
        <w:div w:id="169418244">
          <w:marLeft w:val="0"/>
          <w:marRight w:val="0"/>
          <w:marTop w:val="0"/>
          <w:marBottom w:val="0"/>
          <w:divBdr>
            <w:top w:val="none" w:sz="0" w:space="0" w:color="auto"/>
            <w:left w:val="none" w:sz="0" w:space="0" w:color="auto"/>
            <w:bottom w:val="none" w:sz="0" w:space="0" w:color="auto"/>
            <w:right w:val="none" w:sz="0" w:space="0" w:color="auto"/>
          </w:divBdr>
        </w:div>
        <w:div w:id="187498807">
          <w:marLeft w:val="0"/>
          <w:marRight w:val="0"/>
          <w:marTop w:val="0"/>
          <w:marBottom w:val="0"/>
          <w:divBdr>
            <w:top w:val="none" w:sz="0" w:space="0" w:color="auto"/>
            <w:left w:val="none" w:sz="0" w:space="0" w:color="auto"/>
            <w:bottom w:val="none" w:sz="0" w:space="0" w:color="auto"/>
            <w:right w:val="none" w:sz="0" w:space="0" w:color="auto"/>
          </w:divBdr>
        </w:div>
        <w:div w:id="597367038">
          <w:marLeft w:val="0"/>
          <w:marRight w:val="0"/>
          <w:marTop w:val="0"/>
          <w:marBottom w:val="0"/>
          <w:divBdr>
            <w:top w:val="none" w:sz="0" w:space="0" w:color="auto"/>
            <w:left w:val="none" w:sz="0" w:space="0" w:color="auto"/>
            <w:bottom w:val="none" w:sz="0" w:space="0" w:color="auto"/>
            <w:right w:val="none" w:sz="0" w:space="0" w:color="auto"/>
          </w:divBdr>
        </w:div>
        <w:div w:id="1506705401">
          <w:marLeft w:val="0"/>
          <w:marRight w:val="0"/>
          <w:marTop w:val="0"/>
          <w:marBottom w:val="0"/>
          <w:divBdr>
            <w:top w:val="none" w:sz="0" w:space="0" w:color="auto"/>
            <w:left w:val="none" w:sz="0" w:space="0" w:color="auto"/>
            <w:bottom w:val="none" w:sz="0" w:space="0" w:color="auto"/>
            <w:right w:val="none" w:sz="0" w:space="0" w:color="auto"/>
          </w:divBdr>
        </w:div>
        <w:div w:id="504051612">
          <w:marLeft w:val="0"/>
          <w:marRight w:val="0"/>
          <w:marTop w:val="0"/>
          <w:marBottom w:val="0"/>
          <w:divBdr>
            <w:top w:val="none" w:sz="0" w:space="0" w:color="auto"/>
            <w:left w:val="none" w:sz="0" w:space="0" w:color="auto"/>
            <w:bottom w:val="none" w:sz="0" w:space="0" w:color="auto"/>
            <w:right w:val="none" w:sz="0" w:space="0" w:color="auto"/>
          </w:divBdr>
        </w:div>
        <w:div w:id="2046247835">
          <w:marLeft w:val="0"/>
          <w:marRight w:val="0"/>
          <w:marTop w:val="0"/>
          <w:marBottom w:val="0"/>
          <w:divBdr>
            <w:top w:val="none" w:sz="0" w:space="0" w:color="auto"/>
            <w:left w:val="none" w:sz="0" w:space="0" w:color="auto"/>
            <w:bottom w:val="none" w:sz="0" w:space="0" w:color="auto"/>
            <w:right w:val="none" w:sz="0" w:space="0" w:color="auto"/>
          </w:divBdr>
        </w:div>
        <w:div w:id="1072432855">
          <w:marLeft w:val="0"/>
          <w:marRight w:val="0"/>
          <w:marTop w:val="0"/>
          <w:marBottom w:val="0"/>
          <w:divBdr>
            <w:top w:val="none" w:sz="0" w:space="0" w:color="auto"/>
            <w:left w:val="none" w:sz="0" w:space="0" w:color="auto"/>
            <w:bottom w:val="none" w:sz="0" w:space="0" w:color="auto"/>
            <w:right w:val="none" w:sz="0" w:space="0" w:color="auto"/>
          </w:divBdr>
        </w:div>
        <w:div w:id="1614242122">
          <w:marLeft w:val="0"/>
          <w:marRight w:val="0"/>
          <w:marTop w:val="0"/>
          <w:marBottom w:val="0"/>
          <w:divBdr>
            <w:top w:val="none" w:sz="0" w:space="0" w:color="auto"/>
            <w:left w:val="none" w:sz="0" w:space="0" w:color="auto"/>
            <w:bottom w:val="none" w:sz="0" w:space="0" w:color="auto"/>
            <w:right w:val="none" w:sz="0" w:space="0" w:color="auto"/>
          </w:divBdr>
        </w:div>
        <w:div w:id="1938437014">
          <w:marLeft w:val="0"/>
          <w:marRight w:val="0"/>
          <w:marTop w:val="0"/>
          <w:marBottom w:val="0"/>
          <w:divBdr>
            <w:top w:val="none" w:sz="0" w:space="0" w:color="auto"/>
            <w:left w:val="none" w:sz="0" w:space="0" w:color="auto"/>
            <w:bottom w:val="none" w:sz="0" w:space="0" w:color="auto"/>
            <w:right w:val="none" w:sz="0" w:space="0" w:color="auto"/>
          </w:divBdr>
        </w:div>
        <w:div w:id="364062234">
          <w:marLeft w:val="0"/>
          <w:marRight w:val="0"/>
          <w:marTop w:val="0"/>
          <w:marBottom w:val="0"/>
          <w:divBdr>
            <w:top w:val="none" w:sz="0" w:space="0" w:color="auto"/>
            <w:left w:val="none" w:sz="0" w:space="0" w:color="auto"/>
            <w:bottom w:val="none" w:sz="0" w:space="0" w:color="auto"/>
            <w:right w:val="none" w:sz="0" w:space="0" w:color="auto"/>
          </w:divBdr>
        </w:div>
        <w:div w:id="1330324889">
          <w:marLeft w:val="0"/>
          <w:marRight w:val="0"/>
          <w:marTop w:val="0"/>
          <w:marBottom w:val="0"/>
          <w:divBdr>
            <w:top w:val="none" w:sz="0" w:space="0" w:color="auto"/>
            <w:left w:val="none" w:sz="0" w:space="0" w:color="auto"/>
            <w:bottom w:val="none" w:sz="0" w:space="0" w:color="auto"/>
            <w:right w:val="none" w:sz="0" w:space="0" w:color="auto"/>
          </w:divBdr>
        </w:div>
        <w:div w:id="1768112106">
          <w:marLeft w:val="0"/>
          <w:marRight w:val="0"/>
          <w:marTop w:val="0"/>
          <w:marBottom w:val="0"/>
          <w:divBdr>
            <w:top w:val="none" w:sz="0" w:space="0" w:color="auto"/>
            <w:left w:val="none" w:sz="0" w:space="0" w:color="auto"/>
            <w:bottom w:val="none" w:sz="0" w:space="0" w:color="auto"/>
            <w:right w:val="none" w:sz="0" w:space="0" w:color="auto"/>
          </w:divBdr>
        </w:div>
        <w:div w:id="344214548">
          <w:marLeft w:val="0"/>
          <w:marRight w:val="0"/>
          <w:marTop w:val="0"/>
          <w:marBottom w:val="0"/>
          <w:divBdr>
            <w:top w:val="none" w:sz="0" w:space="0" w:color="auto"/>
            <w:left w:val="none" w:sz="0" w:space="0" w:color="auto"/>
            <w:bottom w:val="none" w:sz="0" w:space="0" w:color="auto"/>
            <w:right w:val="none" w:sz="0" w:space="0" w:color="auto"/>
          </w:divBdr>
        </w:div>
        <w:div w:id="1219778762">
          <w:marLeft w:val="0"/>
          <w:marRight w:val="0"/>
          <w:marTop w:val="0"/>
          <w:marBottom w:val="0"/>
          <w:divBdr>
            <w:top w:val="none" w:sz="0" w:space="0" w:color="auto"/>
            <w:left w:val="none" w:sz="0" w:space="0" w:color="auto"/>
            <w:bottom w:val="none" w:sz="0" w:space="0" w:color="auto"/>
            <w:right w:val="none" w:sz="0" w:space="0" w:color="auto"/>
          </w:divBdr>
        </w:div>
        <w:div w:id="1855263477">
          <w:marLeft w:val="0"/>
          <w:marRight w:val="0"/>
          <w:marTop w:val="0"/>
          <w:marBottom w:val="0"/>
          <w:divBdr>
            <w:top w:val="none" w:sz="0" w:space="0" w:color="auto"/>
            <w:left w:val="none" w:sz="0" w:space="0" w:color="auto"/>
            <w:bottom w:val="none" w:sz="0" w:space="0" w:color="auto"/>
            <w:right w:val="none" w:sz="0" w:space="0" w:color="auto"/>
          </w:divBdr>
        </w:div>
        <w:div w:id="1164659374">
          <w:marLeft w:val="0"/>
          <w:marRight w:val="0"/>
          <w:marTop w:val="0"/>
          <w:marBottom w:val="0"/>
          <w:divBdr>
            <w:top w:val="none" w:sz="0" w:space="0" w:color="auto"/>
            <w:left w:val="none" w:sz="0" w:space="0" w:color="auto"/>
            <w:bottom w:val="none" w:sz="0" w:space="0" w:color="auto"/>
            <w:right w:val="none" w:sz="0" w:space="0" w:color="auto"/>
          </w:divBdr>
        </w:div>
        <w:div w:id="129177827">
          <w:marLeft w:val="0"/>
          <w:marRight w:val="0"/>
          <w:marTop w:val="0"/>
          <w:marBottom w:val="0"/>
          <w:divBdr>
            <w:top w:val="none" w:sz="0" w:space="0" w:color="auto"/>
            <w:left w:val="none" w:sz="0" w:space="0" w:color="auto"/>
            <w:bottom w:val="none" w:sz="0" w:space="0" w:color="auto"/>
            <w:right w:val="none" w:sz="0" w:space="0" w:color="auto"/>
          </w:divBdr>
        </w:div>
        <w:div w:id="1026448944">
          <w:marLeft w:val="0"/>
          <w:marRight w:val="0"/>
          <w:marTop w:val="0"/>
          <w:marBottom w:val="0"/>
          <w:divBdr>
            <w:top w:val="none" w:sz="0" w:space="0" w:color="auto"/>
            <w:left w:val="none" w:sz="0" w:space="0" w:color="auto"/>
            <w:bottom w:val="none" w:sz="0" w:space="0" w:color="auto"/>
            <w:right w:val="none" w:sz="0" w:space="0" w:color="auto"/>
          </w:divBdr>
        </w:div>
        <w:div w:id="11152949">
          <w:marLeft w:val="0"/>
          <w:marRight w:val="0"/>
          <w:marTop w:val="0"/>
          <w:marBottom w:val="0"/>
          <w:divBdr>
            <w:top w:val="none" w:sz="0" w:space="0" w:color="auto"/>
            <w:left w:val="none" w:sz="0" w:space="0" w:color="auto"/>
            <w:bottom w:val="none" w:sz="0" w:space="0" w:color="auto"/>
            <w:right w:val="none" w:sz="0" w:space="0" w:color="auto"/>
          </w:divBdr>
        </w:div>
        <w:div w:id="1165898042">
          <w:marLeft w:val="0"/>
          <w:marRight w:val="0"/>
          <w:marTop w:val="0"/>
          <w:marBottom w:val="0"/>
          <w:divBdr>
            <w:top w:val="none" w:sz="0" w:space="0" w:color="auto"/>
            <w:left w:val="none" w:sz="0" w:space="0" w:color="auto"/>
            <w:bottom w:val="none" w:sz="0" w:space="0" w:color="auto"/>
            <w:right w:val="none" w:sz="0" w:space="0" w:color="auto"/>
          </w:divBdr>
        </w:div>
      </w:divsChild>
    </w:div>
    <w:div w:id="222985011">
      <w:bodyDiv w:val="1"/>
      <w:marLeft w:val="0"/>
      <w:marRight w:val="0"/>
      <w:marTop w:val="0"/>
      <w:marBottom w:val="0"/>
      <w:divBdr>
        <w:top w:val="none" w:sz="0" w:space="0" w:color="auto"/>
        <w:left w:val="none" w:sz="0" w:space="0" w:color="auto"/>
        <w:bottom w:val="none" w:sz="0" w:space="0" w:color="auto"/>
        <w:right w:val="none" w:sz="0" w:space="0" w:color="auto"/>
      </w:divBdr>
      <w:divsChild>
        <w:div w:id="62337014">
          <w:marLeft w:val="0"/>
          <w:marRight w:val="0"/>
          <w:marTop w:val="0"/>
          <w:marBottom w:val="0"/>
          <w:divBdr>
            <w:top w:val="none" w:sz="0" w:space="0" w:color="auto"/>
            <w:left w:val="none" w:sz="0" w:space="0" w:color="auto"/>
            <w:bottom w:val="none" w:sz="0" w:space="0" w:color="auto"/>
            <w:right w:val="none" w:sz="0" w:space="0" w:color="auto"/>
          </w:divBdr>
        </w:div>
        <w:div w:id="24604813">
          <w:marLeft w:val="0"/>
          <w:marRight w:val="0"/>
          <w:marTop w:val="0"/>
          <w:marBottom w:val="0"/>
          <w:divBdr>
            <w:top w:val="none" w:sz="0" w:space="0" w:color="auto"/>
            <w:left w:val="none" w:sz="0" w:space="0" w:color="auto"/>
            <w:bottom w:val="none" w:sz="0" w:space="0" w:color="auto"/>
            <w:right w:val="none" w:sz="0" w:space="0" w:color="auto"/>
          </w:divBdr>
        </w:div>
        <w:div w:id="143395465">
          <w:marLeft w:val="0"/>
          <w:marRight w:val="0"/>
          <w:marTop w:val="0"/>
          <w:marBottom w:val="0"/>
          <w:divBdr>
            <w:top w:val="none" w:sz="0" w:space="0" w:color="auto"/>
            <w:left w:val="none" w:sz="0" w:space="0" w:color="auto"/>
            <w:bottom w:val="none" w:sz="0" w:space="0" w:color="auto"/>
            <w:right w:val="none" w:sz="0" w:space="0" w:color="auto"/>
          </w:divBdr>
        </w:div>
        <w:div w:id="1129394885">
          <w:marLeft w:val="0"/>
          <w:marRight w:val="0"/>
          <w:marTop w:val="0"/>
          <w:marBottom w:val="0"/>
          <w:divBdr>
            <w:top w:val="none" w:sz="0" w:space="0" w:color="auto"/>
            <w:left w:val="none" w:sz="0" w:space="0" w:color="auto"/>
            <w:bottom w:val="none" w:sz="0" w:space="0" w:color="auto"/>
            <w:right w:val="none" w:sz="0" w:space="0" w:color="auto"/>
          </w:divBdr>
        </w:div>
        <w:div w:id="1205631658">
          <w:marLeft w:val="0"/>
          <w:marRight w:val="0"/>
          <w:marTop w:val="0"/>
          <w:marBottom w:val="0"/>
          <w:divBdr>
            <w:top w:val="none" w:sz="0" w:space="0" w:color="auto"/>
            <w:left w:val="none" w:sz="0" w:space="0" w:color="auto"/>
            <w:bottom w:val="none" w:sz="0" w:space="0" w:color="auto"/>
            <w:right w:val="none" w:sz="0" w:space="0" w:color="auto"/>
          </w:divBdr>
        </w:div>
        <w:div w:id="59795521">
          <w:marLeft w:val="0"/>
          <w:marRight w:val="0"/>
          <w:marTop w:val="0"/>
          <w:marBottom w:val="0"/>
          <w:divBdr>
            <w:top w:val="none" w:sz="0" w:space="0" w:color="auto"/>
            <w:left w:val="none" w:sz="0" w:space="0" w:color="auto"/>
            <w:bottom w:val="none" w:sz="0" w:space="0" w:color="auto"/>
            <w:right w:val="none" w:sz="0" w:space="0" w:color="auto"/>
          </w:divBdr>
        </w:div>
        <w:div w:id="974068703">
          <w:marLeft w:val="0"/>
          <w:marRight w:val="0"/>
          <w:marTop w:val="0"/>
          <w:marBottom w:val="0"/>
          <w:divBdr>
            <w:top w:val="none" w:sz="0" w:space="0" w:color="auto"/>
            <w:left w:val="none" w:sz="0" w:space="0" w:color="auto"/>
            <w:bottom w:val="none" w:sz="0" w:space="0" w:color="auto"/>
            <w:right w:val="none" w:sz="0" w:space="0" w:color="auto"/>
          </w:divBdr>
        </w:div>
        <w:div w:id="1369835975">
          <w:marLeft w:val="0"/>
          <w:marRight w:val="0"/>
          <w:marTop w:val="0"/>
          <w:marBottom w:val="0"/>
          <w:divBdr>
            <w:top w:val="none" w:sz="0" w:space="0" w:color="auto"/>
            <w:left w:val="none" w:sz="0" w:space="0" w:color="auto"/>
            <w:bottom w:val="none" w:sz="0" w:space="0" w:color="auto"/>
            <w:right w:val="none" w:sz="0" w:space="0" w:color="auto"/>
          </w:divBdr>
        </w:div>
        <w:div w:id="525486221">
          <w:marLeft w:val="0"/>
          <w:marRight w:val="0"/>
          <w:marTop w:val="0"/>
          <w:marBottom w:val="0"/>
          <w:divBdr>
            <w:top w:val="none" w:sz="0" w:space="0" w:color="auto"/>
            <w:left w:val="none" w:sz="0" w:space="0" w:color="auto"/>
            <w:bottom w:val="none" w:sz="0" w:space="0" w:color="auto"/>
            <w:right w:val="none" w:sz="0" w:space="0" w:color="auto"/>
          </w:divBdr>
        </w:div>
        <w:div w:id="1916085836">
          <w:marLeft w:val="0"/>
          <w:marRight w:val="0"/>
          <w:marTop w:val="0"/>
          <w:marBottom w:val="0"/>
          <w:divBdr>
            <w:top w:val="none" w:sz="0" w:space="0" w:color="auto"/>
            <w:left w:val="none" w:sz="0" w:space="0" w:color="auto"/>
            <w:bottom w:val="none" w:sz="0" w:space="0" w:color="auto"/>
            <w:right w:val="none" w:sz="0" w:space="0" w:color="auto"/>
          </w:divBdr>
        </w:div>
        <w:div w:id="1416975607">
          <w:marLeft w:val="0"/>
          <w:marRight w:val="0"/>
          <w:marTop w:val="0"/>
          <w:marBottom w:val="0"/>
          <w:divBdr>
            <w:top w:val="none" w:sz="0" w:space="0" w:color="auto"/>
            <w:left w:val="none" w:sz="0" w:space="0" w:color="auto"/>
            <w:bottom w:val="none" w:sz="0" w:space="0" w:color="auto"/>
            <w:right w:val="none" w:sz="0" w:space="0" w:color="auto"/>
          </w:divBdr>
        </w:div>
        <w:div w:id="894465099">
          <w:marLeft w:val="0"/>
          <w:marRight w:val="0"/>
          <w:marTop w:val="0"/>
          <w:marBottom w:val="0"/>
          <w:divBdr>
            <w:top w:val="none" w:sz="0" w:space="0" w:color="auto"/>
            <w:left w:val="none" w:sz="0" w:space="0" w:color="auto"/>
            <w:bottom w:val="none" w:sz="0" w:space="0" w:color="auto"/>
            <w:right w:val="none" w:sz="0" w:space="0" w:color="auto"/>
          </w:divBdr>
        </w:div>
        <w:div w:id="2097049635">
          <w:marLeft w:val="0"/>
          <w:marRight w:val="0"/>
          <w:marTop w:val="0"/>
          <w:marBottom w:val="0"/>
          <w:divBdr>
            <w:top w:val="none" w:sz="0" w:space="0" w:color="auto"/>
            <w:left w:val="none" w:sz="0" w:space="0" w:color="auto"/>
            <w:bottom w:val="none" w:sz="0" w:space="0" w:color="auto"/>
            <w:right w:val="none" w:sz="0" w:space="0" w:color="auto"/>
          </w:divBdr>
        </w:div>
        <w:div w:id="376131257">
          <w:marLeft w:val="0"/>
          <w:marRight w:val="0"/>
          <w:marTop w:val="0"/>
          <w:marBottom w:val="0"/>
          <w:divBdr>
            <w:top w:val="none" w:sz="0" w:space="0" w:color="auto"/>
            <w:left w:val="none" w:sz="0" w:space="0" w:color="auto"/>
            <w:bottom w:val="none" w:sz="0" w:space="0" w:color="auto"/>
            <w:right w:val="none" w:sz="0" w:space="0" w:color="auto"/>
          </w:divBdr>
        </w:div>
        <w:div w:id="1094207515">
          <w:marLeft w:val="0"/>
          <w:marRight w:val="0"/>
          <w:marTop w:val="0"/>
          <w:marBottom w:val="0"/>
          <w:divBdr>
            <w:top w:val="none" w:sz="0" w:space="0" w:color="auto"/>
            <w:left w:val="none" w:sz="0" w:space="0" w:color="auto"/>
            <w:bottom w:val="none" w:sz="0" w:space="0" w:color="auto"/>
            <w:right w:val="none" w:sz="0" w:space="0" w:color="auto"/>
          </w:divBdr>
        </w:div>
        <w:div w:id="1239898305">
          <w:marLeft w:val="0"/>
          <w:marRight w:val="0"/>
          <w:marTop w:val="0"/>
          <w:marBottom w:val="0"/>
          <w:divBdr>
            <w:top w:val="none" w:sz="0" w:space="0" w:color="auto"/>
            <w:left w:val="none" w:sz="0" w:space="0" w:color="auto"/>
            <w:bottom w:val="none" w:sz="0" w:space="0" w:color="auto"/>
            <w:right w:val="none" w:sz="0" w:space="0" w:color="auto"/>
          </w:divBdr>
        </w:div>
        <w:div w:id="31543307">
          <w:marLeft w:val="0"/>
          <w:marRight w:val="0"/>
          <w:marTop w:val="0"/>
          <w:marBottom w:val="0"/>
          <w:divBdr>
            <w:top w:val="none" w:sz="0" w:space="0" w:color="auto"/>
            <w:left w:val="none" w:sz="0" w:space="0" w:color="auto"/>
            <w:bottom w:val="none" w:sz="0" w:space="0" w:color="auto"/>
            <w:right w:val="none" w:sz="0" w:space="0" w:color="auto"/>
          </w:divBdr>
        </w:div>
        <w:div w:id="1179539502">
          <w:marLeft w:val="0"/>
          <w:marRight w:val="0"/>
          <w:marTop w:val="0"/>
          <w:marBottom w:val="0"/>
          <w:divBdr>
            <w:top w:val="none" w:sz="0" w:space="0" w:color="auto"/>
            <w:left w:val="none" w:sz="0" w:space="0" w:color="auto"/>
            <w:bottom w:val="none" w:sz="0" w:space="0" w:color="auto"/>
            <w:right w:val="none" w:sz="0" w:space="0" w:color="auto"/>
          </w:divBdr>
        </w:div>
        <w:div w:id="299001958">
          <w:marLeft w:val="0"/>
          <w:marRight w:val="0"/>
          <w:marTop w:val="0"/>
          <w:marBottom w:val="0"/>
          <w:divBdr>
            <w:top w:val="none" w:sz="0" w:space="0" w:color="auto"/>
            <w:left w:val="none" w:sz="0" w:space="0" w:color="auto"/>
            <w:bottom w:val="none" w:sz="0" w:space="0" w:color="auto"/>
            <w:right w:val="none" w:sz="0" w:space="0" w:color="auto"/>
          </w:divBdr>
        </w:div>
        <w:div w:id="1026833035">
          <w:marLeft w:val="0"/>
          <w:marRight w:val="0"/>
          <w:marTop w:val="0"/>
          <w:marBottom w:val="0"/>
          <w:divBdr>
            <w:top w:val="none" w:sz="0" w:space="0" w:color="auto"/>
            <w:left w:val="none" w:sz="0" w:space="0" w:color="auto"/>
            <w:bottom w:val="none" w:sz="0" w:space="0" w:color="auto"/>
            <w:right w:val="none" w:sz="0" w:space="0" w:color="auto"/>
          </w:divBdr>
        </w:div>
        <w:div w:id="1832134882">
          <w:marLeft w:val="0"/>
          <w:marRight w:val="0"/>
          <w:marTop w:val="0"/>
          <w:marBottom w:val="0"/>
          <w:divBdr>
            <w:top w:val="none" w:sz="0" w:space="0" w:color="auto"/>
            <w:left w:val="none" w:sz="0" w:space="0" w:color="auto"/>
            <w:bottom w:val="none" w:sz="0" w:space="0" w:color="auto"/>
            <w:right w:val="none" w:sz="0" w:space="0" w:color="auto"/>
          </w:divBdr>
        </w:div>
        <w:div w:id="2140684437">
          <w:marLeft w:val="0"/>
          <w:marRight w:val="0"/>
          <w:marTop w:val="0"/>
          <w:marBottom w:val="0"/>
          <w:divBdr>
            <w:top w:val="none" w:sz="0" w:space="0" w:color="auto"/>
            <w:left w:val="none" w:sz="0" w:space="0" w:color="auto"/>
            <w:bottom w:val="none" w:sz="0" w:space="0" w:color="auto"/>
            <w:right w:val="none" w:sz="0" w:space="0" w:color="auto"/>
          </w:divBdr>
        </w:div>
        <w:div w:id="544753025">
          <w:marLeft w:val="0"/>
          <w:marRight w:val="0"/>
          <w:marTop w:val="0"/>
          <w:marBottom w:val="0"/>
          <w:divBdr>
            <w:top w:val="none" w:sz="0" w:space="0" w:color="auto"/>
            <w:left w:val="none" w:sz="0" w:space="0" w:color="auto"/>
            <w:bottom w:val="none" w:sz="0" w:space="0" w:color="auto"/>
            <w:right w:val="none" w:sz="0" w:space="0" w:color="auto"/>
          </w:divBdr>
        </w:div>
        <w:div w:id="364529255">
          <w:marLeft w:val="0"/>
          <w:marRight w:val="0"/>
          <w:marTop w:val="0"/>
          <w:marBottom w:val="0"/>
          <w:divBdr>
            <w:top w:val="none" w:sz="0" w:space="0" w:color="auto"/>
            <w:left w:val="none" w:sz="0" w:space="0" w:color="auto"/>
            <w:bottom w:val="none" w:sz="0" w:space="0" w:color="auto"/>
            <w:right w:val="none" w:sz="0" w:space="0" w:color="auto"/>
          </w:divBdr>
        </w:div>
        <w:div w:id="1914897383">
          <w:marLeft w:val="0"/>
          <w:marRight w:val="0"/>
          <w:marTop w:val="0"/>
          <w:marBottom w:val="0"/>
          <w:divBdr>
            <w:top w:val="none" w:sz="0" w:space="0" w:color="auto"/>
            <w:left w:val="none" w:sz="0" w:space="0" w:color="auto"/>
            <w:bottom w:val="none" w:sz="0" w:space="0" w:color="auto"/>
            <w:right w:val="none" w:sz="0" w:space="0" w:color="auto"/>
          </w:divBdr>
        </w:div>
        <w:div w:id="1062172200">
          <w:marLeft w:val="0"/>
          <w:marRight w:val="0"/>
          <w:marTop w:val="0"/>
          <w:marBottom w:val="0"/>
          <w:divBdr>
            <w:top w:val="none" w:sz="0" w:space="0" w:color="auto"/>
            <w:left w:val="none" w:sz="0" w:space="0" w:color="auto"/>
            <w:bottom w:val="none" w:sz="0" w:space="0" w:color="auto"/>
            <w:right w:val="none" w:sz="0" w:space="0" w:color="auto"/>
          </w:divBdr>
        </w:div>
        <w:div w:id="1993287408">
          <w:marLeft w:val="0"/>
          <w:marRight w:val="0"/>
          <w:marTop w:val="0"/>
          <w:marBottom w:val="0"/>
          <w:divBdr>
            <w:top w:val="none" w:sz="0" w:space="0" w:color="auto"/>
            <w:left w:val="none" w:sz="0" w:space="0" w:color="auto"/>
            <w:bottom w:val="none" w:sz="0" w:space="0" w:color="auto"/>
            <w:right w:val="none" w:sz="0" w:space="0" w:color="auto"/>
          </w:divBdr>
        </w:div>
        <w:div w:id="1472819928">
          <w:marLeft w:val="0"/>
          <w:marRight w:val="0"/>
          <w:marTop w:val="0"/>
          <w:marBottom w:val="0"/>
          <w:divBdr>
            <w:top w:val="none" w:sz="0" w:space="0" w:color="auto"/>
            <w:left w:val="none" w:sz="0" w:space="0" w:color="auto"/>
            <w:bottom w:val="none" w:sz="0" w:space="0" w:color="auto"/>
            <w:right w:val="none" w:sz="0" w:space="0" w:color="auto"/>
          </w:divBdr>
        </w:div>
        <w:div w:id="2041078204">
          <w:marLeft w:val="0"/>
          <w:marRight w:val="0"/>
          <w:marTop w:val="0"/>
          <w:marBottom w:val="0"/>
          <w:divBdr>
            <w:top w:val="none" w:sz="0" w:space="0" w:color="auto"/>
            <w:left w:val="none" w:sz="0" w:space="0" w:color="auto"/>
            <w:bottom w:val="none" w:sz="0" w:space="0" w:color="auto"/>
            <w:right w:val="none" w:sz="0" w:space="0" w:color="auto"/>
          </w:divBdr>
        </w:div>
        <w:div w:id="554704084">
          <w:marLeft w:val="0"/>
          <w:marRight w:val="0"/>
          <w:marTop w:val="0"/>
          <w:marBottom w:val="0"/>
          <w:divBdr>
            <w:top w:val="none" w:sz="0" w:space="0" w:color="auto"/>
            <w:left w:val="none" w:sz="0" w:space="0" w:color="auto"/>
            <w:bottom w:val="none" w:sz="0" w:space="0" w:color="auto"/>
            <w:right w:val="none" w:sz="0" w:space="0" w:color="auto"/>
          </w:divBdr>
        </w:div>
        <w:div w:id="1981881183">
          <w:marLeft w:val="0"/>
          <w:marRight w:val="0"/>
          <w:marTop w:val="0"/>
          <w:marBottom w:val="0"/>
          <w:divBdr>
            <w:top w:val="none" w:sz="0" w:space="0" w:color="auto"/>
            <w:left w:val="none" w:sz="0" w:space="0" w:color="auto"/>
            <w:bottom w:val="none" w:sz="0" w:space="0" w:color="auto"/>
            <w:right w:val="none" w:sz="0" w:space="0" w:color="auto"/>
          </w:divBdr>
        </w:div>
        <w:div w:id="246766879">
          <w:marLeft w:val="0"/>
          <w:marRight w:val="0"/>
          <w:marTop w:val="0"/>
          <w:marBottom w:val="0"/>
          <w:divBdr>
            <w:top w:val="none" w:sz="0" w:space="0" w:color="auto"/>
            <w:left w:val="none" w:sz="0" w:space="0" w:color="auto"/>
            <w:bottom w:val="none" w:sz="0" w:space="0" w:color="auto"/>
            <w:right w:val="none" w:sz="0" w:space="0" w:color="auto"/>
          </w:divBdr>
        </w:div>
        <w:div w:id="292753322">
          <w:marLeft w:val="0"/>
          <w:marRight w:val="0"/>
          <w:marTop w:val="0"/>
          <w:marBottom w:val="0"/>
          <w:divBdr>
            <w:top w:val="none" w:sz="0" w:space="0" w:color="auto"/>
            <w:left w:val="none" w:sz="0" w:space="0" w:color="auto"/>
            <w:bottom w:val="none" w:sz="0" w:space="0" w:color="auto"/>
            <w:right w:val="none" w:sz="0" w:space="0" w:color="auto"/>
          </w:divBdr>
        </w:div>
        <w:div w:id="183831122">
          <w:marLeft w:val="0"/>
          <w:marRight w:val="0"/>
          <w:marTop w:val="0"/>
          <w:marBottom w:val="0"/>
          <w:divBdr>
            <w:top w:val="none" w:sz="0" w:space="0" w:color="auto"/>
            <w:left w:val="none" w:sz="0" w:space="0" w:color="auto"/>
            <w:bottom w:val="none" w:sz="0" w:space="0" w:color="auto"/>
            <w:right w:val="none" w:sz="0" w:space="0" w:color="auto"/>
          </w:divBdr>
        </w:div>
        <w:div w:id="1913999610">
          <w:marLeft w:val="0"/>
          <w:marRight w:val="0"/>
          <w:marTop w:val="0"/>
          <w:marBottom w:val="0"/>
          <w:divBdr>
            <w:top w:val="none" w:sz="0" w:space="0" w:color="auto"/>
            <w:left w:val="none" w:sz="0" w:space="0" w:color="auto"/>
            <w:bottom w:val="none" w:sz="0" w:space="0" w:color="auto"/>
            <w:right w:val="none" w:sz="0" w:space="0" w:color="auto"/>
          </w:divBdr>
        </w:div>
        <w:div w:id="940801792">
          <w:marLeft w:val="0"/>
          <w:marRight w:val="0"/>
          <w:marTop w:val="0"/>
          <w:marBottom w:val="0"/>
          <w:divBdr>
            <w:top w:val="none" w:sz="0" w:space="0" w:color="auto"/>
            <w:left w:val="none" w:sz="0" w:space="0" w:color="auto"/>
            <w:bottom w:val="none" w:sz="0" w:space="0" w:color="auto"/>
            <w:right w:val="none" w:sz="0" w:space="0" w:color="auto"/>
          </w:divBdr>
        </w:div>
        <w:div w:id="1207567011">
          <w:marLeft w:val="0"/>
          <w:marRight w:val="0"/>
          <w:marTop w:val="0"/>
          <w:marBottom w:val="0"/>
          <w:divBdr>
            <w:top w:val="none" w:sz="0" w:space="0" w:color="auto"/>
            <w:left w:val="none" w:sz="0" w:space="0" w:color="auto"/>
            <w:bottom w:val="none" w:sz="0" w:space="0" w:color="auto"/>
            <w:right w:val="none" w:sz="0" w:space="0" w:color="auto"/>
          </w:divBdr>
        </w:div>
        <w:div w:id="732041853">
          <w:marLeft w:val="0"/>
          <w:marRight w:val="0"/>
          <w:marTop w:val="0"/>
          <w:marBottom w:val="0"/>
          <w:divBdr>
            <w:top w:val="none" w:sz="0" w:space="0" w:color="auto"/>
            <w:left w:val="none" w:sz="0" w:space="0" w:color="auto"/>
            <w:bottom w:val="none" w:sz="0" w:space="0" w:color="auto"/>
            <w:right w:val="none" w:sz="0" w:space="0" w:color="auto"/>
          </w:divBdr>
        </w:div>
        <w:div w:id="1369572889">
          <w:marLeft w:val="0"/>
          <w:marRight w:val="0"/>
          <w:marTop w:val="0"/>
          <w:marBottom w:val="0"/>
          <w:divBdr>
            <w:top w:val="none" w:sz="0" w:space="0" w:color="auto"/>
            <w:left w:val="none" w:sz="0" w:space="0" w:color="auto"/>
            <w:bottom w:val="none" w:sz="0" w:space="0" w:color="auto"/>
            <w:right w:val="none" w:sz="0" w:space="0" w:color="auto"/>
          </w:divBdr>
        </w:div>
        <w:div w:id="2128036620">
          <w:marLeft w:val="0"/>
          <w:marRight w:val="0"/>
          <w:marTop w:val="0"/>
          <w:marBottom w:val="0"/>
          <w:divBdr>
            <w:top w:val="none" w:sz="0" w:space="0" w:color="auto"/>
            <w:left w:val="none" w:sz="0" w:space="0" w:color="auto"/>
            <w:bottom w:val="none" w:sz="0" w:space="0" w:color="auto"/>
            <w:right w:val="none" w:sz="0" w:space="0" w:color="auto"/>
          </w:divBdr>
        </w:div>
        <w:div w:id="1285775039">
          <w:marLeft w:val="0"/>
          <w:marRight w:val="0"/>
          <w:marTop w:val="0"/>
          <w:marBottom w:val="0"/>
          <w:divBdr>
            <w:top w:val="none" w:sz="0" w:space="0" w:color="auto"/>
            <w:left w:val="none" w:sz="0" w:space="0" w:color="auto"/>
            <w:bottom w:val="none" w:sz="0" w:space="0" w:color="auto"/>
            <w:right w:val="none" w:sz="0" w:space="0" w:color="auto"/>
          </w:divBdr>
        </w:div>
        <w:div w:id="1557936484">
          <w:marLeft w:val="0"/>
          <w:marRight w:val="0"/>
          <w:marTop w:val="0"/>
          <w:marBottom w:val="0"/>
          <w:divBdr>
            <w:top w:val="none" w:sz="0" w:space="0" w:color="auto"/>
            <w:left w:val="none" w:sz="0" w:space="0" w:color="auto"/>
            <w:bottom w:val="none" w:sz="0" w:space="0" w:color="auto"/>
            <w:right w:val="none" w:sz="0" w:space="0" w:color="auto"/>
          </w:divBdr>
        </w:div>
        <w:div w:id="1118141366">
          <w:marLeft w:val="0"/>
          <w:marRight w:val="0"/>
          <w:marTop w:val="0"/>
          <w:marBottom w:val="0"/>
          <w:divBdr>
            <w:top w:val="none" w:sz="0" w:space="0" w:color="auto"/>
            <w:left w:val="none" w:sz="0" w:space="0" w:color="auto"/>
            <w:bottom w:val="none" w:sz="0" w:space="0" w:color="auto"/>
            <w:right w:val="none" w:sz="0" w:space="0" w:color="auto"/>
          </w:divBdr>
        </w:div>
        <w:div w:id="452216393">
          <w:marLeft w:val="0"/>
          <w:marRight w:val="0"/>
          <w:marTop w:val="0"/>
          <w:marBottom w:val="0"/>
          <w:divBdr>
            <w:top w:val="none" w:sz="0" w:space="0" w:color="auto"/>
            <w:left w:val="none" w:sz="0" w:space="0" w:color="auto"/>
            <w:bottom w:val="none" w:sz="0" w:space="0" w:color="auto"/>
            <w:right w:val="none" w:sz="0" w:space="0" w:color="auto"/>
          </w:divBdr>
        </w:div>
        <w:div w:id="1758792385">
          <w:marLeft w:val="0"/>
          <w:marRight w:val="0"/>
          <w:marTop w:val="0"/>
          <w:marBottom w:val="0"/>
          <w:divBdr>
            <w:top w:val="none" w:sz="0" w:space="0" w:color="auto"/>
            <w:left w:val="none" w:sz="0" w:space="0" w:color="auto"/>
            <w:bottom w:val="none" w:sz="0" w:space="0" w:color="auto"/>
            <w:right w:val="none" w:sz="0" w:space="0" w:color="auto"/>
          </w:divBdr>
        </w:div>
        <w:div w:id="152457933">
          <w:marLeft w:val="0"/>
          <w:marRight w:val="0"/>
          <w:marTop w:val="0"/>
          <w:marBottom w:val="0"/>
          <w:divBdr>
            <w:top w:val="none" w:sz="0" w:space="0" w:color="auto"/>
            <w:left w:val="none" w:sz="0" w:space="0" w:color="auto"/>
            <w:bottom w:val="none" w:sz="0" w:space="0" w:color="auto"/>
            <w:right w:val="none" w:sz="0" w:space="0" w:color="auto"/>
          </w:divBdr>
        </w:div>
        <w:div w:id="410125783">
          <w:marLeft w:val="0"/>
          <w:marRight w:val="0"/>
          <w:marTop w:val="0"/>
          <w:marBottom w:val="0"/>
          <w:divBdr>
            <w:top w:val="none" w:sz="0" w:space="0" w:color="auto"/>
            <w:left w:val="none" w:sz="0" w:space="0" w:color="auto"/>
            <w:bottom w:val="none" w:sz="0" w:space="0" w:color="auto"/>
            <w:right w:val="none" w:sz="0" w:space="0" w:color="auto"/>
          </w:divBdr>
        </w:div>
        <w:div w:id="580918551">
          <w:marLeft w:val="0"/>
          <w:marRight w:val="0"/>
          <w:marTop w:val="0"/>
          <w:marBottom w:val="0"/>
          <w:divBdr>
            <w:top w:val="none" w:sz="0" w:space="0" w:color="auto"/>
            <w:left w:val="none" w:sz="0" w:space="0" w:color="auto"/>
            <w:bottom w:val="none" w:sz="0" w:space="0" w:color="auto"/>
            <w:right w:val="none" w:sz="0" w:space="0" w:color="auto"/>
          </w:divBdr>
        </w:div>
      </w:divsChild>
    </w:div>
    <w:div w:id="620310097">
      <w:bodyDiv w:val="1"/>
      <w:marLeft w:val="0"/>
      <w:marRight w:val="0"/>
      <w:marTop w:val="0"/>
      <w:marBottom w:val="0"/>
      <w:divBdr>
        <w:top w:val="none" w:sz="0" w:space="0" w:color="auto"/>
        <w:left w:val="none" w:sz="0" w:space="0" w:color="auto"/>
        <w:bottom w:val="none" w:sz="0" w:space="0" w:color="auto"/>
        <w:right w:val="none" w:sz="0" w:space="0" w:color="auto"/>
      </w:divBdr>
      <w:divsChild>
        <w:div w:id="1943948382">
          <w:marLeft w:val="0"/>
          <w:marRight w:val="0"/>
          <w:marTop w:val="0"/>
          <w:marBottom w:val="0"/>
          <w:divBdr>
            <w:top w:val="none" w:sz="0" w:space="0" w:color="auto"/>
            <w:left w:val="none" w:sz="0" w:space="0" w:color="auto"/>
            <w:bottom w:val="none" w:sz="0" w:space="0" w:color="auto"/>
            <w:right w:val="none" w:sz="0" w:space="0" w:color="auto"/>
          </w:divBdr>
        </w:div>
        <w:div w:id="1545755288">
          <w:marLeft w:val="0"/>
          <w:marRight w:val="0"/>
          <w:marTop w:val="0"/>
          <w:marBottom w:val="0"/>
          <w:divBdr>
            <w:top w:val="none" w:sz="0" w:space="0" w:color="auto"/>
            <w:left w:val="none" w:sz="0" w:space="0" w:color="auto"/>
            <w:bottom w:val="none" w:sz="0" w:space="0" w:color="auto"/>
            <w:right w:val="none" w:sz="0" w:space="0" w:color="auto"/>
          </w:divBdr>
        </w:div>
        <w:div w:id="320547815">
          <w:marLeft w:val="0"/>
          <w:marRight w:val="0"/>
          <w:marTop w:val="0"/>
          <w:marBottom w:val="0"/>
          <w:divBdr>
            <w:top w:val="none" w:sz="0" w:space="0" w:color="auto"/>
            <w:left w:val="none" w:sz="0" w:space="0" w:color="auto"/>
            <w:bottom w:val="none" w:sz="0" w:space="0" w:color="auto"/>
            <w:right w:val="none" w:sz="0" w:space="0" w:color="auto"/>
          </w:divBdr>
        </w:div>
        <w:div w:id="1384329463">
          <w:marLeft w:val="0"/>
          <w:marRight w:val="0"/>
          <w:marTop w:val="0"/>
          <w:marBottom w:val="0"/>
          <w:divBdr>
            <w:top w:val="none" w:sz="0" w:space="0" w:color="auto"/>
            <w:left w:val="none" w:sz="0" w:space="0" w:color="auto"/>
            <w:bottom w:val="none" w:sz="0" w:space="0" w:color="auto"/>
            <w:right w:val="none" w:sz="0" w:space="0" w:color="auto"/>
          </w:divBdr>
        </w:div>
        <w:div w:id="199167258">
          <w:marLeft w:val="0"/>
          <w:marRight w:val="0"/>
          <w:marTop w:val="0"/>
          <w:marBottom w:val="0"/>
          <w:divBdr>
            <w:top w:val="none" w:sz="0" w:space="0" w:color="auto"/>
            <w:left w:val="none" w:sz="0" w:space="0" w:color="auto"/>
            <w:bottom w:val="none" w:sz="0" w:space="0" w:color="auto"/>
            <w:right w:val="none" w:sz="0" w:space="0" w:color="auto"/>
          </w:divBdr>
        </w:div>
        <w:div w:id="879440590">
          <w:marLeft w:val="0"/>
          <w:marRight w:val="0"/>
          <w:marTop w:val="0"/>
          <w:marBottom w:val="0"/>
          <w:divBdr>
            <w:top w:val="none" w:sz="0" w:space="0" w:color="auto"/>
            <w:left w:val="none" w:sz="0" w:space="0" w:color="auto"/>
            <w:bottom w:val="none" w:sz="0" w:space="0" w:color="auto"/>
            <w:right w:val="none" w:sz="0" w:space="0" w:color="auto"/>
          </w:divBdr>
        </w:div>
        <w:div w:id="587542673">
          <w:marLeft w:val="0"/>
          <w:marRight w:val="0"/>
          <w:marTop w:val="0"/>
          <w:marBottom w:val="0"/>
          <w:divBdr>
            <w:top w:val="none" w:sz="0" w:space="0" w:color="auto"/>
            <w:left w:val="none" w:sz="0" w:space="0" w:color="auto"/>
            <w:bottom w:val="none" w:sz="0" w:space="0" w:color="auto"/>
            <w:right w:val="none" w:sz="0" w:space="0" w:color="auto"/>
          </w:divBdr>
        </w:div>
        <w:div w:id="946304325">
          <w:marLeft w:val="0"/>
          <w:marRight w:val="0"/>
          <w:marTop w:val="0"/>
          <w:marBottom w:val="0"/>
          <w:divBdr>
            <w:top w:val="none" w:sz="0" w:space="0" w:color="auto"/>
            <w:left w:val="none" w:sz="0" w:space="0" w:color="auto"/>
            <w:bottom w:val="none" w:sz="0" w:space="0" w:color="auto"/>
            <w:right w:val="none" w:sz="0" w:space="0" w:color="auto"/>
          </w:divBdr>
        </w:div>
        <w:div w:id="2019429815">
          <w:marLeft w:val="0"/>
          <w:marRight w:val="0"/>
          <w:marTop w:val="0"/>
          <w:marBottom w:val="0"/>
          <w:divBdr>
            <w:top w:val="none" w:sz="0" w:space="0" w:color="auto"/>
            <w:left w:val="none" w:sz="0" w:space="0" w:color="auto"/>
            <w:bottom w:val="none" w:sz="0" w:space="0" w:color="auto"/>
            <w:right w:val="none" w:sz="0" w:space="0" w:color="auto"/>
          </w:divBdr>
        </w:div>
        <w:div w:id="788472401">
          <w:marLeft w:val="0"/>
          <w:marRight w:val="0"/>
          <w:marTop w:val="0"/>
          <w:marBottom w:val="0"/>
          <w:divBdr>
            <w:top w:val="none" w:sz="0" w:space="0" w:color="auto"/>
            <w:left w:val="none" w:sz="0" w:space="0" w:color="auto"/>
            <w:bottom w:val="none" w:sz="0" w:space="0" w:color="auto"/>
            <w:right w:val="none" w:sz="0" w:space="0" w:color="auto"/>
          </w:divBdr>
        </w:div>
        <w:div w:id="512185170">
          <w:marLeft w:val="0"/>
          <w:marRight w:val="0"/>
          <w:marTop w:val="0"/>
          <w:marBottom w:val="0"/>
          <w:divBdr>
            <w:top w:val="none" w:sz="0" w:space="0" w:color="auto"/>
            <w:left w:val="none" w:sz="0" w:space="0" w:color="auto"/>
            <w:bottom w:val="none" w:sz="0" w:space="0" w:color="auto"/>
            <w:right w:val="none" w:sz="0" w:space="0" w:color="auto"/>
          </w:divBdr>
        </w:div>
        <w:div w:id="521095139">
          <w:marLeft w:val="0"/>
          <w:marRight w:val="0"/>
          <w:marTop w:val="0"/>
          <w:marBottom w:val="0"/>
          <w:divBdr>
            <w:top w:val="none" w:sz="0" w:space="0" w:color="auto"/>
            <w:left w:val="none" w:sz="0" w:space="0" w:color="auto"/>
            <w:bottom w:val="none" w:sz="0" w:space="0" w:color="auto"/>
            <w:right w:val="none" w:sz="0" w:space="0" w:color="auto"/>
          </w:divBdr>
        </w:div>
        <w:div w:id="1824856684">
          <w:marLeft w:val="0"/>
          <w:marRight w:val="0"/>
          <w:marTop w:val="0"/>
          <w:marBottom w:val="0"/>
          <w:divBdr>
            <w:top w:val="none" w:sz="0" w:space="0" w:color="auto"/>
            <w:left w:val="none" w:sz="0" w:space="0" w:color="auto"/>
            <w:bottom w:val="none" w:sz="0" w:space="0" w:color="auto"/>
            <w:right w:val="none" w:sz="0" w:space="0" w:color="auto"/>
          </w:divBdr>
        </w:div>
        <w:div w:id="968240985">
          <w:marLeft w:val="0"/>
          <w:marRight w:val="0"/>
          <w:marTop w:val="0"/>
          <w:marBottom w:val="0"/>
          <w:divBdr>
            <w:top w:val="none" w:sz="0" w:space="0" w:color="auto"/>
            <w:left w:val="none" w:sz="0" w:space="0" w:color="auto"/>
            <w:bottom w:val="none" w:sz="0" w:space="0" w:color="auto"/>
            <w:right w:val="none" w:sz="0" w:space="0" w:color="auto"/>
          </w:divBdr>
        </w:div>
        <w:div w:id="1841920255">
          <w:marLeft w:val="0"/>
          <w:marRight w:val="0"/>
          <w:marTop w:val="0"/>
          <w:marBottom w:val="0"/>
          <w:divBdr>
            <w:top w:val="none" w:sz="0" w:space="0" w:color="auto"/>
            <w:left w:val="none" w:sz="0" w:space="0" w:color="auto"/>
            <w:bottom w:val="none" w:sz="0" w:space="0" w:color="auto"/>
            <w:right w:val="none" w:sz="0" w:space="0" w:color="auto"/>
          </w:divBdr>
        </w:div>
        <w:div w:id="1798453921">
          <w:marLeft w:val="0"/>
          <w:marRight w:val="0"/>
          <w:marTop w:val="0"/>
          <w:marBottom w:val="0"/>
          <w:divBdr>
            <w:top w:val="none" w:sz="0" w:space="0" w:color="auto"/>
            <w:left w:val="none" w:sz="0" w:space="0" w:color="auto"/>
            <w:bottom w:val="none" w:sz="0" w:space="0" w:color="auto"/>
            <w:right w:val="none" w:sz="0" w:space="0" w:color="auto"/>
          </w:divBdr>
        </w:div>
        <w:div w:id="1552421212">
          <w:marLeft w:val="0"/>
          <w:marRight w:val="0"/>
          <w:marTop w:val="0"/>
          <w:marBottom w:val="0"/>
          <w:divBdr>
            <w:top w:val="none" w:sz="0" w:space="0" w:color="auto"/>
            <w:left w:val="none" w:sz="0" w:space="0" w:color="auto"/>
            <w:bottom w:val="none" w:sz="0" w:space="0" w:color="auto"/>
            <w:right w:val="none" w:sz="0" w:space="0" w:color="auto"/>
          </w:divBdr>
        </w:div>
        <w:div w:id="2056153411">
          <w:marLeft w:val="0"/>
          <w:marRight w:val="0"/>
          <w:marTop w:val="0"/>
          <w:marBottom w:val="0"/>
          <w:divBdr>
            <w:top w:val="none" w:sz="0" w:space="0" w:color="auto"/>
            <w:left w:val="none" w:sz="0" w:space="0" w:color="auto"/>
            <w:bottom w:val="none" w:sz="0" w:space="0" w:color="auto"/>
            <w:right w:val="none" w:sz="0" w:space="0" w:color="auto"/>
          </w:divBdr>
        </w:div>
        <w:div w:id="1511682722">
          <w:marLeft w:val="0"/>
          <w:marRight w:val="0"/>
          <w:marTop w:val="0"/>
          <w:marBottom w:val="0"/>
          <w:divBdr>
            <w:top w:val="none" w:sz="0" w:space="0" w:color="auto"/>
            <w:left w:val="none" w:sz="0" w:space="0" w:color="auto"/>
            <w:bottom w:val="none" w:sz="0" w:space="0" w:color="auto"/>
            <w:right w:val="none" w:sz="0" w:space="0" w:color="auto"/>
          </w:divBdr>
        </w:div>
        <w:div w:id="1449813910">
          <w:marLeft w:val="0"/>
          <w:marRight w:val="0"/>
          <w:marTop w:val="0"/>
          <w:marBottom w:val="0"/>
          <w:divBdr>
            <w:top w:val="none" w:sz="0" w:space="0" w:color="auto"/>
            <w:left w:val="none" w:sz="0" w:space="0" w:color="auto"/>
            <w:bottom w:val="none" w:sz="0" w:space="0" w:color="auto"/>
            <w:right w:val="none" w:sz="0" w:space="0" w:color="auto"/>
          </w:divBdr>
        </w:div>
        <w:div w:id="156457660">
          <w:marLeft w:val="0"/>
          <w:marRight w:val="0"/>
          <w:marTop w:val="0"/>
          <w:marBottom w:val="0"/>
          <w:divBdr>
            <w:top w:val="none" w:sz="0" w:space="0" w:color="auto"/>
            <w:left w:val="none" w:sz="0" w:space="0" w:color="auto"/>
            <w:bottom w:val="none" w:sz="0" w:space="0" w:color="auto"/>
            <w:right w:val="none" w:sz="0" w:space="0" w:color="auto"/>
          </w:divBdr>
        </w:div>
        <w:div w:id="195050191">
          <w:marLeft w:val="0"/>
          <w:marRight w:val="0"/>
          <w:marTop w:val="0"/>
          <w:marBottom w:val="0"/>
          <w:divBdr>
            <w:top w:val="none" w:sz="0" w:space="0" w:color="auto"/>
            <w:left w:val="none" w:sz="0" w:space="0" w:color="auto"/>
            <w:bottom w:val="none" w:sz="0" w:space="0" w:color="auto"/>
            <w:right w:val="none" w:sz="0" w:space="0" w:color="auto"/>
          </w:divBdr>
        </w:div>
        <w:div w:id="886601356">
          <w:marLeft w:val="0"/>
          <w:marRight w:val="0"/>
          <w:marTop w:val="0"/>
          <w:marBottom w:val="0"/>
          <w:divBdr>
            <w:top w:val="none" w:sz="0" w:space="0" w:color="auto"/>
            <w:left w:val="none" w:sz="0" w:space="0" w:color="auto"/>
            <w:bottom w:val="none" w:sz="0" w:space="0" w:color="auto"/>
            <w:right w:val="none" w:sz="0" w:space="0" w:color="auto"/>
          </w:divBdr>
        </w:div>
        <w:div w:id="2138257613">
          <w:marLeft w:val="0"/>
          <w:marRight w:val="0"/>
          <w:marTop w:val="0"/>
          <w:marBottom w:val="0"/>
          <w:divBdr>
            <w:top w:val="none" w:sz="0" w:space="0" w:color="auto"/>
            <w:left w:val="none" w:sz="0" w:space="0" w:color="auto"/>
            <w:bottom w:val="none" w:sz="0" w:space="0" w:color="auto"/>
            <w:right w:val="none" w:sz="0" w:space="0" w:color="auto"/>
          </w:divBdr>
        </w:div>
        <w:div w:id="611206246">
          <w:marLeft w:val="0"/>
          <w:marRight w:val="0"/>
          <w:marTop w:val="0"/>
          <w:marBottom w:val="0"/>
          <w:divBdr>
            <w:top w:val="none" w:sz="0" w:space="0" w:color="auto"/>
            <w:left w:val="none" w:sz="0" w:space="0" w:color="auto"/>
            <w:bottom w:val="none" w:sz="0" w:space="0" w:color="auto"/>
            <w:right w:val="none" w:sz="0" w:space="0" w:color="auto"/>
          </w:divBdr>
        </w:div>
        <w:div w:id="326052920">
          <w:marLeft w:val="0"/>
          <w:marRight w:val="0"/>
          <w:marTop w:val="0"/>
          <w:marBottom w:val="0"/>
          <w:divBdr>
            <w:top w:val="none" w:sz="0" w:space="0" w:color="auto"/>
            <w:left w:val="none" w:sz="0" w:space="0" w:color="auto"/>
            <w:bottom w:val="none" w:sz="0" w:space="0" w:color="auto"/>
            <w:right w:val="none" w:sz="0" w:space="0" w:color="auto"/>
          </w:divBdr>
        </w:div>
        <w:div w:id="116028364">
          <w:marLeft w:val="0"/>
          <w:marRight w:val="0"/>
          <w:marTop w:val="0"/>
          <w:marBottom w:val="0"/>
          <w:divBdr>
            <w:top w:val="none" w:sz="0" w:space="0" w:color="auto"/>
            <w:left w:val="none" w:sz="0" w:space="0" w:color="auto"/>
            <w:bottom w:val="none" w:sz="0" w:space="0" w:color="auto"/>
            <w:right w:val="none" w:sz="0" w:space="0" w:color="auto"/>
          </w:divBdr>
        </w:div>
        <w:div w:id="1945378648">
          <w:marLeft w:val="0"/>
          <w:marRight w:val="0"/>
          <w:marTop w:val="0"/>
          <w:marBottom w:val="0"/>
          <w:divBdr>
            <w:top w:val="none" w:sz="0" w:space="0" w:color="auto"/>
            <w:left w:val="none" w:sz="0" w:space="0" w:color="auto"/>
            <w:bottom w:val="none" w:sz="0" w:space="0" w:color="auto"/>
            <w:right w:val="none" w:sz="0" w:space="0" w:color="auto"/>
          </w:divBdr>
        </w:div>
        <w:div w:id="1952742194">
          <w:marLeft w:val="0"/>
          <w:marRight w:val="0"/>
          <w:marTop w:val="0"/>
          <w:marBottom w:val="0"/>
          <w:divBdr>
            <w:top w:val="none" w:sz="0" w:space="0" w:color="auto"/>
            <w:left w:val="none" w:sz="0" w:space="0" w:color="auto"/>
            <w:bottom w:val="none" w:sz="0" w:space="0" w:color="auto"/>
            <w:right w:val="none" w:sz="0" w:space="0" w:color="auto"/>
          </w:divBdr>
        </w:div>
        <w:div w:id="1370454593">
          <w:marLeft w:val="0"/>
          <w:marRight w:val="0"/>
          <w:marTop w:val="0"/>
          <w:marBottom w:val="0"/>
          <w:divBdr>
            <w:top w:val="none" w:sz="0" w:space="0" w:color="auto"/>
            <w:left w:val="none" w:sz="0" w:space="0" w:color="auto"/>
            <w:bottom w:val="none" w:sz="0" w:space="0" w:color="auto"/>
            <w:right w:val="none" w:sz="0" w:space="0" w:color="auto"/>
          </w:divBdr>
        </w:div>
        <w:div w:id="878396801">
          <w:marLeft w:val="0"/>
          <w:marRight w:val="0"/>
          <w:marTop w:val="0"/>
          <w:marBottom w:val="0"/>
          <w:divBdr>
            <w:top w:val="none" w:sz="0" w:space="0" w:color="auto"/>
            <w:left w:val="none" w:sz="0" w:space="0" w:color="auto"/>
            <w:bottom w:val="none" w:sz="0" w:space="0" w:color="auto"/>
            <w:right w:val="none" w:sz="0" w:space="0" w:color="auto"/>
          </w:divBdr>
        </w:div>
        <w:div w:id="2131627743">
          <w:marLeft w:val="0"/>
          <w:marRight w:val="0"/>
          <w:marTop w:val="0"/>
          <w:marBottom w:val="0"/>
          <w:divBdr>
            <w:top w:val="none" w:sz="0" w:space="0" w:color="auto"/>
            <w:left w:val="none" w:sz="0" w:space="0" w:color="auto"/>
            <w:bottom w:val="none" w:sz="0" w:space="0" w:color="auto"/>
            <w:right w:val="none" w:sz="0" w:space="0" w:color="auto"/>
          </w:divBdr>
        </w:div>
        <w:div w:id="23017210">
          <w:marLeft w:val="0"/>
          <w:marRight w:val="0"/>
          <w:marTop w:val="0"/>
          <w:marBottom w:val="0"/>
          <w:divBdr>
            <w:top w:val="none" w:sz="0" w:space="0" w:color="auto"/>
            <w:left w:val="none" w:sz="0" w:space="0" w:color="auto"/>
            <w:bottom w:val="none" w:sz="0" w:space="0" w:color="auto"/>
            <w:right w:val="none" w:sz="0" w:space="0" w:color="auto"/>
          </w:divBdr>
        </w:div>
        <w:div w:id="468670076">
          <w:marLeft w:val="0"/>
          <w:marRight w:val="0"/>
          <w:marTop w:val="0"/>
          <w:marBottom w:val="0"/>
          <w:divBdr>
            <w:top w:val="none" w:sz="0" w:space="0" w:color="auto"/>
            <w:left w:val="none" w:sz="0" w:space="0" w:color="auto"/>
            <w:bottom w:val="none" w:sz="0" w:space="0" w:color="auto"/>
            <w:right w:val="none" w:sz="0" w:space="0" w:color="auto"/>
          </w:divBdr>
        </w:div>
        <w:div w:id="1779905578">
          <w:marLeft w:val="0"/>
          <w:marRight w:val="0"/>
          <w:marTop w:val="0"/>
          <w:marBottom w:val="0"/>
          <w:divBdr>
            <w:top w:val="none" w:sz="0" w:space="0" w:color="auto"/>
            <w:left w:val="none" w:sz="0" w:space="0" w:color="auto"/>
            <w:bottom w:val="none" w:sz="0" w:space="0" w:color="auto"/>
            <w:right w:val="none" w:sz="0" w:space="0" w:color="auto"/>
          </w:divBdr>
        </w:div>
        <w:div w:id="1217861300">
          <w:marLeft w:val="0"/>
          <w:marRight w:val="0"/>
          <w:marTop w:val="0"/>
          <w:marBottom w:val="0"/>
          <w:divBdr>
            <w:top w:val="none" w:sz="0" w:space="0" w:color="auto"/>
            <w:left w:val="none" w:sz="0" w:space="0" w:color="auto"/>
            <w:bottom w:val="none" w:sz="0" w:space="0" w:color="auto"/>
            <w:right w:val="none" w:sz="0" w:space="0" w:color="auto"/>
          </w:divBdr>
        </w:div>
        <w:div w:id="78020180">
          <w:marLeft w:val="0"/>
          <w:marRight w:val="0"/>
          <w:marTop w:val="0"/>
          <w:marBottom w:val="0"/>
          <w:divBdr>
            <w:top w:val="none" w:sz="0" w:space="0" w:color="auto"/>
            <w:left w:val="none" w:sz="0" w:space="0" w:color="auto"/>
            <w:bottom w:val="none" w:sz="0" w:space="0" w:color="auto"/>
            <w:right w:val="none" w:sz="0" w:space="0" w:color="auto"/>
          </w:divBdr>
        </w:div>
        <w:div w:id="2040471172">
          <w:marLeft w:val="0"/>
          <w:marRight w:val="0"/>
          <w:marTop w:val="0"/>
          <w:marBottom w:val="0"/>
          <w:divBdr>
            <w:top w:val="none" w:sz="0" w:space="0" w:color="auto"/>
            <w:left w:val="none" w:sz="0" w:space="0" w:color="auto"/>
            <w:bottom w:val="none" w:sz="0" w:space="0" w:color="auto"/>
            <w:right w:val="none" w:sz="0" w:space="0" w:color="auto"/>
          </w:divBdr>
        </w:div>
        <w:div w:id="885796478">
          <w:marLeft w:val="0"/>
          <w:marRight w:val="0"/>
          <w:marTop w:val="0"/>
          <w:marBottom w:val="0"/>
          <w:divBdr>
            <w:top w:val="none" w:sz="0" w:space="0" w:color="auto"/>
            <w:left w:val="none" w:sz="0" w:space="0" w:color="auto"/>
            <w:bottom w:val="none" w:sz="0" w:space="0" w:color="auto"/>
            <w:right w:val="none" w:sz="0" w:space="0" w:color="auto"/>
          </w:divBdr>
        </w:div>
        <w:div w:id="767044622">
          <w:marLeft w:val="0"/>
          <w:marRight w:val="0"/>
          <w:marTop w:val="0"/>
          <w:marBottom w:val="0"/>
          <w:divBdr>
            <w:top w:val="none" w:sz="0" w:space="0" w:color="auto"/>
            <w:left w:val="none" w:sz="0" w:space="0" w:color="auto"/>
            <w:bottom w:val="none" w:sz="0" w:space="0" w:color="auto"/>
            <w:right w:val="none" w:sz="0" w:space="0" w:color="auto"/>
          </w:divBdr>
        </w:div>
        <w:div w:id="528908248">
          <w:marLeft w:val="0"/>
          <w:marRight w:val="0"/>
          <w:marTop w:val="0"/>
          <w:marBottom w:val="0"/>
          <w:divBdr>
            <w:top w:val="none" w:sz="0" w:space="0" w:color="auto"/>
            <w:left w:val="none" w:sz="0" w:space="0" w:color="auto"/>
            <w:bottom w:val="none" w:sz="0" w:space="0" w:color="auto"/>
            <w:right w:val="none" w:sz="0" w:space="0" w:color="auto"/>
          </w:divBdr>
        </w:div>
        <w:div w:id="594873054">
          <w:marLeft w:val="0"/>
          <w:marRight w:val="0"/>
          <w:marTop w:val="0"/>
          <w:marBottom w:val="0"/>
          <w:divBdr>
            <w:top w:val="none" w:sz="0" w:space="0" w:color="auto"/>
            <w:left w:val="none" w:sz="0" w:space="0" w:color="auto"/>
            <w:bottom w:val="none" w:sz="0" w:space="0" w:color="auto"/>
            <w:right w:val="none" w:sz="0" w:space="0" w:color="auto"/>
          </w:divBdr>
        </w:div>
        <w:div w:id="1739552311">
          <w:marLeft w:val="0"/>
          <w:marRight w:val="0"/>
          <w:marTop w:val="0"/>
          <w:marBottom w:val="0"/>
          <w:divBdr>
            <w:top w:val="none" w:sz="0" w:space="0" w:color="auto"/>
            <w:left w:val="none" w:sz="0" w:space="0" w:color="auto"/>
            <w:bottom w:val="none" w:sz="0" w:space="0" w:color="auto"/>
            <w:right w:val="none" w:sz="0" w:space="0" w:color="auto"/>
          </w:divBdr>
        </w:div>
        <w:div w:id="1348366025">
          <w:marLeft w:val="0"/>
          <w:marRight w:val="0"/>
          <w:marTop w:val="0"/>
          <w:marBottom w:val="0"/>
          <w:divBdr>
            <w:top w:val="none" w:sz="0" w:space="0" w:color="auto"/>
            <w:left w:val="none" w:sz="0" w:space="0" w:color="auto"/>
            <w:bottom w:val="none" w:sz="0" w:space="0" w:color="auto"/>
            <w:right w:val="none" w:sz="0" w:space="0" w:color="auto"/>
          </w:divBdr>
        </w:div>
        <w:div w:id="730495359">
          <w:marLeft w:val="0"/>
          <w:marRight w:val="0"/>
          <w:marTop w:val="0"/>
          <w:marBottom w:val="0"/>
          <w:divBdr>
            <w:top w:val="none" w:sz="0" w:space="0" w:color="auto"/>
            <w:left w:val="none" w:sz="0" w:space="0" w:color="auto"/>
            <w:bottom w:val="none" w:sz="0" w:space="0" w:color="auto"/>
            <w:right w:val="none" w:sz="0" w:space="0" w:color="auto"/>
          </w:divBdr>
        </w:div>
        <w:div w:id="800995334">
          <w:marLeft w:val="0"/>
          <w:marRight w:val="0"/>
          <w:marTop w:val="0"/>
          <w:marBottom w:val="0"/>
          <w:divBdr>
            <w:top w:val="none" w:sz="0" w:space="0" w:color="auto"/>
            <w:left w:val="none" w:sz="0" w:space="0" w:color="auto"/>
            <w:bottom w:val="none" w:sz="0" w:space="0" w:color="auto"/>
            <w:right w:val="none" w:sz="0" w:space="0" w:color="auto"/>
          </w:divBdr>
        </w:div>
        <w:div w:id="1641226789">
          <w:marLeft w:val="0"/>
          <w:marRight w:val="0"/>
          <w:marTop w:val="0"/>
          <w:marBottom w:val="0"/>
          <w:divBdr>
            <w:top w:val="none" w:sz="0" w:space="0" w:color="auto"/>
            <w:left w:val="none" w:sz="0" w:space="0" w:color="auto"/>
            <w:bottom w:val="none" w:sz="0" w:space="0" w:color="auto"/>
            <w:right w:val="none" w:sz="0" w:space="0" w:color="auto"/>
          </w:divBdr>
        </w:div>
        <w:div w:id="68577962">
          <w:marLeft w:val="0"/>
          <w:marRight w:val="0"/>
          <w:marTop w:val="0"/>
          <w:marBottom w:val="0"/>
          <w:divBdr>
            <w:top w:val="none" w:sz="0" w:space="0" w:color="auto"/>
            <w:left w:val="none" w:sz="0" w:space="0" w:color="auto"/>
            <w:bottom w:val="none" w:sz="0" w:space="0" w:color="auto"/>
            <w:right w:val="none" w:sz="0" w:space="0" w:color="auto"/>
          </w:divBdr>
        </w:div>
      </w:divsChild>
    </w:div>
    <w:div w:id="1048188804">
      <w:bodyDiv w:val="1"/>
      <w:marLeft w:val="0"/>
      <w:marRight w:val="0"/>
      <w:marTop w:val="0"/>
      <w:marBottom w:val="0"/>
      <w:divBdr>
        <w:top w:val="none" w:sz="0" w:space="0" w:color="auto"/>
        <w:left w:val="none" w:sz="0" w:space="0" w:color="auto"/>
        <w:bottom w:val="none" w:sz="0" w:space="0" w:color="auto"/>
        <w:right w:val="none" w:sz="0" w:space="0" w:color="auto"/>
      </w:divBdr>
      <w:divsChild>
        <w:div w:id="1976792208">
          <w:marLeft w:val="0"/>
          <w:marRight w:val="0"/>
          <w:marTop w:val="0"/>
          <w:marBottom w:val="0"/>
          <w:divBdr>
            <w:top w:val="none" w:sz="0" w:space="0" w:color="auto"/>
            <w:left w:val="none" w:sz="0" w:space="0" w:color="auto"/>
            <w:bottom w:val="none" w:sz="0" w:space="0" w:color="auto"/>
            <w:right w:val="none" w:sz="0" w:space="0" w:color="auto"/>
          </w:divBdr>
        </w:div>
        <w:div w:id="1653675410">
          <w:marLeft w:val="0"/>
          <w:marRight w:val="0"/>
          <w:marTop w:val="0"/>
          <w:marBottom w:val="0"/>
          <w:divBdr>
            <w:top w:val="none" w:sz="0" w:space="0" w:color="auto"/>
            <w:left w:val="none" w:sz="0" w:space="0" w:color="auto"/>
            <w:bottom w:val="none" w:sz="0" w:space="0" w:color="auto"/>
            <w:right w:val="none" w:sz="0" w:space="0" w:color="auto"/>
          </w:divBdr>
        </w:div>
        <w:div w:id="61223325">
          <w:marLeft w:val="0"/>
          <w:marRight w:val="0"/>
          <w:marTop w:val="0"/>
          <w:marBottom w:val="0"/>
          <w:divBdr>
            <w:top w:val="none" w:sz="0" w:space="0" w:color="auto"/>
            <w:left w:val="none" w:sz="0" w:space="0" w:color="auto"/>
            <w:bottom w:val="none" w:sz="0" w:space="0" w:color="auto"/>
            <w:right w:val="none" w:sz="0" w:space="0" w:color="auto"/>
          </w:divBdr>
        </w:div>
        <w:div w:id="1695762286">
          <w:marLeft w:val="0"/>
          <w:marRight w:val="0"/>
          <w:marTop w:val="0"/>
          <w:marBottom w:val="0"/>
          <w:divBdr>
            <w:top w:val="none" w:sz="0" w:space="0" w:color="auto"/>
            <w:left w:val="none" w:sz="0" w:space="0" w:color="auto"/>
            <w:bottom w:val="none" w:sz="0" w:space="0" w:color="auto"/>
            <w:right w:val="none" w:sz="0" w:space="0" w:color="auto"/>
          </w:divBdr>
        </w:div>
        <w:div w:id="1427270257">
          <w:marLeft w:val="0"/>
          <w:marRight w:val="0"/>
          <w:marTop w:val="0"/>
          <w:marBottom w:val="0"/>
          <w:divBdr>
            <w:top w:val="none" w:sz="0" w:space="0" w:color="auto"/>
            <w:left w:val="none" w:sz="0" w:space="0" w:color="auto"/>
            <w:bottom w:val="none" w:sz="0" w:space="0" w:color="auto"/>
            <w:right w:val="none" w:sz="0" w:space="0" w:color="auto"/>
          </w:divBdr>
        </w:div>
        <w:div w:id="697000323">
          <w:marLeft w:val="0"/>
          <w:marRight w:val="0"/>
          <w:marTop w:val="0"/>
          <w:marBottom w:val="0"/>
          <w:divBdr>
            <w:top w:val="none" w:sz="0" w:space="0" w:color="auto"/>
            <w:left w:val="none" w:sz="0" w:space="0" w:color="auto"/>
            <w:bottom w:val="none" w:sz="0" w:space="0" w:color="auto"/>
            <w:right w:val="none" w:sz="0" w:space="0" w:color="auto"/>
          </w:divBdr>
        </w:div>
        <w:div w:id="265159039">
          <w:marLeft w:val="0"/>
          <w:marRight w:val="0"/>
          <w:marTop w:val="0"/>
          <w:marBottom w:val="0"/>
          <w:divBdr>
            <w:top w:val="none" w:sz="0" w:space="0" w:color="auto"/>
            <w:left w:val="none" w:sz="0" w:space="0" w:color="auto"/>
            <w:bottom w:val="none" w:sz="0" w:space="0" w:color="auto"/>
            <w:right w:val="none" w:sz="0" w:space="0" w:color="auto"/>
          </w:divBdr>
        </w:div>
        <w:div w:id="1837304191">
          <w:marLeft w:val="0"/>
          <w:marRight w:val="0"/>
          <w:marTop w:val="0"/>
          <w:marBottom w:val="0"/>
          <w:divBdr>
            <w:top w:val="none" w:sz="0" w:space="0" w:color="auto"/>
            <w:left w:val="none" w:sz="0" w:space="0" w:color="auto"/>
            <w:bottom w:val="none" w:sz="0" w:space="0" w:color="auto"/>
            <w:right w:val="none" w:sz="0" w:space="0" w:color="auto"/>
          </w:divBdr>
        </w:div>
        <w:div w:id="1193566337">
          <w:marLeft w:val="0"/>
          <w:marRight w:val="0"/>
          <w:marTop w:val="0"/>
          <w:marBottom w:val="0"/>
          <w:divBdr>
            <w:top w:val="none" w:sz="0" w:space="0" w:color="auto"/>
            <w:left w:val="none" w:sz="0" w:space="0" w:color="auto"/>
            <w:bottom w:val="none" w:sz="0" w:space="0" w:color="auto"/>
            <w:right w:val="none" w:sz="0" w:space="0" w:color="auto"/>
          </w:divBdr>
        </w:div>
        <w:div w:id="1225873490">
          <w:marLeft w:val="0"/>
          <w:marRight w:val="0"/>
          <w:marTop w:val="0"/>
          <w:marBottom w:val="0"/>
          <w:divBdr>
            <w:top w:val="none" w:sz="0" w:space="0" w:color="auto"/>
            <w:left w:val="none" w:sz="0" w:space="0" w:color="auto"/>
            <w:bottom w:val="none" w:sz="0" w:space="0" w:color="auto"/>
            <w:right w:val="none" w:sz="0" w:space="0" w:color="auto"/>
          </w:divBdr>
        </w:div>
        <w:div w:id="1749813090">
          <w:marLeft w:val="0"/>
          <w:marRight w:val="0"/>
          <w:marTop w:val="0"/>
          <w:marBottom w:val="0"/>
          <w:divBdr>
            <w:top w:val="none" w:sz="0" w:space="0" w:color="auto"/>
            <w:left w:val="none" w:sz="0" w:space="0" w:color="auto"/>
            <w:bottom w:val="none" w:sz="0" w:space="0" w:color="auto"/>
            <w:right w:val="none" w:sz="0" w:space="0" w:color="auto"/>
          </w:divBdr>
        </w:div>
        <w:div w:id="862129075">
          <w:marLeft w:val="0"/>
          <w:marRight w:val="0"/>
          <w:marTop w:val="0"/>
          <w:marBottom w:val="0"/>
          <w:divBdr>
            <w:top w:val="none" w:sz="0" w:space="0" w:color="auto"/>
            <w:left w:val="none" w:sz="0" w:space="0" w:color="auto"/>
            <w:bottom w:val="none" w:sz="0" w:space="0" w:color="auto"/>
            <w:right w:val="none" w:sz="0" w:space="0" w:color="auto"/>
          </w:divBdr>
        </w:div>
        <w:div w:id="1610041747">
          <w:marLeft w:val="0"/>
          <w:marRight w:val="0"/>
          <w:marTop w:val="0"/>
          <w:marBottom w:val="0"/>
          <w:divBdr>
            <w:top w:val="none" w:sz="0" w:space="0" w:color="auto"/>
            <w:left w:val="none" w:sz="0" w:space="0" w:color="auto"/>
            <w:bottom w:val="none" w:sz="0" w:space="0" w:color="auto"/>
            <w:right w:val="none" w:sz="0" w:space="0" w:color="auto"/>
          </w:divBdr>
        </w:div>
        <w:div w:id="815538164">
          <w:marLeft w:val="0"/>
          <w:marRight w:val="0"/>
          <w:marTop w:val="0"/>
          <w:marBottom w:val="0"/>
          <w:divBdr>
            <w:top w:val="none" w:sz="0" w:space="0" w:color="auto"/>
            <w:left w:val="none" w:sz="0" w:space="0" w:color="auto"/>
            <w:bottom w:val="none" w:sz="0" w:space="0" w:color="auto"/>
            <w:right w:val="none" w:sz="0" w:space="0" w:color="auto"/>
          </w:divBdr>
        </w:div>
        <w:div w:id="1554610129">
          <w:marLeft w:val="0"/>
          <w:marRight w:val="0"/>
          <w:marTop w:val="0"/>
          <w:marBottom w:val="0"/>
          <w:divBdr>
            <w:top w:val="none" w:sz="0" w:space="0" w:color="auto"/>
            <w:left w:val="none" w:sz="0" w:space="0" w:color="auto"/>
            <w:bottom w:val="none" w:sz="0" w:space="0" w:color="auto"/>
            <w:right w:val="none" w:sz="0" w:space="0" w:color="auto"/>
          </w:divBdr>
        </w:div>
        <w:div w:id="822429544">
          <w:marLeft w:val="0"/>
          <w:marRight w:val="0"/>
          <w:marTop w:val="0"/>
          <w:marBottom w:val="0"/>
          <w:divBdr>
            <w:top w:val="none" w:sz="0" w:space="0" w:color="auto"/>
            <w:left w:val="none" w:sz="0" w:space="0" w:color="auto"/>
            <w:bottom w:val="none" w:sz="0" w:space="0" w:color="auto"/>
            <w:right w:val="none" w:sz="0" w:space="0" w:color="auto"/>
          </w:divBdr>
        </w:div>
        <w:div w:id="2087149411">
          <w:marLeft w:val="0"/>
          <w:marRight w:val="0"/>
          <w:marTop w:val="0"/>
          <w:marBottom w:val="0"/>
          <w:divBdr>
            <w:top w:val="none" w:sz="0" w:space="0" w:color="auto"/>
            <w:left w:val="none" w:sz="0" w:space="0" w:color="auto"/>
            <w:bottom w:val="none" w:sz="0" w:space="0" w:color="auto"/>
            <w:right w:val="none" w:sz="0" w:space="0" w:color="auto"/>
          </w:divBdr>
        </w:div>
        <w:div w:id="1921865513">
          <w:marLeft w:val="0"/>
          <w:marRight w:val="0"/>
          <w:marTop w:val="0"/>
          <w:marBottom w:val="0"/>
          <w:divBdr>
            <w:top w:val="none" w:sz="0" w:space="0" w:color="auto"/>
            <w:left w:val="none" w:sz="0" w:space="0" w:color="auto"/>
            <w:bottom w:val="none" w:sz="0" w:space="0" w:color="auto"/>
            <w:right w:val="none" w:sz="0" w:space="0" w:color="auto"/>
          </w:divBdr>
        </w:div>
        <w:div w:id="1468931244">
          <w:marLeft w:val="0"/>
          <w:marRight w:val="0"/>
          <w:marTop w:val="0"/>
          <w:marBottom w:val="0"/>
          <w:divBdr>
            <w:top w:val="none" w:sz="0" w:space="0" w:color="auto"/>
            <w:left w:val="none" w:sz="0" w:space="0" w:color="auto"/>
            <w:bottom w:val="none" w:sz="0" w:space="0" w:color="auto"/>
            <w:right w:val="none" w:sz="0" w:space="0" w:color="auto"/>
          </w:divBdr>
        </w:div>
        <w:div w:id="1975865983">
          <w:marLeft w:val="0"/>
          <w:marRight w:val="0"/>
          <w:marTop w:val="0"/>
          <w:marBottom w:val="0"/>
          <w:divBdr>
            <w:top w:val="none" w:sz="0" w:space="0" w:color="auto"/>
            <w:left w:val="none" w:sz="0" w:space="0" w:color="auto"/>
            <w:bottom w:val="none" w:sz="0" w:space="0" w:color="auto"/>
            <w:right w:val="none" w:sz="0" w:space="0" w:color="auto"/>
          </w:divBdr>
        </w:div>
        <w:div w:id="1908568150">
          <w:marLeft w:val="0"/>
          <w:marRight w:val="0"/>
          <w:marTop w:val="0"/>
          <w:marBottom w:val="0"/>
          <w:divBdr>
            <w:top w:val="none" w:sz="0" w:space="0" w:color="auto"/>
            <w:left w:val="none" w:sz="0" w:space="0" w:color="auto"/>
            <w:bottom w:val="none" w:sz="0" w:space="0" w:color="auto"/>
            <w:right w:val="none" w:sz="0" w:space="0" w:color="auto"/>
          </w:divBdr>
        </w:div>
        <w:div w:id="955211197">
          <w:marLeft w:val="0"/>
          <w:marRight w:val="0"/>
          <w:marTop w:val="0"/>
          <w:marBottom w:val="0"/>
          <w:divBdr>
            <w:top w:val="none" w:sz="0" w:space="0" w:color="auto"/>
            <w:left w:val="none" w:sz="0" w:space="0" w:color="auto"/>
            <w:bottom w:val="none" w:sz="0" w:space="0" w:color="auto"/>
            <w:right w:val="none" w:sz="0" w:space="0" w:color="auto"/>
          </w:divBdr>
        </w:div>
        <w:div w:id="813833321">
          <w:marLeft w:val="0"/>
          <w:marRight w:val="0"/>
          <w:marTop w:val="0"/>
          <w:marBottom w:val="0"/>
          <w:divBdr>
            <w:top w:val="none" w:sz="0" w:space="0" w:color="auto"/>
            <w:left w:val="none" w:sz="0" w:space="0" w:color="auto"/>
            <w:bottom w:val="none" w:sz="0" w:space="0" w:color="auto"/>
            <w:right w:val="none" w:sz="0" w:space="0" w:color="auto"/>
          </w:divBdr>
        </w:div>
        <w:div w:id="1958246707">
          <w:marLeft w:val="0"/>
          <w:marRight w:val="0"/>
          <w:marTop w:val="0"/>
          <w:marBottom w:val="0"/>
          <w:divBdr>
            <w:top w:val="none" w:sz="0" w:space="0" w:color="auto"/>
            <w:left w:val="none" w:sz="0" w:space="0" w:color="auto"/>
            <w:bottom w:val="none" w:sz="0" w:space="0" w:color="auto"/>
            <w:right w:val="none" w:sz="0" w:space="0" w:color="auto"/>
          </w:divBdr>
        </w:div>
      </w:divsChild>
    </w:div>
    <w:div w:id="1381323682">
      <w:bodyDiv w:val="1"/>
      <w:marLeft w:val="0"/>
      <w:marRight w:val="0"/>
      <w:marTop w:val="0"/>
      <w:marBottom w:val="0"/>
      <w:divBdr>
        <w:top w:val="none" w:sz="0" w:space="0" w:color="auto"/>
        <w:left w:val="none" w:sz="0" w:space="0" w:color="auto"/>
        <w:bottom w:val="none" w:sz="0" w:space="0" w:color="auto"/>
        <w:right w:val="none" w:sz="0" w:space="0" w:color="auto"/>
      </w:divBdr>
      <w:divsChild>
        <w:div w:id="1765957129">
          <w:marLeft w:val="0"/>
          <w:marRight w:val="0"/>
          <w:marTop w:val="0"/>
          <w:marBottom w:val="0"/>
          <w:divBdr>
            <w:top w:val="none" w:sz="0" w:space="0" w:color="auto"/>
            <w:left w:val="none" w:sz="0" w:space="0" w:color="auto"/>
            <w:bottom w:val="none" w:sz="0" w:space="0" w:color="auto"/>
            <w:right w:val="none" w:sz="0" w:space="0" w:color="auto"/>
          </w:divBdr>
        </w:div>
        <w:div w:id="866990032">
          <w:marLeft w:val="0"/>
          <w:marRight w:val="0"/>
          <w:marTop w:val="0"/>
          <w:marBottom w:val="0"/>
          <w:divBdr>
            <w:top w:val="none" w:sz="0" w:space="0" w:color="auto"/>
            <w:left w:val="none" w:sz="0" w:space="0" w:color="auto"/>
            <w:bottom w:val="none" w:sz="0" w:space="0" w:color="auto"/>
            <w:right w:val="none" w:sz="0" w:space="0" w:color="auto"/>
          </w:divBdr>
        </w:div>
        <w:div w:id="1156454095">
          <w:marLeft w:val="0"/>
          <w:marRight w:val="0"/>
          <w:marTop w:val="0"/>
          <w:marBottom w:val="0"/>
          <w:divBdr>
            <w:top w:val="none" w:sz="0" w:space="0" w:color="auto"/>
            <w:left w:val="none" w:sz="0" w:space="0" w:color="auto"/>
            <w:bottom w:val="none" w:sz="0" w:space="0" w:color="auto"/>
            <w:right w:val="none" w:sz="0" w:space="0" w:color="auto"/>
          </w:divBdr>
        </w:div>
        <w:div w:id="137309056">
          <w:marLeft w:val="0"/>
          <w:marRight w:val="0"/>
          <w:marTop w:val="0"/>
          <w:marBottom w:val="0"/>
          <w:divBdr>
            <w:top w:val="none" w:sz="0" w:space="0" w:color="auto"/>
            <w:left w:val="none" w:sz="0" w:space="0" w:color="auto"/>
            <w:bottom w:val="none" w:sz="0" w:space="0" w:color="auto"/>
            <w:right w:val="none" w:sz="0" w:space="0" w:color="auto"/>
          </w:divBdr>
        </w:div>
        <w:div w:id="1553736399">
          <w:marLeft w:val="0"/>
          <w:marRight w:val="0"/>
          <w:marTop w:val="0"/>
          <w:marBottom w:val="0"/>
          <w:divBdr>
            <w:top w:val="none" w:sz="0" w:space="0" w:color="auto"/>
            <w:left w:val="none" w:sz="0" w:space="0" w:color="auto"/>
            <w:bottom w:val="none" w:sz="0" w:space="0" w:color="auto"/>
            <w:right w:val="none" w:sz="0" w:space="0" w:color="auto"/>
          </w:divBdr>
        </w:div>
        <w:div w:id="1614821569">
          <w:marLeft w:val="0"/>
          <w:marRight w:val="0"/>
          <w:marTop w:val="0"/>
          <w:marBottom w:val="0"/>
          <w:divBdr>
            <w:top w:val="none" w:sz="0" w:space="0" w:color="auto"/>
            <w:left w:val="none" w:sz="0" w:space="0" w:color="auto"/>
            <w:bottom w:val="none" w:sz="0" w:space="0" w:color="auto"/>
            <w:right w:val="none" w:sz="0" w:space="0" w:color="auto"/>
          </w:divBdr>
        </w:div>
        <w:div w:id="1504935421">
          <w:marLeft w:val="0"/>
          <w:marRight w:val="0"/>
          <w:marTop w:val="0"/>
          <w:marBottom w:val="0"/>
          <w:divBdr>
            <w:top w:val="none" w:sz="0" w:space="0" w:color="auto"/>
            <w:left w:val="none" w:sz="0" w:space="0" w:color="auto"/>
            <w:bottom w:val="none" w:sz="0" w:space="0" w:color="auto"/>
            <w:right w:val="none" w:sz="0" w:space="0" w:color="auto"/>
          </w:divBdr>
        </w:div>
        <w:div w:id="1928347766">
          <w:marLeft w:val="0"/>
          <w:marRight w:val="0"/>
          <w:marTop w:val="0"/>
          <w:marBottom w:val="0"/>
          <w:divBdr>
            <w:top w:val="none" w:sz="0" w:space="0" w:color="auto"/>
            <w:left w:val="none" w:sz="0" w:space="0" w:color="auto"/>
            <w:bottom w:val="none" w:sz="0" w:space="0" w:color="auto"/>
            <w:right w:val="none" w:sz="0" w:space="0" w:color="auto"/>
          </w:divBdr>
        </w:div>
        <w:div w:id="8646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vocats.be/de/commissions-daide-juridiqu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lampspw.wallonie.be/dgo4/site_logement/index.php/aides/aide?aide=permisLoc&amp;loc=1" TargetMode="External"/><Relationship Id="rId2" Type="http://schemas.openxmlformats.org/officeDocument/2006/relationships/numbering" Target="numbering.xml"/><Relationship Id="rId16" Type="http://schemas.openxmlformats.org/officeDocument/2006/relationships/hyperlink" Target="https://wallex.wallonie.be/index.php?doc=6235&amp;rev=8510-132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gvm-iefh.belgium.be" TargetMode="External"/><Relationship Id="rId10" Type="http://schemas.openxmlformats.org/officeDocument/2006/relationships/footer" Target="footer1.xml"/><Relationship Id="rId19" Type="http://schemas.openxmlformats.org/officeDocument/2006/relationships/hyperlink" Target="https://avocats.be/de/bureaux-daide-juridique-ba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ia.b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78685FFCA47628C7FF691E0AFE720"/>
        <w:category>
          <w:name w:val="Général"/>
          <w:gallery w:val="placeholder"/>
        </w:category>
        <w:types>
          <w:type w:val="bbPlcHdr"/>
        </w:types>
        <w:behaviors>
          <w:behavior w:val="content"/>
        </w:behaviors>
        <w:guid w:val="{841FEA89-C290-46E1-997F-D2B00573932E}"/>
      </w:docPartPr>
      <w:docPartBody>
        <w:p w:rsidR="00C25B85" w:rsidRDefault="00602BC1" w:rsidP="00602BC1">
          <w:pPr>
            <w:pStyle w:val="E1678685FFCA47628C7FF691E0AFE720"/>
          </w:pPr>
          <w:r w:rsidRPr="00AA2DE3">
            <w:rPr>
              <w:rStyle w:val="Textedelespacerserv"/>
            </w:rPr>
            <w:t>Cliquez ou appuyez ici pour entrer du texte.</w:t>
          </w:r>
        </w:p>
      </w:docPartBody>
    </w:docPart>
    <w:docPart>
      <w:docPartPr>
        <w:name w:val="1D96A33BC391404197D686C8951F0FB4"/>
        <w:category>
          <w:name w:val="Général"/>
          <w:gallery w:val="placeholder"/>
        </w:category>
        <w:types>
          <w:type w:val="bbPlcHdr"/>
        </w:types>
        <w:behaviors>
          <w:behavior w:val="content"/>
        </w:behaviors>
        <w:guid w:val="{1006FA56-5A05-45D3-9886-03797A2AE977}"/>
      </w:docPartPr>
      <w:docPartBody>
        <w:p w:rsidR="00C25B85" w:rsidRDefault="00602BC1" w:rsidP="00602BC1">
          <w:pPr>
            <w:pStyle w:val="1D96A33BC391404197D686C8951F0FB4"/>
          </w:pPr>
          <w:r w:rsidRPr="00AA2DE3">
            <w:rPr>
              <w:rStyle w:val="Textedelespacerserv"/>
            </w:rPr>
            <w:t>Cliquez ou appuyez ici pour entrer du texte.</w:t>
          </w:r>
        </w:p>
      </w:docPartBody>
    </w:docPart>
    <w:docPart>
      <w:docPartPr>
        <w:name w:val="83AB6D77CDBB443E8A01BA1E41CBDD7E"/>
        <w:category>
          <w:name w:val="Général"/>
          <w:gallery w:val="placeholder"/>
        </w:category>
        <w:types>
          <w:type w:val="bbPlcHdr"/>
        </w:types>
        <w:behaviors>
          <w:behavior w:val="content"/>
        </w:behaviors>
        <w:guid w:val="{141E7B4B-4FBE-4C2C-A2D4-38BF7B142271}"/>
      </w:docPartPr>
      <w:docPartBody>
        <w:p w:rsidR="00C25B85" w:rsidRDefault="00602BC1" w:rsidP="00602BC1">
          <w:pPr>
            <w:pStyle w:val="83AB6D77CDBB443E8A01BA1E41CBDD7E"/>
          </w:pPr>
          <w:r w:rsidRPr="00AA2DE3">
            <w:rPr>
              <w:rStyle w:val="Textedelespacerserv"/>
            </w:rPr>
            <w:t>Cliquez ou appuyez ici pour entrer du texte.</w:t>
          </w:r>
        </w:p>
      </w:docPartBody>
    </w:docPart>
    <w:docPart>
      <w:docPartPr>
        <w:name w:val="B7B12AB9505E462599B81DABE4A07750"/>
        <w:category>
          <w:name w:val="Général"/>
          <w:gallery w:val="placeholder"/>
        </w:category>
        <w:types>
          <w:type w:val="bbPlcHdr"/>
        </w:types>
        <w:behaviors>
          <w:behavior w:val="content"/>
        </w:behaviors>
        <w:guid w:val="{CB505241-F308-4F9E-9523-7941BB67A9E7}"/>
      </w:docPartPr>
      <w:docPartBody>
        <w:p w:rsidR="00C25B85" w:rsidRDefault="00602BC1" w:rsidP="00602BC1">
          <w:pPr>
            <w:pStyle w:val="B7B12AB9505E462599B81DABE4A07750"/>
          </w:pPr>
          <w:r w:rsidRPr="00AA2DE3">
            <w:rPr>
              <w:rStyle w:val="Textedelespacerserv"/>
            </w:rPr>
            <w:t>Cliquez ou appuyez ici pour entrer du texte.</w:t>
          </w:r>
        </w:p>
      </w:docPartBody>
    </w:docPart>
    <w:docPart>
      <w:docPartPr>
        <w:name w:val="7B518E390B7444B2B0FB14922E419A86"/>
        <w:category>
          <w:name w:val="Général"/>
          <w:gallery w:val="placeholder"/>
        </w:category>
        <w:types>
          <w:type w:val="bbPlcHdr"/>
        </w:types>
        <w:behaviors>
          <w:behavior w:val="content"/>
        </w:behaviors>
        <w:guid w:val="{32D36606-F094-42A9-A783-29D03AD5CCF1}"/>
      </w:docPartPr>
      <w:docPartBody>
        <w:p w:rsidR="00C25B85" w:rsidRDefault="00602BC1" w:rsidP="00602BC1">
          <w:pPr>
            <w:pStyle w:val="7B518E390B7444B2B0FB14922E419A86"/>
          </w:pPr>
          <w:r w:rsidRPr="00AA2DE3">
            <w:rPr>
              <w:rStyle w:val="Textedelespacerserv"/>
            </w:rPr>
            <w:t>Cliquez ou appuyez ici pour entrer du texte.</w:t>
          </w:r>
        </w:p>
      </w:docPartBody>
    </w:docPart>
    <w:docPart>
      <w:docPartPr>
        <w:name w:val="9304F770A0F849859E5599130D12F40F"/>
        <w:category>
          <w:name w:val="Général"/>
          <w:gallery w:val="placeholder"/>
        </w:category>
        <w:types>
          <w:type w:val="bbPlcHdr"/>
        </w:types>
        <w:behaviors>
          <w:behavior w:val="content"/>
        </w:behaviors>
        <w:guid w:val="{1E109C7A-FA1D-4696-B5A3-C7520D4868AF}"/>
      </w:docPartPr>
      <w:docPartBody>
        <w:p w:rsidR="00C25B85" w:rsidRDefault="00602BC1" w:rsidP="00602BC1">
          <w:pPr>
            <w:pStyle w:val="9304F770A0F849859E5599130D12F40F"/>
          </w:pPr>
          <w:r w:rsidRPr="00AA2DE3">
            <w:rPr>
              <w:rStyle w:val="Textedelespacerserv"/>
            </w:rPr>
            <w:t>Cliquez ou appuyez ici pour entrer du texte.</w:t>
          </w:r>
        </w:p>
      </w:docPartBody>
    </w:docPart>
    <w:docPart>
      <w:docPartPr>
        <w:name w:val="453C071FF2A641F7BB37DE1777A29E6F"/>
        <w:category>
          <w:name w:val="Général"/>
          <w:gallery w:val="placeholder"/>
        </w:category>
        <w:types>
          <w:type w:val="bbPlcHdr"/>
        </w:types>
        <w:behaviors>
          <w:behavior w:val="content"/>
        </w:behaviors>
        <w:guid w:val="{BA44B6B0-FD00-4169-9F2A-F9C4197C8A54}"/>
      </w:docPartPr>
      <w:docPartBody>
        <w:p w:rsidR="00C25B85" w:rsidRDefault="00602BC1" w:rsidP="00602BC1">
          <w:pPr>
            <w:pStyle w:val="453C071FF2A641F7BB37DE1777A29E6F"/>
          </w:pPr>
          <w:r w:rsidRPr="00AA2DE3">
            <w:rPr>
              <w:rStyle w:val="Textedelespacerserv"/>
            </w:rPr>
            <w:t>Cliquez ou appuyez ici pour entrer du texte.</w:t>
          </w:r>
        </w:p>
      </w:docPartBody>
    </w:docPart>
    <w:docPart>
      <w:docPartPr>
        <w:name w:val="42B5E9B8109642379D1F6CB46884943C"/>
        <w:category>
          <w:name w:val="Général"/>
          <w:gallery w:val="placeholder"/>
        </w:category>
        <w:types>
          <w:type w:val="bbPlcHdr"/>
        </w:types>
        <w:behaviors>
          <w:behavior w:val="content"/>
        </w:behaviors>
        <w:guid w:val="{F15E75AB-73DA-4AB6-9059-FE1F80CC7A15}"/>
      </w:docPartPr>
      <w:docPartBody>
        <w:p w:rsidR="00C25B85" w:rsidRDefault="00602BC1" w:rsidP="00602BC1">
          <w:pPr>
            <w:pStyle w:val="42B5E9B8109642379D1F6CB46884943C"/>
          </w:pPr>
          <w:r w:rsidRPr="00AA2DE3">
            <w:rPr>
              <w:rStyle w:val="Textedelespacerserv"/>
            </w:rPr>
            <w:t>Cliquez ou appuyez ici pour entrer du texte.</w:t>
          </w:r>
        </w:p>
      </w:docPartBody>
    </w:docPart>
    <w:docPart>
      <w:docPartPr>
        <w:name w:val="886EA24058454DC1B857FFAEFF4BBDC4"/>
        <w:category>
          <w:name w:val="Général"/>
          <w:gallery w:val="placeholder"/>
        </w:category>
        <w:types>
          <w:type w:val="bbPlcHdr"/>
        </w:types>
        <w:behaviors>
          <w:behavior w:val="content"/>
        </w:behaviors>
        <w:guid w:val="{1A259777-BC1E-41B8-AD63-67572D4A568B}"/>
      </w:docPartPr>
      <w:docPartBody>
        <w:p w:rsidR="00C25B85" w:rsidRDefault="00602BC1" w:rsidP="00602BC1">
          <w:pPr>
            <w:pStyle w:val="886EA24058454DC1B857FFAEFF4BBDC4"/>
          </w:pPr>
          <w:r w:rsidRPr="00AA2DE3">
            <w:rPr>
              <w:rStyle w:val="Textedelespacerserv"/>
            </w:rPr>
            <w:t>Cliquez ou appuyez ici pour entrer du texte.</w:t>
          </w:r>
        </w:p>
      </w:docPartBody>
    </w:docPart>
    <w:docPart>
      <w:docPartPr>
        <w:name w:val="04BF7254559147A9AB431B24CB5D6574"/>
        <w:category>
          <w:name w:val="Général"/>
          <w:gallery w:val="placeholder"/>
        </w:category>
        <w:types>
          <w:type w:val="bbPlcHdr"/>
        </w:types>
        <w:behaviors>
          <w:behavior w:val="content"/>
        </w:behaviors>
        <w:guid w:val="{3ABDF724-5812-49FB-891C-26A07CF5CC6A}"/>
      </w:docPartPr>
      <w:docPartBody>
        <w:p w:rsidR="00C25B85" w:rsidRDefault="00602BC1" w:rsidP="00602BC1">
          <w:pPr>
            <w:pStyle w:val="04BF7254559147A9AB431B24CB5D6574"/>
          </w:pPr>
          <w:r w:rsidRPr="00AA2DE3">
            <w:rPr>
              <w:rStyle w:val="Textedelespacerserv"/>
            </w:rPr>
            <w:t>Cliquez ou appuyez ici pour entrer du texte.</w:t>
          </w:r>
        </w:p>
      </w:docPartBody>
    </w:docPart>
    <w:docPart>
      <w:docPartPr>
        <w:name w:val="92547ECB93834F70B7B5CB506BDC896B"/>
        <w:category>
          <w:name w:val="Général"/>
          <w:gallery w:val="placeholder"/>
        </w:category>
        <w:types>
          <w:type w:val="bbPlcHdr"/>
        </w:types>
        <w:behaviors>
          <w:behavior w:val="content"/>
        </w:behaviors>
        <w:guid w:val="{B08B66D3-70B1-47CC-B62E-6572E9543666}"/>
      </w:docPartPr>
      <w:docPartBody>
        <w:p w:rsidR="00C25B85" w:rsidRDefault="00602BC1" w:rsidP="00602BC1">
          <w:pPr>
            <w:pStyle w:val="92547ECB93834F70B7B5CB506BDC896B"/>
          </w:pPr>
          <w:r w:rsidRPr="00AA2DE3">
            <w:rPr>
              <w:rStyle w:val="Textedelespacerserv"/>
            </w:rPr>
            <w:t>Cliquez ou appuyez ici pour entrer du texte.</w:t>
          </w:r>
        </w:p>
      </w:docPartBody>
    </w:docPart>
    <w:docPart>
      <w:docPartPr>
        <w:name w:val="C93C70DCA5714140A2D20F02E537E867"/>
        <w:category>
          <w:name w:val="Général"/>
          <w:gallery w:val="placeholder"/>
        </w:category>
        <w:types>
          <w:type w:val="bbPlcHdr"/>
        </w:types>
        <w:behaviors>
          <w:behavior w:val="content"/>
        </w:behaviors>
        <w:guid w:val="{912BBA9E-221A-4BEF-A5B1-3E89BFE43DCD}"/>
      </w:docPartPr>
      <w:docPartBody>
        <w:p w:rsidR="00C25B85" w:rsidRDefault="00602BC1" w:rsidP="00602BC1">
          <w:pPr>
            <w:pStyle w:val="C93C70DCA5714140A2D20F02E537E867"/>
          </w:pPr>
          <w:r w:rsidRPr="00AA2DE3">
            <w:rPr>
              <w:rStyle w:val="Textedelespacerserv"/>
            </w:rPr>
            <w:t>Cliquez ou appuyez ici pour entrer du texte.</w:t>
          </w:r>
        </w:p>
      </w:docPartBody>
    </w:docPart>
    <w:docPart>
      <w:docPartPr>
        <w:name w:val="8C4F24225F514290ABD7D852FCB4BAA4"/>
        <w:category>
          <w:name w:val="Général"/>
          <w:gallery w:val="placeholder"/>
        </w:category>
        <w:types>
          <w:type w:val="bbPlcHdr"/>
        </w:types>
        <w:behaviors>
          <w:behavior w:val="content"/>
        </w:behaviors>
        <w:guid w:val="{93E05EF1-1607-4A2F-8B77-6D879C559E66}"/>
      </w:docPartPr>
      <w:docPartBody>
        <w:p w:rsidR="00C25B85" w:rsidRDefault="00602BC1" w:rsidP="00602BC1">
          <w:pPr>
            <w:pStyle w:val="8C4F24225F514290ABD7D852FCB4BAA4"/>
          </w:pPr>
          <w:r w:rsidRPr="00AA2DE3">
            <w:rPr>
              <w:rStyle w:val="Textedelespacerserv"/>
            </w:rPr>
            <w:t>Cliquez ou appuyez ici pour entrer du texte.</w:t>
          </w:r>
        </w:p>
      </w:docPartBody>
    </w:docPart>
    <w:docPart>
      <w:docPartPr>
        <w:name w:val="E9C6D54B4F9F45C49CB917F0C3D96705"/>
        <w:category>
          <w:name w:val="Général"/>
          <w:gallery w:val="placeholder"/>
        </w:category>
        <w:types>
          <w:type w:val="bbPlcHdr"/>
        </w:types>
        <w:behaviors>
          <w:behavior w:val="content"/>
        </w:behaviors>
        <w:guid w:val="{4ABD4AC4-C113-4AA0-A391-712B844C4536}"/>
      </w:docPartPr>
      <w:docPartBody>
        <w:p w:rsidR="00C25B85" w:rsidRDefault="00602BC1" w:rsidP="00602BC1">
          <w:pPr>
            <w:pStyle w:val="E9C6D54B4F9F45C49CB917F0C3D96705"/>
          </w:pPr>
          <w:r w:rsidRPr="00AA2DE3">
            <w:rPr>
              <w:rStyle w:val="Textedelespacerserv"/>
            </w:rPr>
            <w:t>Cliquez ou appuyez ici pour entrer du texte.</w:t>
          </w:r>
        </w:p>
      </w:docPartBody>
    </w:docPart>
    <w:docPart>
      <w:docPartPr>
        <w:name w:val="4B28870E6CFD43ECAF9CFBF027C9801A"/>
        <w:category>
          <w:name w:val="Général"/>
          <w:gallery w:val="placeholder"/>
        </w:category>
        <w:types>
          <w:type w:val="bbPlcHdr"/>
        </w:types>
        <w:behaviors>
          <w:behavior w:val="content"/>
        </w:behaviors>
        <w:guid w:val="{CB7767D4-E4A4-46BE-B80C-29D3DF598612}"/>
      </w:docPartPr>
      <w:docPartBody>
        <w:p w:rsidR="00C25B85" w:rsidRDefault="00602BC1" w:rsidP="00602BC1">
          <w:pPr>
            <w:pStyle w:val="4B28870E6CFD43ECAF9CFBF027C9801A"/>
          </w:pPr>
          <w:r w:rsidRPr="00AA2DE3">
            <w:rPr>
              <w:rStyle w:val="Textedelespacerserv"/>
            </w:rPr>
            <w:t>Cliquez ou appuyez ici pour entrer du texte.</w:t>
          </w:r>
        </w:p>
      </w:docPartBody>
    </w:docPart>
    <w:docPart>
      <w:docPartPr>
        <w:name w:val="D776853F6C1144C2968922E55228F997"/>
        <w:category>
          <w:name w:val="Général"/>
          <w:gallery w:val="placeholder"/>
        </w:category>
        <w:types>
          <w:type w:val="bbPlcHdr"/>
        </w:types>
        <w:behaviors>
          <w:behavior w:val="content"/>
        </w:behaviors>
        <w:guid w:val="{B0B559EC-187C-4C24-AAB5-CF39DF16677B}"/>
      </w:docPartPr>
      <w:docPartBody>
        <w:p w:rsidR="00C25B85" w:rsidRDefault="00602BC1" w:rsidP="00602BC1">
          <w:pPr>
            <w:pStyle w:val="D776853F6C1144C2968922E55228F997"/>
          </w:pPr>
          <w:r w:rsidRPr="00AA2DE3">
            <w:rPr>
              <w:rStyle w:val="Textedelespacerserv"/>
            </w:rPr>
            <w:t>Cliquez ou appuyez ici pour entrer du texte.</w:t>
          </w:r>
        </w:p>
      </w:docPartBody>
    </w:docPart>
    <w:docPart>
      <w:docPartPr>
        <w:name w:val="E36A1F25779F4B94A36943226EF02970"/>
        <w:category>
          <w:name w:val="Général"/>
          <w:gallery w:val="placeholder"/>
        </w:category>
        <w:types>
          <w:type w:val="bbPlcHdr"/>
        </w:types>
        <w:behaviors>
          <w:behavior w:val="content"/>
        </w:behaviors>
        <w:guid w:val="{685D4E24-FBC1-41E1-A60B-7F60D6E86AAE}"/>
      </w:docPartPr>
      <w:docPartBody>
        <w:p w:rsidR="00C25B85" w:rsidRDefault="00602BC1" w:rsidP="00602BC1">
          <w:pPr>
            <w:pStyle w:val="E36A1F25779F4B94A36943226EF02970"/>
          </w:pPr>
          <w:r w:rsidRPr="00AA2DE3">
            <w:rPr>
              <w:rStyle w:val="Textedelespacerserv"/>
            </w:rPr>
            <w:t>Cliquez ou appuyez ici pour entrer du texte.</w:t>
          </w:r>
        </w:p>
      </w:docPartBody>
    </w:docPart>
    <w:docPart>
      <w:docPartPr>
        <w:name w:val="C341402D57484333A52728341DD9F148"/>
        <w:category>
          <w:name w:val="Général"/>
          <w:gallery w:val="placeholder"/>
        </w:category>
        <w:types>
          <w:type w:val="bbPlcHdr"/>
        </w:types>
        <w:behaviors>
          <w:behavior w:val="content"/>
        </w:behaviors>
        <w:guid w:val="{130C5BFD-BB72-4A2E-81A3-36BF09465C6C}"/>
      </w:docPartPr>
      <w:docPartBody>
        <w:p w:rsidR="00C25B85" w:rsidRDefault="00602BC1" w:rsidP="00602BC1">
          <w:pPr>
            <w:pStyle w:val="C341402D57484333A52728341DD9F148"/>
          </w:pPr>
          <w:r w:rsidRPr="00AA2DE3">
            <w:rPr>
              <w:rStyle w:val="Textedelespacerserv"/>
            </w:rPr>
            <w:t>Cliquez ou appuyez ici pour entrer du texte.</w:t>
          </w:r>
        </w:p>
      </w:docPartBody>
    </w:docPart>
    <w:docPart>
      <w:docPartPr>
        <w:name w:val="5A3E94BC181D432BB0889B08E375F841"/>
        <w:category>
          <w:name w:val="Général"/>
          <w:gallery w:val="placeholder"/>
        </w:category>
        <w:types>
          <w:type w:val="bbPlcHdr"/>
        </w:types>
        <w:behaviors>
          <w:behavior w:val="content"/>
        </w:behaviors>
        <w:guid w:val="{27B4FF81-4745-4DB4-B129-683A07CD45C7}"/>
      </w:docPartPr>
      <w:docPartBody>
        <w:p w:rsidR="00C25B85" w:rsidRDefault="00602BC1" w:rsidP="00602BC1">
          <w:pPr>
            <w:pStyle w:val="5A3E94BC181D432BB0889B08E375F841"/>
          </w:pPr>
          <w:r w:rsidRPr="00AA2DE3">
            <w:rPr>
              <w:rStyle w:val="Textedelespacerserv"/>
            </w:rPr>
            <w:t>Cliquez ou appuyez ici pour entrer du texte.</w:t>
          </w:r>
        </w:p>
      </w:docPartBody>
    </w:docPart>
    <w:docPart>
      <w:docPartPr>
        <w:name w:val="83FE6EEB75E94D6793926800F664E0AE"/>
        <w:category>
          <w:name w:val="Général"/>
          <w:gallery w:val="placeholder"/>
        </w:category>
        <w:types>
          <w:type w:val="bbPlcHdr"/>
        </w:types>
        <w:behaviors>
          <w:behavior w:val="content"/>
        </w:behaviors>
        <w:guid w:val="{127230A5-3E51-4E5C-BEF3-56BB0D16E81B}"/>
      </w:docPartPr>
      <w:docPartBody>
        <w:p w:rsidR="00C25B85" w:rsidRDefault="00602BC1" w:rsidP="00602BC1">
          <w:pPr>
            <w:pStyle w:val="83FE6EEB75E94D6793926800F664E0AE"/>
          </w:pPr>
          <w:r w:rsidRPr="00AA2DE3">
            <w:rPr>
              <w:rStyle w:val="Textedelespacerserv"/>
            </w:rPr>
            <w:t>Cliquez ou appuyez ici pour entrer du texte.</w:t>
          </w:r>
        </w:p>
      </w:docPartBody>
    </w:docPart>
    <w:docPart>
      <w:docPartPr>
        <w:name w:val="6E1972803F974583B4CDEF77889F4523"/>
        <w:category>
          <w:name w:val="Général"/>
          <w:gallery w:val="placeholder"/>
        </w:category>
        <w:types>
          <w:type w:val="bbPlcHdr"/>
        </w:types>
        <w:behaviors>
          <w:behavior w:val="content"/>
        </w:behaviors>
        <w:guid w:val="{EE22AEC6-B346-405F-956B-9CA4772FC326}"/>
      </w:docPartPr>
      <w:docPartBody>
        <w:p w:rsidR="00C25B85" w:rsidRDefault="00602BC1" w:rsidP="00602BC1">
          <w:pPr>
            <w:pStyle w:val="6E1972803F974583B4CDEF77889F4523"/>
          </w:pPr>
          <w:r w:rsidRPr="00AA2DE3">
            <w:rPr>
              <w:rStyle w:val="Textedelespacerserv"/>
            </w:rPr>
            <w:t>Cliquez ou appuyez ici pour entrer du texte.</w:t>
          </w:r>
        </w:p>
      </w:docPartBody>
    </w:docPart>
    <w:docPart>
      <w:docPartPr>
        <w:name w:val="52F57ECC9CDD4F83AAB9DB59133739BE"/>
        <w:category>
          <w:name w:val="Général"/>
          <w:gallery w:val="placeholder"/>
        </w:category>
        <w:types>
          <w:type w:val="bbPlcHdr"/>
        </w:types>
        <w:behaviors>
          <w:behavior w:val="content"/>
        </w:behaviors>
        <w:guid w:val="{3637D4D6-CD2F-4258-9357-8613E9562F44}"/>
      </w:docPartPr>
      <w:docPartBody>
        <w:p w:rsidR="00C25B85" w:rsidRDefault="00602BC1" w:rsidP="00602BC1">
          <w:pPr>
            <w:pStyle w:val="52F57ECC9CDD4F83AAB9DB59133739BE"/>
          </w:pPr>
          <w:r w:rsidRPr="00AA2DE3">
            <w:rPr>
              <w:rStyle w:val="Textedelespacerserv"/>
            </w:rPr>
            <w:t>Cliquez ou appuyez ici pour entrer du texte.</w:t>
          </w:r>
        </w:p>
      </w:docPartBody>
    </w:docPart>
    <w:docPart>
      <w:docPartPr>
        <w:name w:val="8632F0323FC143F5A50F3D32745051AF"/>
        <w:category>
          <w:name w:val="Général"/>
          <w:gallery w:val="placeholder"/>
        </w:category>
        <w:types>
          <w:type w:val="bbPlcHdr"/>
        </w:types>
        <w:behaviors>
          <w:behavior w:val="content"/>
        </w:behaviors>
        <w:guid w:val="{1C60F137-28FA-47B8-AEBE-2DF557122BEA}"/>
      </w:docPartPr>
      <w:docPartBody>
        <w:p w:rsidR="00C25B85" w:rsidRDefault="00602BC1" w:rsidP="00602BC1">
          <w:pPr>
            <w:pStyle w:val="8632F0323FC143F5A50F3D32745051AF"/>
          </w:pPr>
          <w:r w:rsidRPr="00AA2DE3">
            <w:rPr>
              <w:rStyle w:val="Textedelespacerserv"/>
            </w:rPr>
            <w:t>Cliquez ou appuyez ici pour entrer du texte.</w:t>
          </w:r>
        </w:p>
      </w:docPartBody>
    </w:docPart>
    <w:docPart>
      <w:docPartPr>
        <w:name w:val="B87ACD49EF3F49DFA21EC8CC44AA397E"/>
        <w:category>
          <w:name w:val="Général"/>
          <w:gallery w:val="placeholder"/>
        </w:category>
        <w:types>
          <w:type w:val="bbPlcHdr"/>
        </w:types>
        <w:behaviors>
          <w:behavior w:val="content"/>
        </w:behaviors>
        <w:guid w:val="{519F02B4-B437-43F8-BC7C-25F094CA9470}"/>
      </w:docPartPr>
      <w:docPartBody>
        <w:p w:rsidR="00C25B85" w:rsidRDefault="00602BC1" w:rsidP="00602BC1">
          <w:pPr>
            <w:pStyle w:val="B87ACD49EF3F49DFA21EC8CC44AA397E"/>
          </w:pPr>
          <w:r w:rsidRPr="00AA2DE3">
            <w:rPr>
              <w:rStyle w:val="Textedelespacerserv"/>
            </w:rPr>
            <w:t>Cliquez ou appuyez ici pour entrer du texte.</w:t>
          </w:r>
        </w:p>
      </w:docPartBody>
    </w:docPart>
    <w:docPart>
      <w:docPartPr>
        <w:name w:val="1454040AF94443AAABEDEC43DDECF113"/>
        <w:category>
          <w:name w:val="Général"/>
          <w:gallery w:val="placeholder"/>
        </w:category>
        <w:types>
          <w:type w:val="bbPlcHdr"/>
        </w:types>
        <w:behaviors>
          <w:behavior w:val="content"/>
        </w:behaviors>
        <w:guid w:val="{6001BC83-2D0C-4B89-9D9C-2912F1200126}"/>
      </w:docPartPr>
      <w:docPartBody>
        <w:p w:rsidR="00C25B85" w:rsidRDefault="00602BC1" w:rsidP="00602BC1">
          <w:pPr>
            <w:pStyle w:val="1454040AF94443AAABEDEC43DDECF113"/>
          </w:pPr>
          <w:r w:rsidRPr="00AA2DE3">
            <w:rPr>
              <w:rStyle w:val="Textedelespacerserv"/>
            </w:rPr>
            <w:t>Cliquez ou appuyez ici pour entrer du texte.</w:t>
          </w:r>
        </w:p>
      </w:docPartBody>
    </w:docPart>
    <w:docPart>
      <w:docPartPr>
        <w:name w:val="3C0193A2C32546828DBBF18B6E5A825D"/>
        <w:category>
          <w:name w:val="Général"/>
          <w:gallery w:val="placeholder"/>
        </w:category>
        <w:types>
          <w:type w:val="bbPlcHdr"/>
        </w:types>
        <w:behaviors>
          <w:behavior w:val="content"/>
        </w:behaviors>
        <w:guid w:val="{3A22ED50-731E-4A3B-9B49-CD015C10DC87}"/>
      </w:docPartPr>
      <w:docPartBody>
        <w:p w:rsidR="00C25B85" w:rsidRDefault="00602BC1" w:rsidP="00602BC1">
          <w:pPr>
            <w:pStyle w:val="3C0193A2C32546828DBBF18B6E5A825D"/>
          </w:pPr>
          <w:r w:rsidRPr="00AA2DE3">
            <w:rPr>
              <w:rStyle w:val="Textedelespacerserv"/>
            </w:rPr>
            <w:t>Cliquez ou appuyez ici pour entrer du texte.</w:t>
          </w:r>
        </w:p>
      </w:docPartBody>
    </w:docPart>
    <w:docPart>
      <w:docPartPr>
        <w:name w:val="8190EC60F7B1423AA1164FB0209C0C3B"/>
        <w:category>
          <w:name w:val="Général"/>
          <w:gallery w:val="placeholder"/>
        </w:category>
        <w:types>
          <w:type w:val="bbPlcHdr"/>
        </w:types>
        <w:behaviors>
          <w:behavior w:val="content"/>
        </w:behaviors>
        <w:guid w:val="{B299808B-B66F-413C-A8BD-F2C2C042A38E}"/>
      </w:docPartPr>
      <w:docPartBody>
        <w:p w:rsidR="00C25B85" w:rsidRDefault="00602BC1" w:rsidP="00602BC1">
          <w:pPr>
            <w:pStyle w:val="8190EC60F7B1423AA1164FB0209C0C3B"/>
          </w:pPr>
          <w:r w:rsidRPr="00AA2DE3">
            <w:rPr>
              <w:rStyle w:val="Textedelespacerserv"/>
            </w:rPr>
            <w:t>Cliquez ou appuyez ici pour entrer du texte.</w:t>
          </w:r>
        </w:p>
      </w:docPartBody>
    </w:docPart>
    <w:docPart>
      <w:docPartPr>
        <w:name w:val="C38E2D4220114648AC2E6E49387536D4"/>
        <w:category>
          <w:name w:val="Général"/>
          <w:gallery w:val="placeholder"/>
        </w:category>
        <w:types>
          <w:type w:val="bbPlcHdr"/>
        </w:types>
        <w:behaviors>
          <w:behavior w:val="content"/>
        </w:behaviors>
        <w:guid w:val="{4B25C92E-1A4F-48B0-A9E9-37D0871BCE93}"/>
      </w:docPartPr>
      <w:docPartBody>
        <w:p w:rsidR="00C25B85" w:rsidRDefault="00602BC1" w:rsidP="00602BC1">
          <w:pPr>
            <w:pStyle w:val="C38E2D4220114648AC2E6E49387536D4"/>
          </w:pPr>
          <w:r w:rsidRPr="00AA2DE3">
            <w:rPr>
              <w:rStyle w:val="Textedelespacerserv"/>
            </w:rPr>
            <w:t>Cliquez ou appuyez ici pour entrer du texte.</w:t>
          </w:r>
        </w:p>
      </w:docPartBody>
    </w:docPart>
    <w:docPart>
      <w:docPartPr>
        <w:name w:val="C773A88289034D8A9618FE1E03458BAC"/>
        <w:category>
          <w:name w:val="Général"/>
          <w:gallery w:val="placeholder"/>
        </w:category>
        <w:types>
          <w:type w:val="bbPlcHdr"/>
        </w:types>
        <w:behaviors>
          <w:behavior w:val="content"/>
        </w:behaviors>
        <w:guid w:val="{F5FB4176-8E7C-4DF3-BD53-38DE9B391FF4}"/>
      </w:docPartPr>
      <w:docPartBody>
        <w:p w:rsidR="00C25B85" w:rsidRDefault="00602BC1" w:rsidP="00602BC1">
          <w:pPr>
            <w:pStyle w:val="C773A88289034D8A9618FE1E03458BAC"/>
          </w:pPr>
          <w:r w:rsidRPr="00AA2DE3">
            <w:rPr>
              <w:rStyle w:val="Textedelespacerserv"/>
            </w:rPr>
            <w:t>Cliquez ou appuyez ici pour entrer du texte.</w:t>
          </w:r>
        </w:p>
      </w:docPartBody>
    </w:docPart>
    <w:docPart>
      <w:docPartPr>
        <w:name w:val="A0B028C4C8934B968B5F2AAF706AA327"/>
        <w:category>
          <w:name w:val="Général"/>
          <w:gallery w:val="placeholder"/>
        </w:category>
        <w:types>
          <w:type w:val="bbPlcHdr"/>
        </w:types>
        <w:behaviors>
          <w:behavior w:val="content"/>
        </w:behaviors>
        <w:guid w:val="{BD26B119-3205-438E-9873-241542CFEA76}"/>
      </w:docPartPr>
      <w:docPartBody>
        <w:p w:rsidR="00C25B85" w:rsidRDefault="00602BC1" w:rsidP="00602BC1">
          <w:pPr>
            <w:pStyle w:val="A0B028C4C8934B968B5F2AAF706AA327"/>
          </w:pPr>
          <w:r w:rsidRPr="00AA2DE3">
            <w:rPr>
              <w:rStyle w:val="Textedelespacerserv"/>
            </w:rPr>
            <w:t>Cliquez ou appuyez ici pour entrer du texte.</w:t>
          </w:r>
        </w:p>
      </w:docPartBody>
    </w:docPart>
    <w:docPart>
      <w:docPartPr>
        <w:name w:val="15EE523430134364A16BD2106D91893C"/>
        <w:category>
          <w:name w:val="Général"/>
          <w:gallery w:val="placeholder"/>
        </w:category>
        <w:types>
          <w:type w:val="bbPlcHdr"/>
        </w:types>
        <w:behaviors>
          <w:behavior w:val="content"/>
        </w:behaviors>
        <w:guid w:val="{F97288F0-1B9D-41CB-8BE4-C363441323FC}"/>
      </w:docPartPr>
      <w:docPartBody>
        <w:p w:rsidR="00C25B85" w:rsidRDefault="00602BC1" w:rsidP="00602BC1">
          <w:pPr>
            <w:pStyle w:val="15EE523430134364A16BD2106D91893C"/>
          </w:pPr>
          <w:r w:rsidRPr="00AA2DE3">
            <w:rPr>
              <w:rStyle w:val="Textedelespacerserv"/>
            </w:rPr>
            <w:t>Cliquez ou appuyez ici pour entrer du texte.</w:t>
          </w:r>
        </w:p>
      </w:docPartBody>
    </w:docPart>
    <w:docPart>
      <w:docPartPr>
        <w:name w:val="CB71936CE736469E823D3BEBD07B7CB7"/>
        <w:category>
          <w:name w:val="Général"/>
          <w:gallery w:val="placeholder"/>
        </w:category>
        <w:types>
          <w:type w:val="bbPlcHdr"/>
        </w:types>
        <w:behaviors>
          <w:behavior w:val="content"/>
        </w:behaviors>
        <w:guid w:val="{5D74BC1A-98AB-4188-9D5C-AAC48A5F100B}"/>
      </w:docPartPr>
      <w:docPartBody>
        <w:p w:rsidR="00C25B85" w:rsidRDefault="00602BC1" w:rsidP="00602BC1">
          <w:pPr>
            <w:pStyle w:val="CB71936CE736469E823D3BEBD07B7CB7"/>
          </w:pPr>
          <w:r w:rsidRPr="00AA2DE3">
            <w:rPr>
              <w:rStyle w:val="Textedelespacerserv"/>
            </w:rPr>
            <w:t>Cliquez ou appuyez ici pour entrer du texte.</w:t>
          </w:r>
        </w:p>
      </w:docPartBody>
    </w:docPart>
    <w:docPart>
      <w:docPartPr>
        <w:name w:val="106A6BAB0A9342938C56BCD8EFF83C9C"/>
        <w:category>
          <w:name w:val="Général"/>
          <w:gallery w:val="placeholder"/>
        </w:category>
        <w:types>
          <w:type w:val="bbPlcHdr"/>
        </w:types>
        <w:behaviors>
          <w:behavior w:val="content"/>
        </w:behaviors>
        <w:guid w:val="{73A785E6-05C4-4465-ADE0-38025396C008}"/>
      </w:docPartPr>
      <w:docPartBody>
        <w:p w:rsidR="00C25B85" w:rsidRDefault="00602BC1" w:rsidP="00602BC1">
          <w:pPr>
            <w:pStyle w:val="106A6BAB0A9342938C56BCD8EFF83C9C"/>
          </w:pPr>
          <w:r w:rsidRPr="00AA2DE3">
            <w:rPr>
              <w:rStyle w:val="Textedelespacerserv"/>
            </w:rPr>
            <w:t>Cliquez ou appuyez ici pour entrer du texte.</w:t>
          </w:r>
        </w:p>
      </w:docPartBody>
    </w:docPart>
    <w:docPart>
      <w:docPartPr>
        <w:name w:val="F88547D23BD94E008E3B316DF9D75533"/>
        <w:category>
          <w:name w:val="Général"/>
          <w:gallery w:val="placeholder"/>
        </w:category>
        <w:types>
          <w:type w:val="bbPlcHdr"/>
        </w:types>
        <w:behaviors>
          <w:behavior w:val="content"/>
        </w:behaviors>
        <w:guid w:val="{53F91BB5-E95B-4C6D-B20B-74B67953FE4C}"/>
      </w:docPartPr>
      <w:docPartBody>
        <w:p w:rsidR="00C25B85" w:rsidRDefault="00602BC1" w:rsidP="00602BC1">
          <w:pPr>
            <w:pStyle w:val="F88547D23BD94E008E3B316DF9D75533"/>
          </w:pPr>
          <w:r w:rsidRPr="00AA2DE3">
            <w:rPr>
              <w:rStyle w:val="Textedelespacerserv"/>
            </w:rPr>
            <w:t>Cliquez ou appuyez ici pour entrer du texte.</w:t>
          </w:r>
        </w:p>
      </w:docPartBody>
    </w:docPart>
    <w:docPart>
      <w:docPartPr>
        <w:name w:val="240AEDD827B34B97AA0C53DD600960DA"/>
        <w:category>
          <w:name w:val="Général"/>
          <w:gallery w:val="placeholder"/>
        </w:category>
        <w:types>
          <w:type w:val="bbPlcHdr"/>
        </w:types>
        <w:behaviors>
          <w:behavior w:val="content"/>
        </w:behaviors>
        <w:guid w:val="{0F144533-30C1-4A21-905E-A6C210EC1FF7}"/>
      </w:docPartPr>
      <w:docPartBody>
        <w:p w:rsidR="00C25B85" w:rsidRDefault="00602BC1" w:rsidP="00602BC1">
          <w:pPr>
            <w:pStyle w:val="240AEDD827B34B97AA0C53DD600960DA"/>
          </w:pPr>
          <w:r w:rsidRPr="00AA2DE3">
            <w:rPr>
              <w:rStyle w:val="Textedelespacerserv"/>
            </w:rPr>
            <w:t>Cliquez ou appuyez ici pour entrer du texte.</w:t>
          </w:r>
        </w:p>
      </w:docPartBody>
    </w:docPart>
    <w:docPart>
      <w:docPartPr>
        <w:name w:val="944B134DCBAC466A814A0B5B5FDC5CF7"/>
        <w:category>
          <w:name w:val="Général"/>
          <w:gallery w:val="placeholder"/>
        </w:category>
        <w:types>
          <w:type w:val="bbPlcHdr"/>
        </w:types>
        <w:behaviors>
          <w:behavior w:val="content"/>
        </w:behaviors>
        <w:guid w:val="{CDE5A81C-0DC5-4BD7-89B8-1579BB6FFCC1}"/>
      </w:docPartPr>
      <w:docPartBody>
        <w:p w:rsidR="00C25B85" w:rsidRDefault="00602BC1" w:rsidP="00602BC1">
          <w:pPr>
            <w:pStyle w:val="944B134DCBAC466A814A0B5B5FDC5CF7"/>
          </w:pPr>
          <w:r w:rsidRPr="00AA2DE3">
            <w:rPr>
              <w:rStyle w:val="Textedelespacerserv"/>
            </w:rPr>
            <w:t>Cliquez ou appuyez ici pour entrer du texte.</w:t>
          </w:r>
        </w:p>
      </w:docPartBody>
    </w:docPart>
    <w:docPart>
      <w:docPartPr>
        <w:name w:val="F94E83CD7BFA4C138E2ABDA11C9F5A64"/>
        <w:category>
          <w:name w:val="Général"/>
          <w:gallery w:val="placeholder"/>
        </w:category>
        <w:types>
          <w:type w:val="bbPlcHdr"/>
        </w:types>
        <w:behaviors>
          <w:behavior w:val="content"/>
        </w:behaviors>
        <w:guid w:val="{30E51033-262D-4FC3-99D8-5C49585AF991}"/>
      </w:docPartPr>
      <w:docPartBody>
        <w:p w:rsidR="00C25B85" w:rsidRDefault="00602BC1" w:rsidP="00602BC1">
          <w:pPr>
            <w:pStyle w:val="F94E83CD7BFA4C138E2ABDA11C9F5A64"/>
          </w:pPr>
          <w:r w:rsidRPr="00AA2DE3">
            <w:rPr>
              <w:rStyle w:val="Textedelespacerserv"/>
            </w:rPr>
            <w:t>Cliquez ou appuyez ici pour entrer du texte.</w:t>
          </w:r>
        </w:p>
      </w:docPartBody>
    </w:docPart>
    <w:docPart>
      <w:docPartPr>
        <w:name w:val="A929B8ED40774A8997D3FF54F8E2CFE9"/>
        <w:category>
          <w:name w:val="Général"/>
          <w:gallery w:val="placeholder"/>
        </w:category>
        <w:types>
          <w:type w:val="bbPlcHdr"/>
        </w:types>
        <w:behaviors>
          <w:behavior w:val="content"/>
        </w:behaviors>
        <w:guid w:val="{92E31D0B-D72E-4604-B2A0-4DC3D2C92552}"/>
      </w:docPartPr>
      <w:docPartBody>
        <w:p w:rsidR="00C25B85" w:rsidRDefault="00602BC1" w:rsidP="00602BC1">
          <w:pPr>
            <w:pStyle w:val="A929B8ED40774A8997D3FF54F8E2CFE9"/>
          </w:pPr>
          <w:r w:rsidRPr="00AA2DE3">
            <w:rPr>
              <w:rStyle w:val="Textedelespacerserv"/>
            </w:rPr>
            <w:t>Cliquez ou appuyez ici pour entrer du texte.</w:t>
          </w:r>
        </w:p>
      </w:docPartBody>
    </w:docPart>
    <w:docPart>
      <w:docPartPr>
        <w:name w:val="F4F0A1D0048E4751BD21CA6768A52C80"/>
        <w:category>
          <w:name w:val="Général"/>
          <w:gallery w:val="placeholder"/>
        </w:category>
        <w:types>
          <w:type w:val="bbPlcHdr"/>
        </w:types>
        <w:behaviors>
          <w:behavior w:val="content"/>
        </w:behaviors>
        <w:guid w:val="{821ED50E-C159-4CBF-BACA-746DD1A7596E}"/>
      </w:docPartPr>
      <w:docPartBody>
        <w:p w:rsidR="00C25B85" w:rsidRDefault="00602BC1" w:rsidP="00602BC1">
          <w:pPr>
            <w:pStyle w:val="F4F0A1D0048E4751BD21CA6768A52C80"/>
          </w:pPr>
          <w:r w:rsidRPr="00AA2DE3">
            <w:rPr>
              <w:rStyle w:val="Textedelespacerserv"/>
            </w:rPr>
            <w:t>Cliquez ou appuyez ici pour entrer du texte.</w:t>
          </w:r>
        </w:p>
      </w:docPartBody>
    </w:docPart>
    <w:docPart>
      <w:docPartPr>
        <w:name w:val="E08B85F863F24FD8A63E1EBC966462EE"/>
        <w:category>
          <w:name w:val="Général"/>
          <w:gallery w:val="placeholder"/>
        </w:category>
        <w:types>
          <w:type w:val="bbPlcHdr"/>
        </w:types>
        <w:behaviors>
          <w:behavior w:val="content"/>
        </w:behaviors>
        <w:guid w:val="{289A540D-90F7-489A-88B5-4951FC061562}"/>
      </w:docPartPr>
      <w:docPartBody>
        <w:p w:rsidR="00C25B85" w:rsidRDefault="00602BC1" w:rsidP="00602BC1">
          <w:pPr>
            <w:pStyle w:val="E08B85F863F24FD8A63E1EBC966462EE"/>
          </w:pPr>
          <w:r w:rsidRPr="00AA2DE3">
            <w:rPr>
              <w:rStyle w:val="Textedelespacerserv"/>
            </w:rPr>
            <w:t>Cliquez ou appuyez ici pour entrer du texte.</w:t>
          </w:r>
        </w:p>
      </w:docPartBody>
    </w:docPart>
    <w:docPart>
      <w:docPartPr>
        <w:name w:val="7A5392C56CA14E428F9C0B5E49F3C4B5"/>
        <w:category>
          <w:name w:val="Général"/>
          <w:gallery w:val="placeholder"/>
        </w:category>
        <w:types>
          <w:type w:val="bbPlcHdr"/>
        </w:types>
        <w:behaviors>
          <w:behavior w:val="content"/>
        </w:behaviors>
        <w:guid w:val="{3C62A58F-6A46-40BB-9C59-1B410C3DE46C}"/>
      </w:docPartPr>
      <w:docPartBody>
        <w:p w:rsidR="00C25B85" w:rsidRDefault="00602BC1" w:rsidP="00602BC1">
          <w:pPr>
            <w:pStyle w:val="7A5392C56CA14E428F9C0B5E49F3C4B5"/>
          </w:pPr>
          <w:r w:rsidRPr="00AA2DE3">
            <w:rPr>
              <w:rStyle w:val="Textedelespacerserv"/>
            </w:rPr>
            <w:t>Cliquez ou appuyez ici pour entrer du texte.</w:t>
          </w:r>
        </w:p>
      </w:docPartBody>
    </w:docPart>
    <w:docPart>
      <w:docPartPr>
        <w:name w:val="EF6AA3D8CB4D45A98C1900BE39C776F9"/>
        <w:category>
          <w:name w:val="Général"/>
          <w:gallery w:val="placeholder"/>
        </w:category>
        <w:types>
          <w:type w:val="bbPlcHdr"/>
        </w:types>
        <w:behaviors>
          <w:behavior w:val="content"/>
        </w:behaviors>
        <w:guid w:val="{BBC8A676-BE71-4C96-ABA3-F929B4D2DF11}"/>
      </w:docPartPr>
      <w:docPartBody>
        <w:p w:rsidR="00C25B85" w:rsidRDefault="00602BC1" w:rsidP="00602BC1">
          <w:pPr>
            <w:pStyle w:val="EF6AA3D8CB4D45A98C1900BE39C776F9"/>
          </w:pPr>
          <w:r w:rsidRPr="00AA2DE3">
            <w:rPr>
              <w:rStyle w:val="Textedelespacerserv"/>
            </w:rPr>
            <w:t>Cliquez ou appuyez ici pour entrer du texte.</w:t>
          </w:r>
        </w:p>
      </w:docPartBody>
    </w:docPart>
    <w:docPart>
      <w:docPartPr>
        <w:name w:val="9F09878AED37432096136B791700FF6C"/>
        <w:category>
          <w:name w:val="Général"/>
          <w:gallery w:val="placeholder"/>
        </w:category>
        <w:types>
          <w:type w:val="bbPlcHdr"/>
        </w:types>
        <w:behaviors>
          <w:behavior w:val="content"/>
        </w:behaviors>
        <w:guid w:val="{5636AD1A-AC06-4285-90FF-727268799687}"/>
      </w:docPartPr>
      <w:docPartBody>
        <w:p w:rsidR="00C25B85" w:rsidRDefault="00602BC1" w:rsidP="00602BC1">
          <w:pPr>
            <w:pStyle w:val="9F09878AED37432096136B791700FF6C"/>
          </w:pPr>
          <w:r w:rsidRPr="00AA2DE3">
            <w:rPr>
              <w:rStyle w:val="Textedelespacerserv"/>
            </w:rPr>
            <w:t>Cliquez ou appuyez ici pour entrer du texte.</w:t>
          </w:r>
        </w:p>
      </w:docPartBody>
    </w:docPart>
    <w:docPart>
      <w:docPartPr>
        <w:name w:val="0600234EAB624D0A90BACF05A4F71A38"/>
        <w:category>
          <w:name w:val="Général"/>
          <w:gallery w:val="placeholder"/>
        </w:category>
        <w:types>
          <w:type w:val="bbPlcHdr"/>
        </w:types>
        <w:behaviors>
          <w:behavior w:val="content"/>
        </w:behaviors>
        <w:guid w:val="{3B933F7B-A1CE-4943-B5F7-E7C90C9AFFF4}"/>
      </w:docPartPr>
      <w:docPartBody>
        <w:p w:rsidR="00C25B85" w:rsidRDefault="00602BC1" w:rsidP="00602BC1">
          <w:pPr>
            <w:pStyle w:val="0600234EAB624D0A90BACF05A4F71A38"/>
          </w:pPr>
          <w:r w:rsidRPr="00AA2DE3">
            <w:rPr>
              <w:rStyle w:val="Textedelespacerserv"/>
            </w:rPr>
            <w:t>Cliquez ou appuyez ici pour entrer du texte.</w:t>
          </w:r>
        </w:p>
      </w:docPartBody>
    </w:docPart>
    <w:docPart>
      <w:docPartPr>
        <w:name w:val="0512A1A9179A4A908ED718FD9C24C6FD"/>
        <w:category>
          <w:name w:val="Général"/>
          <w:gallery w:val="placeholder"/>
        </w:category>
        <w:types>
          <w:type w:val="bbPlcHdr"/>
        </w:types>
        <w:behaviors>
          <w:behavior w:val="content"/>
        </w:behaviors>
        <w:guid w:val="{94730D46-ADC1-4872-8AB0-331F370CFE77}"/>
      </w:docPartPr>
      <w:docPartBody>
        <w:p w:rsidR="00C25B85" w:rsidRDefault="00602BC1" w:rsidP="00602BC1">
          <w:pPr>
            <w:pStyle w:val="0512A1A9179A4A908ED718FD9C24C6FD"/>
          </w:pPr>
          <w:r w:rsidRPr="00AA2DE3">
            <w:rPr>
              <w:rStyle w:val="Textedelespacerserv"/>
            </w:rPr>
            <w:t>Cliquez ou appuyez ici pour entrer du texte.</w:t>
          </w:r>
        </w:p>
      </w:docPartBody>
    </w:docPart>
    <w:docPart>
      <w:docPartPr>
        <w:name w:val="61DC57DADCEF4112900742F49DB5973E"/>
        <w:category>
          <w:name w:val="Général"/>
          <w:gallery w:val="placeholder"/>
        </w:category>
        <w:types>
          <w:type w:val="bbPlcHdr"/>
        </w:types>
        <w:behaviors>
          <w:behavior w:val="content"/>
        </w:behaviors>
        <w:guid w:val="{F0D3DF13-D586-4E4E-B75B-2368CE7EA6DF}"/>
      </w:docPartPr>
      <w:docPartBody>
        <w:p w:rsidR="00C25B85" w:rsidRDefault="00602BC1" w:rsidP="00602BC1">
          <w:pPr>
            <w:pStyle w:val="61DC57DADCEF4112900742F49DB5973E"/>
          </w:pPr>
          <w:r w:rsidRPr="00AA2DE3">
            <w:rPr>
              <w:rStyle w:val="Textedelespacerserv"/>
            </w:rPr>
            <w:t>Cliquez ou appuyez ici pour entrer du texte.</w:t>
          </w:r>
        </w:p>
      </w:docPartBody>
    </w:docPart>
    <w:docPart>
      <w:docPartPr>
        <w:name w:val="5197B81A69954F40AD85DCC9E646A83C"/>
        <w:category>
          <w:name w:val="Général"/>
          <w:gallery w:val="placeholder"/>
        </w:category>
        <w:types>
          <w:type w:val="bbPlcHdr"/>
        </w:types>
        <w:behaviors>
          <w:behavior w:val="content"/>
        </w:behaviors>
        <w:guid w:val="{1766364B-2B55-4622-9A56-80A31C97A097}"/>
      </w:docPartPr>
      <w:docPartBody>
        <w:p w:rsidR="00C25B85" w:rsidRDefault="00602BC1" w:rsidP="00602BC1">
          <w:pPr>
            <w:pStyle w:val="5197B81A69954F40AD85DCC9E646A83C"/>
          </w:pPr>
          <w:r w:rsidRPr="00AA2DE3">
            <w:rPr>
              <w:rStyle w:val="Textedelespacerserv"/>
            </w:rPr>
            <w:t>Cliquez ou appuyez ici pour entrer du texte.</w:t>
          </w:r>
        </w:p>
      </w:docPartBody>
    </w:docPart>
    <w:docPart>
      <w:docPartPr>
        <w:name w:val="041D708DC97546EBB3E9A2B35F588D8E"/>
        <w:category>
          <w:name w:val="Général"/>
          <w:gallery w:val="placeholder"/>
        </w:category>
        <w:types>
          <w:type w:val="bbPlcHdr"/>
        </w:types>
        <w:behaviors>
          <w:behavior w:val="content"/>
        </w:behaviors>
        <w:guid w:val="{70B79EF2-20BC-4F35-98C3-581D4D3BA2F5}"/>
      </w:docPartPr>
      <w:docPartBody>
        <w:p w:rsidR="00C25B85" w:rsidRDefault="00602BC1" w:rsidP="00602BC1">
          <w:pPr>
            <w:pStyle w:val="041D708DC97546EBB3E9A2B35F588D8E"/>
          </w:pPr>
          <w:r w:rsidRPr="00AA2DE3">
            <w:rPr>
              <w:rStyle w:val="Textedelespacerserv"/>
            </w:rPr>
            <w:t>Cliquez ou appuyez ici pour entrer du texte.</w:t>
          </w:r>
        </w:p>
      </w:docPartBody>
    </w:docPart>
    <w:docPart>
      <w:docPartPr>
        <w:name w:val="ADC009D4873A4ABFBA1D82B9176DEE25"/>
        <w:category>
          <w:name w:val="Général"/>
          <w:gallery w:val="placeholder"/>
        </w:category>
        <w:types>
          <w:type w:val="bbPlcHdr"/>
        </w:types>
        <w:behaviors>
          <w:behavior w:val="content"/>
        </w:behaviors>
        <w:guid w:val="{6AD87578-C7CE-4F6D-BBBD-D9147126D1BA}"/>
      </w:docPartPr>
      <w:docPartBody>
        <w:p w:rsidR="00C25B85" w:rsidRDefault="00602BC1" w:rsidP="00602BC1">
          <w:pPr>
            <w:pStyle w:val="ADC009D4873A4ABFBA1D82B9176DEE25"/>
          </w:pPr>
          <w:r w:rsidRPr="00AA2DE3">
            <w:rPr>
              <w:rStyle w:val="Textedelespacerserv"/>
            </w:rPr>
            <w:t>Cliquez ou appuyez ici pour entrer du texte.</w:t>
          </w:r>
        </w:p>
      </w:docPartBody>
    </w:docPart>
    <w:docPart>
      <w:docPartPr>
        <w:name w:val="1D2BE6BB7C1547FBBF4E3FC8B8EA7424"/>
        <w:category>
          <w:name w:val="Général"/>
          <w:gallery w:val="placeholder"/>
        </w:category>
        <w:types>
          <w:type w:val="bbPlcHdr"/>
        </w:types>
        <w:behaviors>
          <w:behavior w:val="content"/>
        </w:behaviors>
        <w:guid w:val="{F4F35904-94CA-4EAC-B876-0E383F3B4C3B}"/>
      </w:docPartPr>
      <w:docPartBody>
        <w:p w:rsidR="00C25B85" w:rsidRDefault="00602BC1" w:rsidP="00602BC1">
          <w:pPr>
            <w:pStyle w:val="1D2BE6BB7C1547FBBF4E3FC8B8EA7424"/>
          </w:pPr>
          <w:r w:rsidRPr="00AA2DE3">
            <w:rPr>
              <w:rStyle w:val="Textedelespacerserv"/>
            </w:rPr>
            <w:t>Cliquez ou appuyez ici pour entrer du texte.</w:t>
          </w:r>
        </w:p>
      </w:docPartBody>
    </w:docPart>
    <w:docPart>
      <w:docPartPr>
        <w:name w:val="18B78ED881CF4D7B9DF3A7720A61CF58"/>
        <w:category>
          <w:name w:val="Général"/>
          <w:gallery w:val="placeholder"/>
        </w:category>
        <w:types>
          <w:type w:val="bbPlcHdr"/>
        </w:types>
        <w:behaviors>
          <w:behavior w:val="content"/>
        </w:behaviors>
        <w:guid w:val="{E9C8D2AA-7292-418D-AF55-B3F198B95811}"/>
      </w:docPartPr>
      <w:docPartBody>
        <w:p w:rsidR="00C25B85" w:rsidRDefault="00602BC1" w:rsidP="00602BC1">
          <w:pPr>
            <w:pStyle w:val="18B78ED881CF4D7B9DF3A7720A61CF58"/>
          </w:pPr>
          <w:r w:rsidRPr="00AA2DE3">
            <w:rPr>
              <w:rStyle w:val="Textedelespacerserv"/>
            </w:rPr>
            <w:t>Cliquez ou appuyez ici pour entrer du texte.</w:t>
          </w:r>
        </w:p>
      </w:docPartBody>
    </w:docPart>
    <w:docPart>
      <w:docPartPr>
        <w:name w:val="804CF576E4C14F5FA54F1FCF9B83B3CF"/>
        <w:category>
          <w:name w:val="Général"/>
          <w:gallery w:val="placeholder"/>
        </w:category>
        <w:types>
          <w:type w:val="bbPlcHdr"/>
        </w:types>
        <w:behaviors>
          <w:behavior w:val="content"/>
        </w:behaviors>
        <w:guid w:val="{9EE52F78-2BBB-4B42-9F4E-8DBD55D73CEC}"/>
      </w:docPartPr>
      <w:docPartBody>
        <w:p w:rsidR="00C25B85" w:rsidRDefault="00602BC1" w:rsidP="00602BC1">
          <w:pPr>
            <w:pStyle w:val="804CF576E4C14F5FA54F1FCF9B83B3CF"/>
          </w:pPr>
          <w:r w:rsidRPr="00AA2DE3">
            <w:rPr>
              <w:rStyle w:val="Textedelespacerserv"/>
            </w:rPr>
            <w:t>Cliquez ou appuyez ici pour entrer une date.</w:t>
          </w:r>
        </w:p>
      </w:docPartBody>
    </w:docPart>
    <w:docPart>
      <w:docPartPr>
        <w:name w:val="E429C56FE90D42BD9BB770599C69C24F"/>
        <w:category>
          <w:name w:val="Général"/>
          <w:gallery w:val="placeholder"/>
        </w:category>
        <w:types>
          <w:type w:val="bbPlcHdr"/>
        </w:types>
        <w:behaviors>
          <w:behavior w:val="content"/>
        </w:behaviors>
        <w:guid w:val="{9906B0D2-8BAC-4BFE-9428-F259D75D635F}"/>
      </w:docPartPr>
      <w:docPartBody>
        <w:p w:rsidR="00C25B85" w:rsidRDefault="00602BC1" w:rsidP="00602BC1">
          <w:pPr>
            <w:pStyle w:val="E429C56FE90D42BD9BB770599C69C24F"/>
          </w:pPr>
          <w:r w:rsidRPr="00AA2DE3">
            <w:rPr>
              <w:rStyle w:val="Textedelespacerserv"/>
            </w:rPr>
            <w:t>Cliquez ou appuyez ici pour entrer une date.</w:t>
          </w:r>
        </w:p>
      </w:docPartBody>
    </w:docPart>
    <w:docPart>
      <w:docPartPr>
        <w:name w:val="F32906CC14FE45AAA72FF859691F09A0"/>
        <w:category>
          <w:name w:val="Général"/>
          <w:gallery w:val="placeholder"/>
        </w:category>
        <w:types>
          <w:type w:val="bbPlcHdr"/>
        </w:types>
        <w:behaviors>
          <w:behavior w:val="content"/>
        </w:behaviors>
        <w:guid w:val="{5AB56A92-3B32-4D2D-8144-D5823EDE9168}"/>
      </w:docPartPr>
      <w:docPartBody>
        <w:p w:rsidR="00C25B85" w:rsidRDefault="00602BC1" w:rsidP="00602BC1">
          <w:pPr>
            <w:pStyle w:val="F32906CC14FE45AAA72FF859691F09A0"/>
          </w:pPr>
          <w:r w:rsidRPr="00AA2DE3">
            <w:rPr>
              <w:rStyle w:val="Textedelespacerserv"/>
            </w:rPr>
            <w:t>Cliquez ou appuyez ici pour entrer du texte.</w:t>
          </w:r>
        </w:p>
      </w:docPartBody>
    </w:docPart>
    <w:docPart>
      <w:docPartPr>
        <w:name w:val="EBC4578C1E424AB2BBEC2D0BDEE8B253"/>
        <w:category>
          <w:name w:val="Général"/>
          <w:gallery w:val="placeholder"/>
        </w:category>
        <w:types>
          <w:type w:val="bbPlcHdr"/>
        </w:types>
        <w:behaviors>
          <w:behavior w:val="content"/>
        </w:behaviors>
        <w:guid w:val="{0AB63E36-B2B5-4369-9113-1EA1B0BC3496}"/>
      </w:docPartPr>
      <w:docPartBody>
        <w:p w:rsidR="00C25B85" w:rsidRDefault="00602BC1" w:rsidP="00602BC1">
          <w:pPr>
            <w:pStyle w:val="EBC4578C1E424AB2BBEC2D0BDEE8B253"/>
          </w:pPr>
          <w:r w:rsidRPr="00AA2DE3">
            <w:rPr>
              <w:rStyle w:val="Textedelespacerserv"/>
            </w:rPr>
            <w:t>Cliquez ou appuyez ici pour entrer du texte.</w:t>
          </w:r>
        </w:p>
      </w:docPartBody>
    </w:docPart>
    <w:docPart>
      <w:docPartPr>
        <w:name w:val="DB2826E0E6C74AF9A7D1FE179AB8BC9A"/>
        <w:category>
          <w:name w:val="Général"/>
          <w:gallery w:val="placeholder"/>
        </w:category>
        <w:types>
          <w:type w:val="bbPlcHdr"/>
        </w:types>
        <w:behaviors>
          <w:behavior w:val="content"/>
        </w:behaviors>
        <w:guid w:val="{A5C8E550-D1EF-4B2D-ACB5-5C5C3405C2F7}"/>
      </w:docPartPr>
      <w:docPartBody>
        <w:p w:rsidR="00C25B85" w:rsidRDefault="00602BC1" w:rsidP="00602BC1">
          <w:pPr>
            <w:pStyle w:val="DB2826E0E6C74AF9A7D1FE179AB8BC9A"/>
          </w:pPr>
          <w:r w:rsidRPr="00AA2DE3">
            <w:rPr>
              <w:rStyle w:val="Textedelespacerserv"/>
            </w:rPr>
            <w:t>Cliquez ou appuyez ici pour entrer du texte.</w:t>
          </w:r>
        </w:p>
      </w:docPartBody>
    </w:docPart>
    <w:docPart>
      <w:docPartPr>
        <w:name w:val="DBACF5ED56C841948CF87E0F2FF135B6"/>
        <w:category>
          <w:name w:val="Général"/>
          <w:gallery w:val="placeholder"/>
        </w:category>
        <w:types>
          <w:type w:val="bbPlcHdr"/>
        </w:types>
        <w:behaviors>
          <w:behavior w:val="content"/>
        </w:behaviors>
        <w:guid w:val="{602BC9BF-5FB9-4CC1-9F08-B3B1E4B4439E}"/>
      </w:docPartPr>
      <w:docPartBody>
        <w:p w:rsidR="00C25B85" w:rsidRDefault="00602BC1" w:rsidP="00602BC1">
          <w:pPr>
            <w:pStyle w:val="DBACF5ED56C841948CF87E0F2FF135B6"/>
          </w:pPr>
          <w:r w:rsidRPr="00AA2DE3">
            <w:rPr>
              <w:rStyle w:val="Textedelespacerserv"/>
            </w:rPr>
            <w:t>Cliquez ou appuyez ici pour entrer du texte.</w:t>
          </w:r>
        </w:p>
      </w:docPartBody>
    </w:docPart>
    <w:docPart>
      <w:docPartPr>
        <w:name w:val="0F72EDD6359F4D83A44040BCE6E696D4"/>
        <w:category>
          <w:name w:val="Général"/>
          <w:gallery w:val="placeholder"/>
        </w:category>
        <w:types>
          <w:type w:val="bbPlcHdr"/>
        </w:types>
        <w:behaviors>
          <w:behavior w:val="content"/>
        </w:behaviors>
        <w:guid w:val="{36E39EF0-0698-49C7-A8D4-300325C1CBEB}"/>
      </w:docPartPr>
      <w:docPartBody>
        <w:p w:rsidR="00C25B85" w:rsidRDefault="00602BC1" w:rsidP="00602BC1">
          <w:pPr>
            <w:pStyle w:val="0F72EDD6359F4D83A44040BCE6E696D4"/>
          </w:pPr>
          <w:r w:rsidRPr="00AA2DE3">
            <w:rPr>
              <w:rStyle w:val="Textedelespacerserv"/>
            </w:rPr>
            <w:t>Cliquez ou appuyez ici pour entrer du texte.</w:t>
          </w:r>
        </w:p>
      </w:docPartBody>
    </w:docPart>
    <w:docPart>
      <w:docPartPr>
        <w:name w:val="DD9B5F2C37E74794AB436917DA73353E"/>
        <w:category>
          <w:name w:val="Général"/>
          <w:gallery w:val="placeholder"/>
        </w:category>
        <w:types>
          <w:type w:val="bbPlcHdr"/>
        </w:types>
        <w:behaviors>
          <w:behavior w:val="content"/>
        </w:behaviors>
        <w:guid w:val="{442E0B6E-00E0-4A29-A36B-F1646A2F8D3D}"/>
      </w:docPartPr>
      <w:docPartBody>
        <w:p w:rsidR="0088576A" w:rsidRDefault="00C25B85" w:rsidP="00C25B85">
          <w:pPr>
            <w:pStyle w:val="DD9B5F2C37E74794AB436917DA73353E"/>
          </w:pPr>
          <w:r w:rsidRPr="00AA2DE3">
            <w:rPr>
              <w:rStyle w:val="Textedelespacerserv"/>
            </w:rPr>
            <w:t>Cliquez ou appuyez ici pour entrer du texte.</w:t>
          </w:r>
        </w:p>
      </w:docPartBody>
    </w:docPart>
    <w:docPart>
      <w:docPartPr>
        <w:name w:val="768D788DEF2846679B29A96C8EA2BC7D"/>
        <w:category>
          <w:name w:val="Général"/>
          <w:gallery w:val="placeholder"/>
        </w:category>
        <w:types>
          <w:type w:val="bbPlcHdr"/>
        </w:types>
        <w:behaviors>
          <w:behavior w:val="content"/>
        </w:behaviors>
        <w:guid w:val="{B9CDE814-576F-4D64-9887-1563BC74C5F0}"/>
      </w:docPartPr>
      <w:docPartBody>
        <w:p w:rsidR="0088576A" w:rsidRDefault="00C25B85" w:rsidP="00C25B85">
          <w:pPr>
            <w:pStyle w:val="768D788DEF2846679B29A96C8EA2BC7D"/>
          </w:pPr>
          <w:r w:rsidRPr="00AA2DE3">
            <w:rPr>
              <w:rStyle w:val="Textedelespacerserv"/>
            </w:rPr>
            <w:t>Cliquez ou appuyez ici pour entrer du texte.</w:t>
          </w:r>
        </w:p>
      </w:docPartBody>
    </w:docPart>
    <w:docPart>
      <w:docPartPr>
        <w:name w:val="4521474C52E742FABA75999E21339CD5"/>
        <w:category>
          <w:name w:val="Général"/>
          <w:gallery w:val="placeholder"/>
        </w:category>
        <w:types>
          <w:type w:val="bbPlcHdr"/>
        </w:types>
        <w:behaviors>
          <w:behavior w:val="content"/>
        </w:behaviors>
        <w:guid w:val="{A01DC6D8-2C42-4453-A592-7435AA3F124C}"/>
      </w:docPartPr>
      <w:docPartBody>
        <w:p w:rsidR="0088576A" w:rsidRDefault="00C25B85" w:rsidP="00C25B85">
          <w:pPr>
            <w:pStyle w:val="4521474C52E742FABA75999E21339CD5"/>
          </w:pPr>
          <w:r w:rsidRPr="00AA2DE3">
            <w:rPr>
              <w:rStyle w:val="Textedelespacerserv"/>
            </w:rPr>
            <w:t>Cliquez ou appuyez ici pour entrer du texte.</w:t>
          </w:r>
        </w:p>
      </w:docPartBody>
    </w:docPart>
    <w:docPart>
      <w:docPartPr>
        <w:name w:val="A0C0C481F21349699370759378C991D2"/>
        <w:category>
          <w:name w:val="Général"/>
          <w:gallery w:val="placeholder"/>
        </w:category>
        <w:types>
          <w:type w:val="bbPlcHdr"/>
        </w:types>
        <w:behaviors>
          <w:behavior w:val="content"/>
        </w:behaviors>
        <w:guid w:val="{13BCE078-EDE4-41CD-9B97-E0399C157A0A}"/>
      </w:docPartPr>
      <w:docPartBody>
        <w:p w:rsidR="0088576A" w:rsidRDefault="00C25B85" w:rsidP="00C25B85">
          <w:pPr>
            <w:pStyle w:val="A0C0C481F21349699370759378C991D2"/>
          </w:pPr>
          <w:r w:rsidRPr="00AA2DE3">
            <w:rPr>
              <w:rStyle w:val="Textedelespacerserv"/>
            </w:rPr>
            <w:t>Cliquez ou appuyez ici pour entrer du texte.</w:t>
          </w:r>
        </w:p>
      </w:docPartBody>
    </w:docPart>
    <w:docPart>
      <w:docPartPr>
        <w:name w:val="0B7A6B6E228B489399522EA012C510EA"/>
        <w:category>
          <w:name w:val="Général"/>
          <w:gallery w:val="placeholder"/>
        </w:category>
        <w:types>
          <w:type w:val="bbPlcHdr"/>
        </w:types>
        <w:behaviors>
          <w:behavior w:val="content"/>
        </w:behaviors>
        <w:guid w:val="{52E7783C-E801-41A4-8384-E6BE67D3BDAB}"/>
      </w:docPartPr>
      <w:docPartBody>
        <w:p w:rsidR="0088576A" w:rsidRDefault="00C25B85" w:rsidP="00C25B85">
          <w:pPr>
            <w:pStyle w:val="0B7A6B6E228B489399522EA012C510EA"/>
          </w:pPr>
          <w:r w:rsidRPr="00AA2DE3">
            <w:rPr>
              <w:rStyle w:val="Textedelespacerserv"/>
            </w:rPr>
            <w:t>Cliquez ou appuyez ici pour entrer du texte.</w:t>
          </w:r>
        </w:p>
      </w:docPartBody>
    </w:docPart>
    <w:docPart>
      <w:docPartPr>
        <w:name w:val="6F85E38AE4024881B0BA411EEAB04F22"/>
        <w:category>
          <w:name w:val="Général"/>
          <w:gallery w:val="placeholder"/>
        </w:category>
        <w:types>
          <w:type w:val="bbPlcHdr"/>
        </w:types>
        <w:behaviors>
          <w:behavior w:val="content"/>
        </w:behaviors>
        <w:guid w:val="{A2B435DF-8099-4500-A1D3-E0DA3FD6CD98}"/>
      </w:docPartPr>
      <w:docPartBody>
        <w:p w:rsidR="0088576A" w:rsidRDefault="00C25B85" w:rsidP="00C25B85">
          <w:pPr>
            <w:pStyle w:val="6F85E38AE4024881B0BA411EEAB04F22"/>
          </w:pPr>
          <w:r w:rsidRPr="00AA2DE3">
            <w:rPr>
              <w:rStyle w:val="Textedelespacerserv"/>
            </w:rPr>
            <w:t>Cliquez ou appuyez ici pour entrer du texte.</w:t>
          </w:r>
        </w:p>
      </w:docPartBody>
    </w:docPart>
    <w:docPart>
      <w:docPartPr>
        <w:name w:val="5F9205DC13D645BA9B125752A2125EBC"/>
        <w:category>
          <w:name w:val="Général"/>
          <w:gallery w:val="placeholder"/>
        </w:category>
        <w:types>
          <w:type w:val="bbPlcHdr"/>
        </w:types>
        <w:behaviors>
          <w:behavior w:val="content"/>
        </w:behaviors>
        <w:guid w:val="{6E78B8DA-79A3-4190-9548-4AE072E780E4}"/>
      </w:docPartPr>
      <w:docPartBody>
        <w:p w:rsidR="0088576A" w:rsidRDefault="00C25B85" w:rsidP="00C25B85">
          <w:pPr>
            <w:pStyle w:val="5F9205DC13D645BA9B125752A2125EBC"/>
          </w:pPr>
          <w:r w:rsidRPr="00AA2DE3">
            <w:rPr>
              <w:rStyle w:val="Textedelespacerserv"/>
            </w:rPr>
            <w:t>Cliquez ou appuyez ici pour entrer du texte.</w:t>
          </w:r>
        </w:p>
      </w:docPartBody>
    </w:docPart>
    <w:docPart>
      <w:docPartPr>
        <w:name w:val="7DB64DC532C14883ACD31DDC88C4FADE"/>
        <w:category>
          <w:name w:val="Général"/>
          <w:gallery w:val="placeholder"/>
        </w:category>
        <w:types>
          <w:type w:val="bbPlcHdr"/>
        </w:types>
        <w:behaviors>
          <w:behavior w:val="content"/>
        </w:behaviors>
        <w:guid w:val="{57D53FFD-2351-4920-974C-D7A6204F628F}"/>
      </w:docPartPr>
      <w:docPartBody>
        <w:p w:rsidR="0088576A" w:rsidRDefault="00C25B85" w:rsidP="00C25B85">
          <w:pPr>
            <w:pStyle w:val="7DB64DC532C14883ACD31DDC88C4FADE"/>
          </w:pPr>
          <w:r w:rsidRPr="00AA2DE3">
            <w:rPr>
              <w:rStyle w:val="Textedelespacerserv"/>
            </w:rPr>
            <w:t>Cliquez ou appuyez ici pour entrer du texte.</w:t>
          </w:r>
        </w:p>
      </w:docPartBody>
    </w:docPart>
    <w:docPart>
      <w:docPartPr>
        <w:name w:val="C306F62249F441058820946E36C50D01"/>
        <w:category>
          <w:name w:val="Général"/>
          <w:gallery w:val="placeholder"/>
        </w:category>
        <w:types>
          <w:type w:val="bbPlcHdr"/>
        </w:types>
        <w:behaviors>
          <w:behavior w:val="content"/>
        </w:behaviors>
        <w:guid w:val="{6C213C6E-D269-4263-AF69-5E4429D90020}"/>
      </w:docPartPr>
      <w:docPartBody>
        <w:p w:rsidR="0088576A" w:rsidRDefault="00C25B85" w:rsidP="00C25B85">
          <w:pPr>
            <w:pStyle w:val="C306F62249F441058820946E36C50D01"/>
          </w:pPr>
          <w:r w:rsidRPr="00AA2DE3">
            <w:rPr>
              <w:rStyle w:val="Textedelespacerserv"/>
            </w:rPr>
            <w:t>Cliquez ou appuyez ici pour entrer du texte.</w:t>
          </w:r>
        </w:p>
      </w:docPartBody>
    </w:docPart>
    <w:docPart>
      <w:docPartPr>
        <w:name w:val="377AD471DD7C4B98A11C42CC1DA9F40E"/>
        <w:category>
          <w:name w:val="Général"/>
          <w:gallery w:val="placeholder"/>
        </w:category>
        <w:types>
          <w:type w:val="bbPlcHdr"/>
        </w:types>
        <w:behaviors>
          <w:behavior w:val="content"/>
        </w:behaviors>
        <w:guid w:val="{D4E77036-7B48-40B2-9894-C29B8E4EFA5B}"/>
      </w:docPartPr>
      <w:docPartBody>
        <w:p w:rsidR="0088576A" w:rsidRDefault="00C25B85" w:rsidP="00C25B85">
          <w:pPr>
            <w:pStyle w:val="377AD471DD7C4B98A11C42CC1DA9F40E"/>
          </w:pPr>
          <w:r w:rsidRPr="00AA2DE3">
            <w:rPr>
              <w:rStyle w:val="Textedelespacerserv"/>
            </w:rPr>
            <w:t>Cliquez ou appuyez ici pour entrer du texte.</w:t>
          </w:r>
        </w:p>
      </w:docPartBody>
    </w:docPart>
    <w:docPart>
      <w:docPartPr>
        <w:name w:val="3D0595448E6D4C23AB549ED9BB8C4CD5"/>
        <w:category>
          <w:name w:val="Général"/>
          <w:gallery w:val="placeholder"/>
        </w:category>
        <w:types>
          <w:type w:val="bbPlcHdr"/>
        </w:types>
        <w:behaviors>
          <w:behavior w:val="content"/>
        </w:behaviors>
        <w:guid w:val="{AD00F71C-1DF6-4C0A-A620-DAC0B188F534}"/>
      </w:docPartPr>
      <w:docPartBody>
        <w:p w:rsidR="0088576A" w:rsidRDefault="00C25B85" w:rsidP="00C25B85">
          <w:pPr>
            <w:pStyle w:val="3D0595448E6D4C23AB549ED9BB8C4CD5"/>
          </w:pPr>
          <w:r w:rsidRPr="00AA2DE3">
            <w:rPr>
              <w:rStyle w:val="Textedelespacerserv"/>
            </w:rPr>
            <w:t>Cliquez ou appuyez ici pour entrer du texte.</w:t>
          </w:r>
        </w:p>
      </w:docPartBody>
    </w:docPart>
    <w:docPart>
      <w:docPartPr>
        <w:name w:val="0BC125FB33F14660B500D3C0252EF251"/>
        <w:category>
          <w:name w:val="Général"/>
          <w:gallery w:val="placeholder"/>
        </w:category>
        <w:types>
          <w:type w:val="bbPlcHdr"/>
        </w:types>
        <w:behaviors>
          <w:behavior w:val="content"/>
        </w:behaviors>
        <w:guid w:val="{AA677150-C237-45AB-9AD0-DF1F7EC42471}"/>
      </w:docPartPr>
      <w:docPartBody>
        <w:p w:rsidR="0088576A" w:rsidRDefault="00C25B85" w:rsidP="00C25B85">
          <w:pPr>
            <w:pStyle w:val="0BC125FB33F14660B500D3C0252EF251"/>
          </w:pPr>
          <w:r w:rsidRPr="00AA2DE3">
            <w:rPr>
              <w:rStyle w:val="Textedelespacerserv"/>
            </w:rPr>
            <w:t>Cliquez ou appuyez ici pour entrer du texte.</w:t>
          </w:r>
        </w:p>
      </w:docPartBody>
    </w:docPart>
    <w:docPart>
      <w:docPartPr>
        <w:name w:val="4E4D5111281E4978A0BE723E37F2BDF7"/>
        <w:category>
          <w:name w:val="Général"/>
          <w:gallery w:val="placeholder"/>
        </w:category>
        <w:types>
          <w:type w:val="bbPlcHdr"/>
        </w:types>
        <w:behaviors>
          <w:behavior w:val="content"/>
        </w:behaviors>
        <w:guid w:val="{6FB2B42A-966C-4B8B-BE32-AD188F1D5D71}"/>
      </w:docPartPr>
      <w:docPartBody>
        <w:p w:rsidR="0088576A" w:rsidRDefault="00C25B85" w:rsidP="00C25B85">
          <w:pPr>
            <w:pStyle w:val="4E4D5111281E4978A0BE723E37F2BDF7"/>
          </w:pPr>
          <w:r w:rsidRPr="00AA2DE3">
            <w:rPr>
              <w:rStyle w:val="Textedelespacerserv"/>
            </w:rPr>
            <w:t>Cliquez ou appuyez ici pour entrer du texte.</w:t>
          </w:r>
        </w:p>
      </w:docPartBody>
    </w:docPart>
    <w:docPart>
      <w:docPartPr>
        <w:name w:val="79AE846DB2144770B175163C7452C1E3"/>
        <w:category>
          <w:name w:val="Général"/>
          <w:gallery w:val="placeholder"/>
        </w:category>
        <w:types>
          <w:type w:val="bbPlcHdr"/>
        </w:types>
        <w:behaviors>
          <w:behavior w:val="content"/>
        </w:behaviors>
        <w:guid w:val="{8F719D30-CB92-431D-B8BB-B1F9B0C72B98}"/>
      </w:docPartPr>
      <w:docPartBody>
        <w:p w:rsidR="0088576A" w:rsidRDefault="00C25B85" w:rsidP="00C25B85">
          <w:pPr>
            <w:pStyle w:val="79AE846DB2144770B175163C7452C1E3"/>
          </w:pPr>
          <w:r w:rsidRPr="00AA2DE3">
            <w:rPr>
              <w:rStyle w:val="Textedelespacerserv"/>
            </w:rPr>
            <w:t>Cliquez ou appuyez ici pour entrer du texte.</w:t>
          </w:r>
        </w:p>
      </w:docPartBody>
    </w:docPart>
    <w:docPart>
      <w:docPartPr>
        <w:name w:val="B04E552BFC55404089BC211525D0A4C4"/>
        <w:category>
          <w:name w:val="Général"/>
          <w:gallery w:val="placeholder"/>
        </w:category>
        <w:types>
          <w:type w:val="bbPlcHdr"/>
        </w:types>
        <w:behaviors>
          <w:behavior w:val="content"/>
        </w:behaviors>
        <w:guid w:val="{3B8FD459-DD54-4AEE-A8F3-F3FBECD21688}"/>
      </w:docPartPr>
      <w:docPartBody>
        <w:p w:rsidR="0088576A" w:rsidRDefault="00C25B85" w:rsidP="00C25B85">
          <w:pPr>
            <w:pStyle w:val="B04E552BFC55404089BC211525D0A4C4"/>
          </w:pPr>
          <w:r w:rsidRPr="00AA2DE3">
            <w:rPr>
              <w:rStyle w:val="Textedelespacerserv"/>
            </w:rPr>
            <w:t>Cliquez ou appuyez ici pour entrer du texte.</w:t>
          </w:r>
        </w:p>
      </w:docPartBody>
    </w:docPart>
    <w:docPart>
      <w:docPartPr>
        <w:name w:val="71E6F81A39214B478A30D97E2B7EBCFE"/>
        <w:category>
          <w:name w:val="Général"/>
          <w:gallery w:val="placeholder"/>
        </w:category>
        <w:types>
          <w:type w:val="bbPlcHdr"/>
        </w:types>
        <w:behaviors>
          <w:behavior w:val="content"/>
        </w:behaviors>
        <w:guid w:val="{246B9F9B-4343-4009-A1B9-27C093905702}"/>
      </w:docPartPr>
      <w:docPartBody>
        <w:p w:rsidR="0088576A" w:rsidRDefault="00C25B85" w:rsidP="00C25B85">
          <w:pPr>
            <w:pStyle w:val="71E6F81A39214B478A30D97E2B7EBCFE"/>
          </w:pPr>
          <w:r w:rsidRPr="00AA2DE3">
            <w:rPr>
              <w:rStyle w:val="Textedelespacerserv"/>
            </w:rPr>
            <w:t>Cliquez ou appuyez ici pour entrer du texte.</w:t>
          </w:r>
        </w:p>
      </w:docPartBody>
    </w:docPart>
    <w:docPart>
      <w:docPartPr>
        <w:name w:val="1F7FBD76A6F24F048CA73E522DB0255D"/>
        <w:category>
          <w:name w:val="Général"/>
          <w:gallery w:val="placeholder"/>
        </w:category>
        <w:types>
          <w:type w:val="bbPlcHdr"/>
        </w:types>
        <w:behaviors>
          <w:behavior w:val="content"/>
        </w:behaviors>
        <w:guid w:val="{11F763E2-E420-44FB-9A79-844B41F9CE2B}"/>
      </w:docPartPr>
      <w:docPartBody>
        <w:p w:rsidR="0088576A" w:rsidRDefault="00C25B85" w:rsidP="00C25B85">
          <w:pPr>
            <w:pStyle w:val="1F7FBD76A6F24F048CA73E522DB0255D"/>
          </w:pPr>
          <w:r w:rsidRPr="00AA2DE3">
            <w:rPr>
              <w:rStyle w:val="Textedelespacerserv"/>
            </w:rPr>
            <w:t>Cliquez ou appuyez ici pour entrer du texte.</w:t>
          </w:r>
        </w:p>
      </w:docPartBody>
    </w:docPart>
    <w:docPart>
      <w:docPartPr>
        <w:name w:val="DA48CA5C40A34C1A9233D8247CEEA2D7"/>
        <w:category>
          <w:name w:val="Général"/>
          <w:gallery w:val="placeholder"/>
        </w:category>
        <w:types>
          <w:type w:val="bbPlcHdr"/>
        </w:types>
        <w:behaviors>
          <w:behavior w:val="content"/>
        </w:behaviors>
        <w:guid w:val="{0529AB29-1AC3-407A-B1BB-9CCFAE3DD812}"/>
      </w:docPartPr>
      <w:docPartBody>
        <w:p w:rsidR="0088576A" w:rsidRDefault="00C25B85" w:rsidP="00C25B85">
          <w:pPr>
            <w:pStyle w:val="DA48CA5C40A34C1A9233D8247CEEA2D7"/>
          </w:pPr>
          <w:r w:rsidRPr="00AA2DE3">
            <w:rPr>
              <w:rStyle w:val="Textedelespacerserv"/>
            </w:rPr>
            <w:t>Cliquez ou appuyez ici pour entrer du texte.</w:t>
          </w:r>
        </w:p>
      </w:docPartBody>
    </w:docPart>
    <w:docPart>
      <w:docPartPr>
        <w:name w:val="44C6256CDD0E423DB0A4E7D84A78F870"/>
        <w:category>
          <w:name w:val="Général"/>
          <w:gallery w:val="placeholder"/>
        </w:category>
        <w:types>
          <w:type w:val="bbPlcHdr"/>
        </w:types>
        <w:behaviors>
          <w:behavior w:val="content"/>
        </w:behaviors>
        <w:guid w:val="{D8C1AB7C-1527-4C1B-87D7-8D456CCB47A5}"/>
      </w:docPartPr>
      <w:docPartBody>
        <w:p w:rsidR="0088576A" w:rsidRDefault="00C25B85" w:rsidP="00C25B85">
          <w:pPr>
            <w:pStyle w:val="44C6256CDD0E423DB0A4E7D84A78F870"/>
          </w:pPr>
          <w:r w:rsidRPr="00AA2DE3">
            <w:rPr>
              <w:rStyle w:val="Textedelespacerserv"/>
            </w:rPr>
            <w:t>Cliquez ou appuyez ici pour entrer du texte.</w:t>
          </w:r>
        </w:p>
      </w:docPartBody>
    </w:docPart>
    <w:docPart>
      <w:docPartPr>
        <w:name w:val="9238873286B74C899AC4C4A852F6D802"/>
        <w:category>
          <w:name w:val="Général"/>
          <w:gallery w:val="placeholder"/>
        </w:category>
        <w:types>
          <w:type w:val="bbPlcHdr"/>
        </w:types>
        <w:behaviors>
          <w:behavior w:val="content"/>
        </w:behaviors>
        <w:guid w:val="{E2081273-3434-441A-9F9F-80A9A384E0D2}"/>
      </w:docPartPr>
      <w:docPartBody>
        <w:p w:rsidR="0088576A" w:rsidRDefault="00C25B85" w:rsidP="00C25B85">
          <w:pPr>
            <w:pStyle w:val="9238873286B74C899AC4C4A852F6D802"/>
          </w:pPr>
          <w:r w:rsidRPr="00AA2DE3">
            <w:rPr>
              <w:rStyle w:val="Textedelespacerserv"/>
            </w:rPr>
            <w:t>Cliquez ou appuyez ici pour entrer du texte.</w:t>
          </w:r>
        </w:p>
      </w:docPartBody>
    </w:docPart>
    <w:docPart>
      <w:docPartPr>
        <w:name w:val="94C21CD87E694C08AFEBF56C22B78814"/>
        <w:category>
          <w:name w:val="Général"/>
          <w:gallery w:val="placeholder"/>
        </w:category>
        <w:types>
          <w:type w:val="bbPlcHdr"/>
        </w:types>
        <w:behaviors>
          <w:behavior w:val="content"/>
        </w:behaviors>
        <w:guid w:val="{07DF94DD-7DB2-45D6-BD1A-FC99022AAE28}"/>
      </w:docPartPr>
      <w:docPartBody>
        <w:p w:rsidR="0088576A" w:rsidRDefault="00C25B85" w:rsidP="00C25B85">
          <w:pPr>
            <w:pStyle w:val="94C21CD87E694C08AFEBF56C22B78814"/>
          </w:pPr>
          <w:r w:rsidRPr="00AA2DE3">
            <w:rPr>
              <w:rStyle w:val="Textedelespacerserv"/>
            </w:rPr>
            <w:t>Cliquez ou appuyez ici pour entrer du texte.</w:t>
          </w:r>
        </w:p>
      </w:docPartBody>
    </w:docPart>
    <w:docPart>
      <w:docPartPr>
        <w:name w:val="133B3CC280E347BAA2FF72343E641C10"/>
        <w:category>
          <w:name w:val="Général"/>
          <w:gallery w:val="placeholder"/>
        </w:category>
        <w:types>
          <w:type w:val="bbPlcHdr"/>
        </w:types>
        <w:behaviors>
          <w:behavior w:val="content"/>
        </w:behaviors>
        <w:guid w:val="{85D62988-1263-4108-A4EA-F50E0AB27EAF}"/>
      </w:docPartPr>
      <w:docPartBody>
        <w:p w:rsidR="0088576A" w:rsidRDefault="00C25B85" w:rsidP="00C25B85">
          <w:pPr>
            <w:pStyle w:val="133B3CC280E347BAA2FF72343E641C10"/>
          </w:pPr>
          <w:r w:rsidRPr="00AA2DE3">
            <w:rPr>
              <w:rStyle w:val="Textedelespacerserv"/>
            </w:rPr>
            <w:t>Cliquez ou appuyez ici pour entrer du texte.</w:t>
          </w:r>
        </w:p>
      </w:docPartBody>
    </w:docPart>
    <w:docPart>
      <w:docPartPr>
        <w:name w:val="BD276DC558F74F99B7E4E34CB256B1FF"/>
        <w:category>
          <w:name w:val="Général"/>
          <w:gallery w:val="placeholder"/>
        </w:category>
        <w:types>
          <w:type w:val="bbPlcHdr"/>
        </w:types>
        <w:behaviors>
          <w:behavior w:val="content"/>
        </w:behaviors>
        <w:guid w:val="{071E780E-3462-406A-96D6-F07F24E865A1}"/>
      </w:docPartPr>
      <w:docPartBody>
        <w:p w:rsidR="0088576A" w:rsidRDefault="00C25B85" w:rsidP="00C25B85">
          <w:pPr>
            <w:pStyle w:val="BD276DC558F74F99B7E4E34CB256B1FF"/>
          </w:pPr>
          <w:r w:rsidRPr="00AA2DE3">
            <w:rPr>
              <w:rStyle w:val="Textedelespacerserv"/>
            </w:rPr>
            <w:t>Cliquez ou appuyez ici pour entrer du texte.</w:t>
          </w:r>
        </w:p>
      </w:docPartBody>
    </w:docPart>
    <w:docPart>
      <w:docPartPr>
        <w:name w:val="76CDF89C33834080A1DE32CD59FC1244"/>
        <w:category>
          <w:name w:val="Général"/>
          <w:gallery w:val="placeholder"/>
        </w:category>
        <w:types>
          <w:type w:val="bbPlcHdr"/>
        </w:types>
        <w:behaviors>
          <w:behavior w:val="content"/>
        </w:behaviors>
        <w:guid w:val="{84D6EE71-0A54-4152-BA23-A589ED5C2C85}"/>
      </w:docPartPr>
      <w:docPartBody>
        <w:p w:rsidR="0088576A" w:rsidRDefault="00C25B85" w:rsidP="00C25B85">
          <w:pPr>
            <w:pStyle w:val="76CDF89C33834080A1DE32CD59FC1244"/>
          </w:pPr>
          <w:r w:rsidRPr="00AA2DE3">
            <w:rPr>
              <w:rStyle w:val="Textedelespacerserv"/>
            </w:rPr>
            <w:t>Cliquez ou appuyez ici pour entrer du texte.</w:t>
          </w:r>
        </w:p>
      </w:docPartBody>
    </w:docPart>
    <w:docPart>
      <w:docPartPr>
        <w:name w:val="8363433C40CA4109B429A7F43A7CD7E3"/>
        <w:category>
          <w:name w:val="Général"/>
          <w:gallery w:val="placeholder"/>
        </w:category>
        <w:types>
          <w:type w:val="bbPlcHdr"/>
        </w:types>
        <w:behaviors>
          <w:behavior w:val="content"/>
        </w:behaviors>
        <w:guid w:val="{514A3763-D2F6-4B30-A2D8-2CBEA61A0310}"/>
      </w:docPartPr>
      <w:docPartBody>
        <w:p w:rsidR="0088576A" w:rsidRDefault="00C25B85" w:rsidP="00C25B85">
          <w:pPr>
            <w:pStyle w:val="8363433C40CA4109B429A7F43A7CD7E3"/>
          </w:pPr>
          <w:r w:rsidRPr="00AA2DE3">
            <w:rPr>
              <w:rStyle w:val="Textedelespacerserv"/>
            </w:rPr>
            <w:t>Cliquez ou appuyez ici pour entrer du texte.</w:t>
          </w:r>
        </w:p>
      </w:docPartBody>
    </w:docPart>
    <w:docPart>
      <w:docPartPr>
        <w:name w:val="725A0016AE7E4B8B8F50C1F5F2B653C8"/>
        <w:category>
          <w:name w:val="Général"/>
          <w:gallery w:val="placeholder"/>
        </w:category>
        <w:types>
          <w:type w:val="bbPlcHdr"/>
        </w:types>
        <w:behaviors>
          <w:behavior w:val="content"/>
        </w:behaviors>
        <w:guid w:val="{07845B40-F4F3-4B8C-8EFA-6ED1D05D707E}"/>
      </w:docPartPr>
      <w:docPartBody>
        <w:p w:rsidR="0088576A" w:rsidRDefault="00C25B85" w:rsidP="00C25B85">
          <w:pPr>
            <w:pStyle w:val="725A0016AE7E4B8B8F50C1F5F2B653C8"/>
          </w:pPr>
          <w:r w:rsidRPr="00AA2DE3">
            <w:rPr>
              <w:rStyle w:val="Textedelespacerserv"/>
            </w:rPr>
            <w:t>Cliquez ou appuyez ici pour entrer du texte.</w:t>
          </w:r>
        </w:p>
      </w:docPartBody>
    </w:docPart>
    <w:docPart>
      <w:docPartPr>
        <w:name w:val="B142D88A11A943E7906B149076A2B594"/>
        <w:category>
          <w:name w:val="Général"/>
          <w:gallery w:val="placeholder"/>
        </w:category>
        <w:types>
          <w:type w:val="bbPlcHdr"/>
        </w:types>
        <w:behaviors>
          <w:behavior w:val="content"/>
        </w:behaviors>
        <w:guid w:val="{1535DF0E-36A1-49E0-865C-A37C5537A506}"/>
      </w:docPartPr>
      <w:docPartBody>
        <w:p w:rsidR="0088576A" w:rsidRDefault="00C25B85" w:rsidP="00C25B85">
          <w:pPr>
            <w:pStyle w:val="B142D88A11A943E7906B149076A2B594"/>
          </w:pPr>
          <w:r w:rsidRPr="00AA2DE3">
            <w:rPr>
              <w:rStyle w:val="Textedelespacerserv"/>
            </w:rPr>
            <w:t>Cliquez ou appuyez ici pour entrer du texte.</w:t>
          </w:r>
        </w:p>
      </w:docPartBody>
    </w:docPart>
    <w:docPart>
      <w:docPartPr>
        <w:name w:val="817BBD918D924D7E907F829AF80A33EB"/>
        <w:category>
          <w:name w:val="Général"/>
          <w:gallery w:val="placeholder"/>
        </w:category>
        <w:types>
          <w:type w:val="bbPlcHdr"/>
        </w:types>
        <w:behaviors>
          <w:behavior w:val="content"/>
        </w:behaviors>
        <w:guid w:val="{72395F03-3958-4452-94FC-73A28B717B02}"/>
      </w:docPartPr>
      <w:docPartBody>
        <w:p w:rsidR="0088576A" w:rsidRDefault="00C25B85" w:rsidP="00C25B85">
          <w:pPr>
            <w:pStyle w:val="817BBD918D924D7E907F829AF80A33EB"/>
          </w:pPr>
          <w:r w:rsidRPr="00AA2DE3">
            <w:rPr>
              <w:rStyle w:val="Textedelespacerserv"/>
            </w:rPr>
            <w:t>Cliquez ou appuyez ici pour entrer du texte.</w:t>
          </w:r>
        </w:p>
      </w:docPartBody>
    </w:docPart>
    <w:docPart>
      <w:docPartPr>
        <w:name w:val="A77628C224A643EA9BA409887DEF796C"/>
        <w:category>
          <w:name w:val="Général"/>
          <w:gallery w:val="placeholder"/>
        </w:category>
        <w:types>
          <w:type w:val="bbPlcHdr"/>
        </w:types>
        <w:behaviors>
          <w:behavior w:val="content"/>
        </w:behaviors>
        <w:guid w:val="{02871AAF-9AF0-4D14-8A9C-154EA6FF691A}"/>
      </w:docPartPr>
      <w:docPartBody>
        <w:p w:rsidR="0088576A" w:rsidRDefault="00C25B85" w:rsidP="00C25B85">
          <w:pPr>
            <w:pStyle w:val="A77628C224A643EA9BA409887DEF796C"/>
          </w:pPr>
          <w:r w:rsidRPr="00AA2DE3">
            <w:rPr>
              <w:rStyle w:val="Textedelespacerserv"/>
            </w:rPr>
            <w:t>Cliquez ou appuyez ici pour entrer du texte.</w:t>
          </w:r>
        </w:p>
      </w:docPartBody>
    </w:docPart>
    <w:docPart>
      <w:docPartPr>
        <w:name w:val="36C34BB1A937415C80D2B53171DEC9F9"/>
        <w:category>
          <w:name w:val="Général"/>
          <w:gallery w:val="placeholder"/>
        </w:category>
        <w:types>
          <w:type w:val="bbPlcHdr"/>
        </w:types>
        <w:behaviors>
          <w:behavior w:val="content"/>
        </w:behaviors>
        <w:guid w:val="{3CA54491-2BD2-4DB6-9F52-CE2FE2CFECC5}"/>
      </w:docPartPr>
      <w:docPartBody>
        <w:p w:rsidR="0088576A" w:rsidRDefault="00C25B85" w:rsidP="00C25B85">
          <w:pPr>
            <w:pStyle w:val="36C34BB1A937415C80D2B53171DEC9F9"/>
          </w:pPr>
          <w:r w:rsidRPr="00AA2DE3">
            <w:rPr>
              <w:rStyle w:val="Textedelespacerserv"/>
            </w:rPr>
            <w:t>Cliquez ou appuyez ici pour entrer du texte.</w:t>
          </w:r>
        </w:p>
      </w:docPartBody>
    </w:docPart>
    <w:docPart>
      <w:docPartPr>
        <w:name w:val="D64FD5D5EE4C4105ADE295AA51C1EFFB"/>
        <w:category>
          <w:name w:val="Général"/>
          <w:gallery w:val="placeholder"/>
        </w:category>
        <w:types>
          <w:type w:val="bbPlcHdr"/>
        </w:types>
        <w:behaviors>
          <w:behavior w:val="content"/>
        </w:behaviors>
        <w:guid w:val="{3D142BB3-1AED-48DA-99FE-A96E58E7FA44}"/>
      </w:docPartPr>
      <w:docPartBody>
        <w:p w:rsidR="0088576A" w:rsidRDefault="00C25B85" w:rsidP="00C25B85">
          <w:pPr>
            <w:pStyle w:val="D64FD5D5EE4C4105ADE295AA51C1EFFB"/>
          </w:pPr>
          <w:r w:rsidRPr="00AA2DE3">
            <w:rPr>
              <w:rStyle w:val="Textedelespacerserv"/>
            </w:rPr>
            <w:t>Cliquez ou appuyez ici pour entrer du texte.</w:t>
          </w:r>
        </w:p>
      </w:docPartBody>
    </w:docPart>
    <w:docPart>
      <w:docPartPr>
        <w:name w:val="63C0E006A4C747E3967CB0BA42CABDC2"/>
        <w:category>
          <w:name w:val="Général"/>
          <w:gallery w:val="placeholder"/>
        </w:category>
        <w:types>
          <w:type w:val="bbPlcHdr"/>
        </w:types>
        <w:behaviors>
          <w:behavior w:val="content"/>
        </w:behaviors>
        <w:guid w:val="{529785A3-8330-44A7-8DCF-A914B07C1A0B}"/>
      </w:docPartPr>
      <w:docPartBody>
        <w:p w:rsidR="0088576A" w:rsidRDefault="00C25B85" w:rsidP="00C25B85">
          <w:pPr>
            <w:pStyle w:val="63C0E006A4C747E3967CB0BA42CABDC2"/>
          </w:pPr>
          <w:r w:rsidRPr="00AA2DE3">
            <w:rPr>
              <w:rStyle w:val="Textedelespacerserv"/>
            </w:rPr>
            <w:t>Cliquez ou appuyez ici pour entrer du texte.</w:t>
          </w:r>
        </w:p>
      </w:docPartBody>
    </w:docPart>
    <w:docPart>
      <w:docPartPr>
        <w:name w:val="C2D280B2811147C0B04A66EA4616CA7C"/>
        <w:category>
          <w:name w:val="Général"/>
          <w:gallery w:val="placeholder"/>
        </w:category>
        <w:types>
          <w:type w:val="bbPlcHdr"/>
        </w:types>
        <w:behaviors>
          <w:behavior w:val="content"/>
        </w:behaviors>
        <w:guid w:val="{A17BFE61-38A0-4AC2-8E8C-F12A395534BA}"/>
      </w:docPartPr>
      <w:docPartBody>
        <w:p w:rsidR="0088576A" w:rsidRDefault="00C25B85" w:rsidP="00C25B85">
          <w:pPr>
            <w:pStyle w:val="C2D280B2811147C0B04A66EA4616CA7C"/>
          </w:pPr>
          <w:r w:rsidRPr="00AA2DE3">
            <w:rPr>
              <w:rStyle w:val="Textedelespacerserv"/>
            </w:rPr>
            <w:t>Cliquez ou appuyez ici pour entrer du texte.</w:t>
          </w:r>
        </w:p>
      </w:docPartBody>
    </w:docPart>
    <w:docPart>
      <w:docPartPr>
        <w:name w:val="64610F3D93F8452C8E800AB19BEE2E17"/>
        <w:category>
          <w:name w:val="Général"/>
          <w:gallery w:val="placeholder"/>
        </w:category>
        <w:types>
          <w:type w:val="bbPlcHdr"/>
        </w:types>
        <w:behaviors>
          <w:behavior w:val="content"/>
        </w:behaviors>
        <w:guid w:val="{0CE34B2F-4707-40E2-B823-7C322196F68B}"/>
      </w:docPartPr>
      <w:docPartBody>
        <w:p w:rsidR="0088576A" w:rsidRDefault="00C25B85" w:rsidP="00C25B85">
          <w:pPr>
            <w:pStyle w:val="64610F3D93F8452C8E800AB19BEE2E17"/>
          </w:pPr>
          <w:r w:rsidRPr="00AA2DE3">
            <w:rPr>
              <w:rStyle w:val="Textedelespacerserv"/>
            </w:rPr>
            <w:t>Cliquez ou appuyez ici pour entrer du texte.</w:t>
          </w:r>
        </w:p>
      </w:docPartBody>
    </w:docPart>
    <w:docPart>
      <w:docPartPr>
        <w:name w:val="921EBACE05B0425A9A304D1B26A79211"/>
        <w:category>
          <w:name w:val="Général"/>
          <w:gallery w:val="placeholder"/>
        </w:category>
        <w:types>
          <w:type w:val="bbPlcHdr"/>
        </w:types>
        <w:behaviors>
          <w:behavior w:val="content"/>
        </w:behaviors>
        <w:guid w:val="{3662CCAB-3E61-41F4-BCB4-666D2B1E29E0}"/>
      </w:docPartPr>
      <w:docPartBody>
        <w:p w:rsidR="0088576A" w:rsidRDefault="00C25B85" w:rsidP="00C25B85">
          <w:pPr>
            <w:pStyle w:val="921EBACE05B0425A9A304D1B26A79211"/>
          </w:pPr>
          <w:r w:rsidRPr="00AA2DE3">
            <w:rPr>
              <w:rStyle w:val="Textedelespacerserv"/>
            </w:rPr>
            <w:t>Cliquez ou appuyez ici pour entrer du texte.</w:t>
          </w:r>
        </w:p>
      </w:docPartBody>
    </w:docPart>
    <w:docPart>
      <w:docPartPr>
        <w:name w:val="1999C414CA1645E080C41F2C05A9F45E"/>
        <w:category>
          <w:name w:val="Général"/>
          <w:gallery w:val="placeholder"/>
        </w:category>
        <w:types>
          <w:type w:val="bbPlcHdr"/>
        </w:types>
        <w:behaviors>
          <w:behavior w:val="content"/>
        </w:behaviors>
        <w:guid w:val="{B8DE0C91-93EF-4038-8088-124D552317EE}"/>
      </w:docPartPr>
      <w:docPartBody>
        <w:p w:rsidR="0088576A" w:rsidRDefault="00C25B85" w:rsidP="00C25B85">
          <w:pPr>
            <w:pStyle w:val="1999C414CA1645E080C41F2C05A9F45E"/>
          </w:pPr>
          <w:r w:rsidRPr="00AA2DE3">
            <w:rPr>
              <w:rStyle w:val="Textedelespacerserv"/>
            </w:rPr>
            <w:t>Cliquez ou appuyez ici pour entrer du texte.</w:t>
          </w:r>
        </w:p>
      </w:docPartBody>
    </w:docPart>
    <w:docPart>
      <w:docPartPr>
        <w:name w:val="5F4D2C7C580041CAA8DF0983B466B8E8"/>
        <w:category>
          <w:name w:val="Général"/>
          <w:gallery w:val="placeholder"/>
        </w:category>
        <w:types>
          <w:type w:val="bbPlcHdr"/>
        </w:types>
        <w:behaviors>
          <w:behavior w:val="content"/>
        </w:behaviors>
        <w:guid w:val="{715ECD46-0BF8-4309-B149-33C0ADB00E6D}"/>
      </w:docPartPr>
      <w:docPartBody>
        <w:p w:rsidR="0088576A" w:rsidRDefault="00C25B85" w:rsidP="00C25B85">
          <w:pPr>
            <w:pStyle w:val="5F4D2C7C580041CAA8DF0983B466B8E8"/>
          </w:pPr>
          <w:r w:rsidRPr="00AA2DE3">
            <w:rPr>
              <w:rStyle w:val="Textedelespacerserv"/>
            </w:rPr>
            <w:t>Cliquez ou appuyez ici pour entrer du texte.</w:t>
          </w:r>
        </w:p>
      </w:docPartBody>
    </w:docPart>
    <w:docPart>
      <w:docPartPr>
        <w:name w:val="7CCBB6B430A747F995DC32B6B16E24C6"/>
        <w:category>
          <w:name w:val="Général"/>
          <w:gallery w:val="placeholder"/>
        </w:category>
        <w:types>
          <w:type w:val="bbPlcHdr"/>
        </w:types>
        <w:behaviors>
          <w:behavior w:val="content"/>
        </w:behaviors>
        <w:guid w:val="{CBC5E82C-7ED1-46F5-9F5F-21825E66C3BF}"/>
      </w:docPartPr>
      <w:docPartBody>
        <w:p w:rsidR="0088576A" w:rsidRDefault="00C25B85" w:rsidP="00C25B85">
          <w:pPr>
            <w:pStyle w:val="7CCBB6B430A747F995DC32B6B16E24C6"/>
          </w:pPr>
          <w:r w:rsidRPr="00AA2DE3">
            <w:rPr>
              <w:rStyle w:val="Textedelespacerserv"/>
            </w:rPr>
            <w:t>Cliquez ou appuyez ici pour entrer du texte.</w:t>
          </w:r>
        </w:p>
      </w:docPartBody>
    </w:docPart>
    <w:docPart>
      <w:docPartPr>
        <w:name w:val="89DB2C1C95354E04A6C1D26C77BA29B1"/>
        <w:category>
          <w:name w:val="Général"/>
          <w:gallery w:val="placeholder"/>
        </w:category>
        <w:types>
          <w:type w:val="bbPlcHdr"/>
        </w:types>
        <w:behaviors>
          <w:behavior w:val="content"/>
        </w:behaviors>
        <w:guid w:val="{0E1F020F-5452-4375-9077-72550E6540C3}"/>
      </w:docPartPr>
      <w:docPartBody>
        <w:p w:rsidR="0088576A" w:rsidRDefault="00C25B85" w:rsidP="00C25B85">
          <w:pPr>
            <w:pStyle w:val="89DB2C1C95354E04A6C1D26C77BA29B1"/>
          </w:pPr>
          <w:r w:rsidRPr="00AA2DE3">
            <w:rPr>
              <w:rStyle w:val="Textedelespacerserv"/>
            </w:rPr>
            <w:t>Cliquez ou appuyez ici pour entrer du texte.</w:t>
          </w:r>
        </w:p>
      </w:docPartBody>
    </w:docPart>
    <w:docPart>
      <w:docPartPr>
        <w:name w:val="8E76883B855C43EFA8E115DD33481624"/>
        <w:category>
          <w:name w:val="Général"/>
          <w:gallery w:val="placeholder"/>
        </w:category>
        <w:types>
          <w:type w:val="bbPlcHdr"/>
        </w:types>
        <w:behaviors>
          <w:behavior w:val="content"/>
        </w:behaviors>
        <w:guid w:val="{BBB85B46-51C6-4EE2-831B-5B6CDBC9AADE}"/>
      </w:docPartPr>
      <w:docPartBody>
        <w:p w:rsidR="0088576A" w:rsidRDefault="00C25B85" w:rsidP="00C25B85">
          <w:pPr>
            <w:pStyle w:val="8E76883B855C43EFA8E115DD33481624"/>
          </w:pPr>
          <w:r w:rsidRPr="00AA2DE3">
            <w:rPr>
              <w:rStyle w:val="Textedelespacerserv"/>
            </w:rPr>
            <w:t>Cliquez ou appuyez ici pour entrer du texte.</w:t>
          </w:r>
        </w:p>
      </w:docPartBody>
    </w:docPart>
    <w:docPart>
      <w:docPartPr>
        <w:name w:val="E091B8DA6D354D1C9404E3785DB4DBAE"/>
        <w:category>
          <w:name w:val="Général"/>
          <w:gallery w:val="placeholder"/>
        </w:category>
        <w:types>
          <w:type w:val="bbPlcHdr"/>
        </w:types>
        <w:behaviors>
          <w:behavior w:val="content"/>
        </w:behaviors>
        <w:guid w:val="{442F6154-4D75-47D0-B710-95B6AA556E01}"/>
      </w:docPartPr>
      <w:docPartBody>
        <w:p w:rsidR="0088576A" w:rsidRDefault="00C25B85" w:rsidP="00C25B85">
          <w:pPr>
            <w:pStyle w:val="E091B8DA6D354D1C9404E3785DB4DBAE"/>
          </w:pPr>
          <w:r w:rsidRPr="00AA2DE3">
            <w:rPr>
              <w:rStyle w:val="Textedelespacerserv"/>
            </w:rPr>
            <w:t>Cliquez ou appuyez ici pour entrer du texte.</w:t>
          </w:r>
        </w:p>
      </w:docPartBody>
    </w:docPart>
    <w:docPart>
      <w:docPartPr>
        <w:name w:val="3268065FDBA043E6A0F481BA7BFD9A4F"/>
        <w:category>
          <w:name w:val="Général"/>
          <w:gallery w:val="placeholder"/>
        </w:category>
        <w:types>
          <w:type w:val="bbPlcHdr"/>
        </w:types>
        <w:behaviors>
          <w:behavior w:val="content"/>
        </w:behaviors>
        <w:guid w:val="{FEF58A7A-6486-41AB-A9CD-EA56011D7C64}"/>
      </w:docPartPr>
      <w:docPartBody>
        <w:p w:rsidR="0088576A" w:rsidRDefault="00C25B85" w:rsidP="00C25B85">
          <w:pPr>
            <w:pStyle w:val="3268065FDBA043E6A0F481BA7BFD9A4F"/>
          </w:pPr>
          <w:r w:rsidRPr="00AA2DE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enguiatGot Bk BT">
    <w:altName w:val="Segoe Script"/>
    <w:charset w:val="00"/>
    <w:family w:val="swiss"/>
    <w:pitch w:val="variable"/>
    <w:sig w:usb0="00000001" w:usb1="00000000" w:usb2="00000000" w:usb3="00000000" w:csb0="0000001B" w:csb1="00000000"/>
  </w:font>
  <w:font w:name="Arial BoldM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C1"/>
    <w:rsid w:val="00602BC1"/>
    <w:rsid w:val="0088576A"/>
    <w:rsid w:val="00A576D5"/>
    <w:rsid w:val="00B27D44"/>
    <w:rsid w:val="00C25B85"/>
    <w:rsid w:val="00DF0B8E"/>
    <w:rsid w:val="00E744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5B85"/>
    <w:rPr>
      <w:color w:val="808080"/>
    </w:rPr>
  </w:style>
  <w:style w:type="paragraph" w:customStyle="1" w:styleId="E1678685FFCA47628C7FF691E0AFE720">
    <w:name w:val="E1678685FFCA47628C7FF691E0AFE720"/>
    <w:rsid w:val="00602BC1"/>
  </w:style>
  <w:style w:type="paragraph" w:customStyle="1" w:styleId="1D96A33BC391404197D686C8951F0FB4">
    <w:name w:val="1D96A33BC391404197D686C8951F0FB4"/>
    <w:rsid w:val="00602BC1"/>
  </w:style>
  <w:style w:type="paragraph" w:customStyle="1" w:styleId="83AB6D77CDBB443E8A01BA1E41CBDD7E">
    <w:name w:val="83AB6D77CDBB443E8A01BA1E41CBDD7E"/>
    <w:rsid w:val="00602BC1"/>
  </w:style>
  <w:style w:type="paragraph" w:customStyle="1" w:styleId="B7B12AB9505E462599B81DABE4A07750">
    <w:name w:val="B7B12AB9505E462599B81DABE4A07750"/>
    <w:rsid w:val="00602BC1"/>
  </w:style>
  <w:style w:type="paragraph" w:customStyle="1" w:styleId="7B518E390B7444B2B0FB14922E419A86">
    <w:name w:val="7B518E390B7444B2B0FB14922E419A86"/>
    <w:rsid w:val="00602BC1"/>
  </w:style>
  <w:style w:type="paragraph" w:customStyle="1" w:styleId="9304F770A0F849859E5599130D12F40F">
    <w:name w:val="9304F770A0F849859E5599130D12F40F"/>
    <w:rsid w:val="00602BC1"/>
  </w:style>
  <w:style w:type="paragraph" w:customStyle="1" w:styleId="453C071FF2A641F7BB37DE1777A29E6F">
    <w:name w:val="453C071FF2A641F7BB37DE1777A29E6F"/>
    <w:rsid w:val="00602BC1"/>
  </w:style>
  <w:style w:type="paragraph" w:customStyle="1" w:styleId="42B5E9B8109642379D1F6CB46884943C">
    <w:name w:val="42B5E9B8109642379D1F6CB46884943C"/>
    <w:rsid w:val="00602BC1"/>
  </w:style>
  <w:style w:type="paragraph" w:customStyle="1" w:styleId="886EA24058454DC1B857FFAEFF4BBDC4">
    <w:name w:val="886EA24058454DC1B857FFAEFF4BBDC4"/>
    <w:rsid w:val="00602BC1"/>
  </w:style>
  <w:style w:type="paragraph" w:customStyle="1" w:styleId="04BF7254559147A9AB431B24CB5D6574">
    <w:name w:val="04BF7254559147A9AB431B24CB5D6574"/>
    <w:rsid w:val="00602BC1"/>
  </w:style>
  <w:style w:type="paragraph" w:customStyle="1" w:styleId="92547ECB93834F70B7B5CB506BDC896B">
    <w:name w:val="92547ECB93834F70B7B5CB506BDC896B"/>
    <w:rsid w:val="00602BC1"/>
  </w:style>
  <w:style w:type="paragraph" w:customStyle="1" w:styleId="C93C70DCA5714140A2D20F02E537E867">
    <w:name w:val="C93C70DCA5714140A2D20F02E537E867"/>
    <w:rsid w:val="00602BC1"/>
  </w:style>
  <w:style w:type="paragraph" w:customStyle="1" w:styleId="8C4F24225F514290ABD7D852FCB4BAA4">
    <w:name w:val="8C4F24225F514290ABD7D852FCB4BAA4"/>
    <w:rsid w:val="00602BC1"/>
  </w:style>
  <w:style w:type="paragraph" w:customStyle="1" w:styleId="E9C6D54B4F9F45C49CB917F0C3D96705">
    <w:name w:val="E9C6D54B4F9F45C49CB917F0C3D96705"/>
    <w:rsid w:val="00602BC1"/>
  </w:style>
  <w:style w:type="paragraph" w:customStyle="1" w:styleId="4B28870E6CFD43ECAF9CFBF027C9801A">
    <w:name w:val="4B28870E6CFD43ECAF9CFBF027C9801A"/>
    <w:rsid w:val="00602BC1"/>
  </w:style>
  <w:style w:type="paragraph" w:customStyle="1" w:styleId="D776853F6C1144C2968922E55228F997">
    <w:name w:val="D776853F6C1144C2968922E55228F997"/>
    <w:rsid w:val="00602BC1"/>
  </w:style>
  <w:style w:type="paragraph" w:customStyle="1" w:styleId="E36A1F25779F4B94A36943226EF02970">
    <w:name w:val="E36A1F25779F4B94A36943226EF02970"/>
    <w:rsid w:val="00602BC1"/>
  </w:style>
  <w:style w:type="paragraph" w:customStyle="1" w:styleId="C341402D57484333A52728341DD9F148">
    <w:name w:val="C341402D57484333A52728341DD9F148"/>
    <w:rsid w:val="00602BC1"/>
  </w:style>
  <w:style w:type="paragraph" w:customStyle="1" w:styleId="5A3E94BC181D432BB0889B08E375F841">
    <w:name w:val="5A3E94BC181D432BB0889B08E375F841"/>
    <w:rsid w:val="00602BC1"/>
  </w:style>
  <w:style w:type="paragraph" w:customStyle="1" w:styleId="83FE6EEB75E94D6793926800F664E0AE">
    <w:name w:val="83FE6EEB75E94D6793926800F664E0AE"/>
    <w:rsid w:val="00602BC1"/>
  </w:style>
  <w:style w:type="paragraph" w:customStyle="1" w:styleId="6E1972803F974583B4CDEF77889F4523">
    <w:name w:val="6E1972803F974583B4CDEF77889F4523"/>
    <w:rsid w:val="00602BC1"/>
  </w:style>
  <w:style w:type="paragraph" w:customStyle="1" w:styleId="52F57ECC9CDD4F83AAB9DB59133739BE">
    <w:name w:val="52F57ECC9CDD4F83AAB9DB59133739BE"/>
    <w:rsid w:val="00602BC1"/>
  </w:style>
  <w:style w:type="paragraph" w:customStyle="1" w:styleId="8632F0323FC143F5A50F3D32745051AF">
    <w:name w:val="8632F0323FC143F5A50F3D32745051AF"/>
    <w:rsid w:val="00602BC1"/>
  </w:style>
  <w:style w:type="paragraph" w:customStyle="1" w:styleId="B87ACD49EF3F49DFA21EC8CC44AA397E">
    <w:name w:val="B87ACD49EF3F49DFA21EC8CC44AA397E"/>
    <w:rsid w:val="00602BC1"/>
  </w:style>
  <w:style w:type="paragraph" w:customStyle="1" w:styleId="1454040AF94443AAABEDEC43DDECF113">
    <w:name w:val="1454040AF94443AAABEDEC43DDECF113"/>
    <w:rsid w:val="00602BC1"/>
  </w:style>
  <w:style w:type="paragraph" w:customStyle="1" w:styleId="3C0193A2C32546828DBBF18B6E5A825D">
    <w:name w:val="3C0193A2C32546828DBBF18B6E5A825D"/>
    <w:rsid w:val="00602BC1"/>
  </w:style>
  <w:style w:type="paragraph" w:customStyle="1" w:styleId="8190EC60F7B1423AA1164FB0209C0C3B">
    <w:name w:val="8190EC60F7B1423AA1164FB0209C0C3B"/>
    <w:rsid w:val="00602BC1"/>
  </w:style>
  <w:style w:type="paragraph" w:customStyle="1" w:styleId="C38E2D4220114648AC2E6E49387536D4">
    <w:name w:val="C38E2D4220114648AC2E6E49387536D4"/>
    <w:rsid w:val="00602BC1"/>
  </w:style>
  <w:style w:type="paragraph" w:customStyle="1" w:styleId="C773A88289034D8A9618FE1E03458BAC">
    <w:name w:val="C773A88289034D8A9618FE1E03458BAC"/>
    <w:rsid w:val="00602BC1"/>
  </w:style>
  <w:style w:type="paragraph" w:customStyle="1" w:styleId="A0B028C4C8934B968B5F2AAF706AA327">
    <w:name w:val="A0B028C4C8934B968B5F2AAF706AA327"/>
    <w:rsid w:val="00602BC1"/>
  </w:style>
  <w:style w:type="paragraph" w:customStyle="1" w:styleId="15EE523430134364A16BD2106D91893C">
    <w:name w:val="15EE523430134364A16BD2106D91893C"/>
    <w:rsid w:val="00602BC1"/>
  </w:style>
  <w:style w:type="paragraph" w:customStyle="1" w:styleId="CB71936CE736469E823D3BEBD07B7CB7">
    <w:name w:val="CB71936CE736469E823D3BEBD07B7CB7"/>
    <w:rsid w:val="00602BC1"/>
  </w:style>
  <w:style w:type="paragraph" w:customStyle="1" w:styleId="106A6BAB0A9342938C56BCD8EFF83C9C">
    <w:name w:val="106A6BAB0A9342938C56BCD8EFF83C9C"/>
    <w:rsid w:val="00602BC1"/>
  </w:style>
  <w:style w:type="paragraph" w:customStyle="1" w:styleId="F88547D23BD94E008E3B316DF9D75533">
    <w:name w:val="F88547D23BD94E008E3B316DF9D75533"/>
    <w:rsid w:val="00602BC1"/>
  </w:style>
  <w:style w:type="paragraph" w:customStyle="1" w:styleId="240AEDD827B34B97AA0C53DD600960DA">
    <w:name w:val="240AEDD827B34B97AA0C53DD600960DA"/>
    <w:rsid w:val="00602BC1"/>
  </w:style>
  <w:style w:type="paragraph" w:customStyle="1" w:styleId="944B134DCBAC466A814A0B5B5FDC5CF7">
    <w:name w:val="944B134DCBAC466A814A0B5B5FDC5CF7"/>
    <w:rsid w:val="00602BC1"/>
  </w:style>
  <w:style w:type="paragraph" w:customStyle="1" w:styleId="F94E83CD7BFA4C138E2ABDA11C9F5A64">
    <w:name w:val="F94E83CD7BFA4C138E2ABDA11C9F5A64"/>
    <w:rsid w:val="00602BC1"/>
  </w:style>
  <w:style w:type="paragraph" w:customStyle="1" w:styleId="A929B8ED40774A8997D3FF54F8E2CFE9">
    <w:name w:val="A929B8ED40774A8997D3FF54F8E2CFE9"/>
    <w:rsid w:val="00602BC1"/>
  </w:style>
  <w:style w:type="paragraph" w:customStyle="1" w:styleId="F4F0A1D0048E4751BD21CA6768A52C80">
    <w:name w:val="F4F0A1D0048E4751BD21CA6768A52C80"/>
    <w:rsid w:val="00602BC1"/>
  </w:style>
  <w:style w:type="paragraph" w:customStyle="1" w:styleId="E08B85F863F24FD8A63E1EBC966462EE">
    <w:name w:val="E08B85F863F24FD8A63E1EBC966462EE"/>
    <w:rsid w:val="00602BC1"/>
  </w:style>
  <w:style w:type="paragraph" w:customStyle="1" w:styleId="7A5392C56CA14E428F9C0B5E49F3C4B5">
    <w:name w:val="7A5392C56CA14E428F9C0B5E49F3C4B5"/>
    <w:rsid w:val="00602BC1"/>
  </w:style>
  <w:style w:type="paragraph" w:customStyle="1" w:styleId="EF6AA3D8CB4D45A98C1900BE39C776F9">
    <w:name w:val="EF6AA3D8CB4D45A98C1900BE39C776F9"/>
    <w:rsid w:val="00602BC1"/>
  </w:style>
  <w:style w:type="paragraph" w:customStyle="1" w:styleId="9F09878AED37432096136B791700FF6C">
    <w:name w:val="9F09878AED37432096136B791700FF6C"/>
    <w:rsid w:val="00602BC1"/>
  </w:style>
  <w:style w:type="paragraph" w:customStyle="1" w:styleId="0600234EAB624D0A90BACF05A4F71A38">
    <w:name w:val="0600234EAB624D0A90BACF05A4F71A38"/>
    <w:rsid w:val="00602BC1"/>
  </w:style>
  <w:style w:type="paragraph" w:customStyle="1" w:styleId="0512A1A9179A4A908ED718FD9C24C6FD">
    <w:name w:val="0512A1A9179A4A908ED718FD9C24C6FD"/>
    <w:rsid w:val="00602BC1"/>
  </w:style>
  <w:style w:type="paragraph" w:customStyle="1" w:styleId="61DC57DADCEF4112900742F49DB5973E">
    <w:name w:val="61DC57DADCEF4112900742F49DB5973E"/>
    <w:rsid w:val="00602BC1"/>
  </w:style>
  <w:style w:type="paragraph" w:customStyle="1" w:styleId="5197B81A69954F40AD85DCC9E646A83C">
    <w:name w:val="5197B81A69954F40AD85DCC9E646A83C"/>
    <w:rsid w:val="00602BC1"/>
  </w:style>
  <w:style w:type="paragraph" w:customStyle="1" w:styleId="041D708DC97546EBB3E9A2B35F588D8E">
    <w:name w:val="041D708DC97546EBB3E9A2B35F588D8E"/>
    <w:rsid w:val="00602BC1"/>
  </w:style>
  <w:style w:type="paragraph" w:customStyle="1" w:styleId="ADC009D4873A4ABFBA1D82B9176DEE25">
    <w:name w:val="ADC009D4873A4ABFBA1D82B9176DEE25"/>
    <w:rsid w:val="00602BC1"/>
  </w:style>
  <w:style w:type="paragraph" w:customStyle="1" w:styleId="1D2BE6BB7C1547FBBF4E3FC8B8EA7424">
    <w:name w:val="1D2BE6BB7C1547FBBF4E3FC8B8EA7424"/>
    <w:rsid w:val="00602BC1"/>
  </w:style>
  <w:style w:type="paragraph" w:customStyle="1" w:styleId="18B78ED881CF4D7B9DF3A7720A61CF58">
    <w:name w:val="18B78ED881CF4D7B9DF3A7720A61CF58"/>
    <w:rsid w:val="00602BC1"/>
  </w:style>
  <w:style w:type="paragraph" w:customStyle="1" w:styleId="804CF576E4C14F5FA54F1FCF9B83B3CF">
    <w:name w:val="804CF576E4C14F5FA54F1FCF9B83B3CF"/>
    <w:rsid w:val="00602BC1"/>
  </w:style>
  <w:style w:type="paragraph" w:customStyle="1" w:styleId="E429C56FE90D42BD9BB770599C69C24F">
    <w:name w:val="E429C56FE90D42BD9BB770599C69C24F"/>
    <w:rsid w:val="00602BC1"/>
  </w:style>
  <w:style w:type="paragraph" w:customStyle="1" w:styleId="F32906CC14FE45AAA72FF859691F09A0">
    <w:name w:val="F32906CC14FE45AAA72FF859691F09A0"/>
    <w:rsid w:val="00602BC1"/>
  </w:style>
  <w:style w:type="paragraph" w:customStyle="1" w:styleId="EBC4578C1E424AB2BBEC2D0BDEE8B253">
    <w:name w:val="EBC4578C1E424AB2BBEC2D0BDEE8B253"/>
    <w:rsid w:val="00602BC1"/>
  </w:style>
  <w:style w:type="paragraph" w:customStyle="1" w:styleId="DB2826E0E6C74AF9A7D1FE179AB8BC9A">
    <w:name w:val="DB2826E0E6C74AF9A7D1FE179AB8BC9A"/>
    <w:rsid w:val="00602BC1"/>
  </w:style>
  <w:style w:type="paragraph" w:customStyle="1" w:styleId="DBACF5ED56C841948CF87E0F2FF135B6">
    <w:name w:val="DBACF5ED56C841948CF87E0F2FF135B6"/>
    <w:rsid w:val="00602BC1"/>
  </w:style>
  <w:style w:type="paragraph" w:customStyle="1" w:styleId="0F72EDD6359F4D83A44040BCE6E696D4">
    <w:name w:val="0F72EDD6359F4D83A44040BCE6E696D4"/>
    <w:rsid w:val="00602BC1"/>
  </w:style>
  <w:style w:type="paragraph" w:customStyle="1" w:styleId="DD9B5F2C37E74794AB436917DA73353E">
    <w:name w:val="DD9B5F2C37E74794AB436917DA73353E"/>
    <w:rsid w:val="00C25B85"/>
  </w:style>
  <w:style w:type="paragraph" w:customStyle="1" w:styleId="768D788DEF2846679B29A96C8EA2BC7D">
    <w:name w:val="768D788DEF2846679B29A96C8EA2BC7D"/>
    <w:rsid w:val="00C25B85"/>
  </w:style>
  <w:style w:type="paragraph" w:customStyle="1" w:styleId="4521474C52E742FABA75999E21339CD5">
    <w:name w:val="4521474C52E742FABA75999E21339CD5"/>
    <w:rsid w:val="00C25B85"/>
  </w:style>
  <w:style w:type="paragraph" w:customStyle="1" w:styleId="A0C0C481F21349699370759378C991D2">
    <w:name w:val="A0C0C481F21349699370759378C991D2"/>
    <w:rsid w:val="00C25B85"/>
  </w:style>
  <w:style w:type="paragraph" w:customStyle="1" w:styleId="0B7A6B6E228B489399522EA012C510EA">
    <w:name w:val="0B7A6B6E228B489399522EA012C510EA"/>
    <w:rsid w:val="00C25B85"/>
  </w:style>
  <w:style w:type="paragraph" w:customStyle="1" w:styleId="6F85E38AE4024881B0BA411EEAB04F22">
    <w:name w:val="6F85E38AE4024881B0BA411EEAB04F22"/>
    <w:rsid w:val="00C25B85"/>
  </w:style>
  <w:style w:type="paragraph" w:customStyle="1" w:styleId="5F9205DC13D645BA9B125752A2125EBC">
    <w:name w:val="5F9205DC13D645BA9B125752A2125EBC"/>
    <w:rsid w:val="00C25B85"/>
  </w:style>
  <w:style w:type="paragraph" w:customStyle="1" w:styleId="7DB64DC532C14883ACD31DDC88C4FADE">
    <w:name w:val="7DB64DC532C14883ACD31DDC88C4FADE"/>
    <w:rsid w:val="00C25B85"/>
  </w:style>
  <w:style w:type="paragraph" w:customStyle="1" w:styleId="C306F62249F441058820946E36C50D01">
    <w:name w:val="C306F62249F441058820946E36C50D01"/>
    <w:rsid w:val="00C25B85"/>
  </w:style>
  <w:style w:type="paragraph" w:customStyle="1" w:styleId="377AD471DD7C4B98A11C42CC1DA9F40E">
    <w:name w:val="377AD471DD7C4B98A11C42CC1DA9F40E"/>
    <w:rsid w:val="00C25B85"/>
  </w:style>
  <w:style w:type="paragraph" w:customStyle="1" w:styleId="3D0595448E6D4C23AB549ED9BB8C4CD5">
    <w:name w:val="3D0595448E6D4C23AB549ED9BB8C4CD5"/>
    <w:rsid w:val="00C25B85"/>
  </w:style>
  <w:style w:type="paragraph" w:customStyle="1" w:styleId="0BC125FB33F14660B500D3C0252EF251">
    <w:name w:val="0BC125FB33F14660B500D3C0252EF251"/>
    <w:rsid w:val="00C25B85"/>
  </w:style>
  <w:style w:type="paragraph" w:customStyle="1" w:styleId="4E4D5111281E4978A0BE723E37F2BDF7">
    <w:name w:val="4E4D5111281E4978A0BE723E37F2BDF7"/>
    <w:rsid w:val="00C25B85"/>
  </w:style>
  <w:style w:type="paragraph" w:customStyle="1" w:styleId="79AE846DB2144770B175163C7452C1E3">
    <w:name w:val="79AE846DB2144770B175163C7452C1E3"/>
    <w:rsid w:val="00C25B85"/>
  </w:style>
  <w:style w:type="paragraph" w:customStyle="1" w:styleId="B04E552BFC55404089BC211525D0A4C4">
    <w:name w:val="B04E552BFC55404089BC211525D0A4C4"/>
    <w:rsid w:val="00C25B85"/>
  </w:style>
  <w:style w:type="paragraph" w:customStyle="1" w:styleId="71E6F81A39214B478A30D97E2B7EBCFE">
    <w:name w:val="71E6F81A39214B478A30D97E2B7EBCFE"/>
    <w:rsid w:val="00C25B85"/>
  </w:style>
  <w:style w:type="paragraph" w:customStyle="1" w:styleId="1F7FBD76A6F24F048CA73E522DB0255D">
    <w:name w:val="1F7FBD76A6F24F048CA73E522DB0255D"/>
    <w:rsid w:val="00C25B85"/>
  </w:style>
  <w:style w:type="paragraph" w:customStyle="1" w:styleId="DA48CA5C40A34C1A9233D8247CEEA2D7">
    <w:name w:val="DA48CA5C40A34C1A9233D8247CEEA2D7"/>
    <w:rsid w:val="00C25B85"/>
  </w:style>
  <w:style w:type="paragraph" w:customStyle="1" w:styleId="44C6256CDD0E423DB0A4E7D84A78F870">
    <w:name w:val="44C6256CDD0E423DB0A4E7D84A78F870"/>
    <w:rsid w:val="00C25B85"/>
  </w:style>
  <w:style w:type="paragraph" w:customStyle="1" w:styleId="9238873286B74C899AC4C4A852F6D802">
    <w:name w:val="9238873286B74C899AC4C4A852F6D802"/>
    <w:rsid w:val="00C25B85"/>
  </w:style>
  <w:style w:type="paragraph" w:customStyle="1" w:styleId="94C21CD87E694C08AFEBF56C22B78814">
    <w:name w:val="94C21CD87E694C08AFEBF56C22B78814"/>
    <w:rsid w:val="00C25B85"/>
  </w:style>
  <w:style w:type="paragraph" w:customStyle="1" w:styleId="133B3CC280E347BAA2FF72343E641C10">
    <w:name w:val="133B3CC280E347BAA2FF72343E641C10"/>
    <w:rsid w:val="00C25B85"/>
  </w:style>
  <w:style w:type="paragraph" w:customStyle="1" w:styleId="BD276DC558F74F99B7E4E34CB256B1FF">
    <w:name w:val="BD276DC558F74F99B7E4E34CB256B1FF"/>
    <w:rsid w:val="00C25B85"/>
  </w:style>
  <w:style w:type="paragraph" w:customStyle="1" w:styleId="76CDF89C33834080A1DE32CD59FC1244">
    <w:name w:val="76CDF89C33834080A1DE32CD59FC1244"/>
    <w:rsid w:val="00C25B85"/>
  </w:style>
  <w:style w:type="paragraph" w:customStyle="1" w:styleId="8363433C40CA4109B429A7F43A7CD7E3">
    <w:name w:val="8363433C40CA4109B429A7F43A7CD7E3"/>
    <w:rsid w:val="00C25B85"/>
  </w:style>
  <w:style w:type="paragraph" w:customStyle="1" w:styleId="725A0016AE7E4B8B8F50C1F5F2B653C8">
    <w:name w:val="725A0016AE7E4B8B8F50C1F5F2B653C8"/>
    <w:rsid w:val="00C25B85"/>
  </w:style>
  <w:style w:type="paragraph" w:customStyle="1" w:styleId="B142D88A11A943E7906B149076A2B594">
    <w:name w:val="B142D88A11A943E7906B149076A2B594"/>
    <w:rsid w:val="00C25B85"/>
  </w:style>
  <w:style w:type="paragraph" w:customStyle="1" w:styleId="817BBD918D924D7E907F829AF80A33EB">
    <w:name w:val="817BBD918D924D7E907F829AF80A33EB"/>
    <w:rsid w:val="00C25B85"/>
  </w:style>
  <w:style w:type="paragraph" w:customStyle="1" w:styleId="A77628C224A643EA9BA409887DEF796C">
    <w:name w:val="A77628C224A643EA9BA409887DEF796C"/>
    <w:rsid w:val="00C25B85"/>
  </w:style>
  <w:style w:type="paragraph" w:customStyle="1" w:styleId="36C34BB1A937415C80D2B53171DEC9F9">
    <w:name w:val="36C34BB1A937415C80D2B53171DEC9F9"/>
    <w:rsid w:val="00C25B85"/>
  </w:style>
  <w:style w:type="paragraph" w:customStyle="1" w:styleId="D64FD5D5EE4C4105ADE295AA51C1EFFB">
    <w:name w:val="D64FD5D5EE4C4105ADE295AA51C1EFFB"/>
    <w:rsid w:val="00C25B85"/>
  </w:style>
  <w:style w:type="paragraph" w:customStyle="1" w:styleId="63C0E006A4C747E3967CB0BA42CABDC2">
    <w:name w:val="63C0E006A4C747E3967CB0BA42CABDC2"/>
    <w:rsid w:val="00C25B85"/>
  </w:style>
  <w:style w:type="paragraph" w:customStyle="1" w:styleId="C2D280B2811147C0B04A66EA4616CA7C">
    <w:name w:val="C2D280B2811147C0B04A66EA4616CA7C"/>
    <w:rsid w:val="00C25B85"/>
  </w:style>
  <w:style w:type="paragraph" w:customStyle="1" w:styleId="64610F3D93F8452C8E800AB19BEE2E17">
    <w:name w:val="64610F3D93F8452C8E800AB19BEE2E17"/>
    <w:rsid w:val="00C25B85"/>
  </w:style>
  <w:style w:type="paragraph" w:customStyle="1" w:styleId="921EBACE05B0425A9A304D1B26A79211">
    <w:name w:val="921EBACE05B0425A9A304D1B26A79211"/>
    <w:rsid w:val="00C25B85"/>
  </w:style>
  <w:style w:type="paragraph" w:customStyle="1" w:styleId="1999C414CA1645E080C41F2C05A9F45E">
    <w:name w:val="1999C414CA1645E080C41F2C05A9F45E"/>
    <w:rsid w:val="00C25B85"/>
  </w:style>
  <w:style w:type="paragraph" w:customStyle="1" w:styleId="5F4D2C7C580041CAA8DF0983B466B8E8">
    <w:name w:val="5F4D2C7C580041CAA8DF0983B466B8E8"/>
    <w:rsid w:val="00C25B85"/>
  </w:style>
  <w:style w:type="paragraph" w:customStyle="1" w:styleId="7CCBB6B430A747F995DC32B6B16E24C6">
    <w:name w:val="7CCBB6B430A747F995DC32B6B16E24C6"/>
    <w:rsid w:val="00C25B85"/>
  </w:style>
  <w:style w:type="paragraph" w:customStyle="1" w:styleId="89DB2C1C95354E04A6C1D26C77BA29B1">
    <w:name w:val="89DB2C1C95354E04A6C1D26C77BA29B1"/>
    <w:rsid w:val="00C25B85"/>
  </w:style>
  <w:style w:type="paragraph" w:customStyle="1" w:styleId="8E76883B855C43EFA8E115DD33481624">
    <w:name w:val="8E76883B855C43EFA8E115DD33481624"/>
    <w:rsid w:val="00C25B85"/>
  </w:style>
  <w:style w:type="paragraph" w:customStyle="1" w:styleId="E091B8DA6D354D1C9404E3785DB4DBAE">
    <w:name w:val="E091B8DA6D354D1C9404E3785DB4DBAE"/>
    <w:rsid w:val="00C25B85"/>
  </w:style>
  <w:style w:type="paragraph" w:customStyle="1" w:styleId="3268065FDBA043E6A0F481BA7BFD9A4F">
    <w:name w:val="3268065FDBA043E6A0F481BA7BFD9A4F"/>
    <w:rsid w:val="00C25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AA20-B59D-4D37-97EF-524E977F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9260</Words>
  <Characters>50930</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60070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36529</dc:creator>
  <cp:lastModifiedBy>Gérard De roover</cp:lastModifiedBy>
  <cp:revision>5</cp:revision>
  <cp:lastPrinted>2018-08-07T12:36:00Z</cp:lastPrinted>
  <dcterms:created xsi:type="dcterms:W3CDTF">2023-05-24T17:16:00Z</dcterms:created>
  <dcterms:modified xsi:type="dcterms:W3CDTF">2023-05-28T08:53:00Z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luc.tholome@spw.wallonie.be</vt:lpwstr>
  </property>
  <property fmtid="{D5CDD505-2E9C-101B-9397-08002B2CF9AE}" pid="5" name="MSIP_Label_97a477d1-147d-4e34-b5e3-7b26d2f44870_SetDate">
    <vt:lpwstr>2020-09-22T13:55:24.9375674Z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91f6fda1-089f-4ad1-94a0-b793260a3e2c</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